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34238" w14:textId="17096FEC" w:rsidR="00C16844" w:rsidRPr="00C16844" w:rsidRDefault="00C16844" w:rsidP="00C16844">
      <w:pPr>
        <w:pStyle w:val="Title"/>
        <w:rPr>
          <w:sz w:val="24"/>
          <w:szCs w:val="24"/>
        </w:rPr>
      </w:pPr>
      <w:r w:rsidRPr="00C16844">
        <w:rPr>
          <w:b w:val="0"/>
          <w:sz w:val="24"/>
          <w:szCs w:val="24"/>
        </w:rPr>
        <w:t xml:space="preserve">[Publihed in </w:t>
      </w:r>
      <w:r w:rsidRPr="00C16844">
        <w:rPr>
          <w:b w:val="0"/>
          <w:i/>
          <w:iCs/>
          <w:sz w:val="24"/>
          <w:szCs w:val="24"/>
        </w:rPr>
        <w:t>Ronsard and Du Bartas in Early Modern Europe</w:t>
      </w:r>
      <w:r w:rsidRPr="00C16844">
        <w:rPr>
          <w:b w:val="0"/>
          <w:sz w:val="24"/>
          <w:szCs w:val="24"/>
        </w:rPr>
        <w:t>, ed. Anne-Pascale Pouey-Mounou and Paul J. Smith (Brill, 2020), pp.</w:t>
      </w:r>
      <w:r w:rsidRPr="00C16844">
        <w:rPr>
          <w:b w:val="0"/>
          <w:sz w:val="24"/>
          <w:szCs w:val="24"/>
        </w:rPr>
        <w:t xml:space="preserve"> 332-70</w:t>
      </w:r>
      <w:r w:rsidRPr="00C16844">
        <w:rPr>
          <w:b w:val="0"/>
          <w:sz w:val="24"/>
          <w:szCs w:val="24"/>
        </w:rPr>
        <w:t xml:space="preserve"> . doi:</w:t>
      </w:r>
      <w:r w:rsidRPr="00C16844">
        <w:rPr>
          <w:b w:val="0"/>
          <w:sz w:val="24"/>
          <w:szCs w:val="24"/>
        </w:rPr>
        <w:t xml:space="preserve"> </w:t>
      </w:r>
      <w:hyperlink r:id="rId8" w:tgtFrame="_blank" w:history="1">
        <w:r w:rsidRPr="00C16844">
          <w:rPr>
            <w:rStyle w:val="Hyperlink"/>
            <w:sz w:val="24"/>
            <w:szCs w:val="24"/>
          </w:rPr>
          <w:t>https://doi.org/10.1163/9789004438569_016</w:t>
        </w:r>
      </w:hyperlink>
      <w:r w:rsidRPr="00C16844">
        <w:rPr>
          <w:sz w:val="24"/>
          <w:szCs w:val="24"/>
        </w:rPr>
        <w:t>]</w:t>
      </w:r>
    </w:p>
    <w:p w14:paraId="7CD83AED" w14:textId="560A848C" w:rsidR="00CB50BC" w:rsidRPr="00CB50BC" w:rsidRDefault="00CB50BC" w:rsidP="00CB50BC">
      <w:pPr>
        <w:pStyle w:val="Title"/>
        <w:rPr>
          <w:b w:val="0"/>
        </w:rPr>
      </w:pPr>
    </w:p>
    <w:p w14:paraId="46C2EF08" w14:textId="0E598BBD" w:rsidR="00CB50BC" w:rsidRPr="00CB50BC" w:rsidRDefault="00CB50BC" w:rsidP="00CB50BC">
      <w:pPr>
        <w:pStyle w:val="Title"/>
        <w:rPr>
          <w:b w:val="0"/>
        </w:rPr>
      </w:pPr>
    </w:p>
    <w:p w14:paraId="7F443D7D" w14:textId="7BDF761B" w:rsidR="00F57F07" w:rsidRPr="00885541" w:rsidRDefault="00F57F07" w:rsidP="00F57F07">
      <w:pPr>
        <w:pStyle w:val="Title"/>
        <w:jc w:val="center"/>
        <w:rPr>
          <w:b w:val="0"/>
        </w:rPr>
      </w:pPr>
      <w:r w:rsidRPr="00885541">
        <w:rPr>
          <w:b w:val="0"/>
        </w:rPr>
        <w:t>T</w:t>
      </w:r>
      <w:r>
        <w:rPr>
          <w:b w:val="0"/>
        </w:rPr>
        <w:t>he King James Text of Du Bartas’ “Les Peres”: An Edition</w:t>
      </w:r>
    </w:p>
    <w:p w14:paraId="3697F152" w14:textId="77777777" w:rsidR="00885541" w:rsidRPr="007C51F6" w:rsidRDefault="00885541" w:rsidP="00885541">
      <w:pPr>
        <w:jc w:val="center"/>
      </w:pPr>
      <w:r w:rsidRPr="00885541">
        <w:t>Peter Auger</w:t>
      </w:r>
      <w:r w:rsidR="007C51F6">
        <w:t xml:space="preserve"> and Denis Bjaï</w:t>
      </w:r>
    </w:p>
    <w:p w14:paraId="7E11A7C8" w14:textId="53DF1B48" w:rsidR="000318A7" w:rsidRPr="005221B4" w:rsidRDefault="004F2479" w:rsidP="00CB50BC">
      <w:pPr>
        <w:spacing w:after="0"/>
      </w:pPr>
      <w:r w:rsidRPr="005221B4">
        <w:t>Du Bartas’</w:t>
      </w:r>
      <w:r w:rsidR="00536DC9" w:rsidRPr="005221B4">
        <w:t xml:space="preserve"> interactions with </w:t>
      </w:r>
      <w:r w:rsidR="00F26AE1" w:rsidRPr="005221B4">
        <w:t>James VI of Scotland</w:t>
      </w:r>
      <w:r w:rsidR="005815B6" w:rsidRPr="005221B4">
        <w:t xml:space="preserve"> in the 1580s had a large impact</w:t>
      </w:r>
      <w:r w:rsidR="00C87608">
        <w:t xml:space="preserve"> </w:t>
      </w:r>
      <w:r w:rsidR="005815B6" w:rsidRPr="005221B4">
        <w:t>on how</w:t>
      </w:r>
      <w:r w:rsidR="00536DC9" w:rsidRPr="005221B4">
        <w:t xml:space="preserve"> the </w:t>
      </w:r>
      <w:r w:rsidR="003D5C48" w:rsidRPr="005221B4">
        <w:rPr>
          <w:i/>
        </w:rPr>
        <w:t xml:space="preserve">Suites </w:t>
      </w:r>
      <w:r w:rsidR="003D5C48" w:rsidRPr="005221B4">
        <w:t>to</w:t>
      </w:r>
      <w:r w:rsidR="00536DC9" w:rsidRPr="005221B4">
        <w:t xml:space="preserve"> the</w:t>
      </w:r>
      <w:r w:rsidR="00A42BFF">
        <w:t xml:space="preserve"> </w:t>
      </w:r>
      <w:r w:rsidR="003D5C48" w:rsidRPr="005221B4">
        <w:rPr>
          <w:i/>
        </w:rPr>
        <w:t>Seconde</w:t>
      </w:r>
      <w:r w:rsidR="00C87608">
        <w:rPr>
          <w:i/>
        </w:rPr>
        <w:t xml:space="preserve"> </w:t>
      </w:r>
      <w:r w:rsidR="00536DC9" w:rsidRPr="005221B4">
        <w:rPr>
          <w:i/>
        </w:rPr>
        <w:t>Semaine</w:t>
      </w:r>
      <w:r w:rsidR="00C87608">
        <w:rPr>
          <w:i/>
        </w:rPr>
        <w:t xml:space="preserve"> </w:t>
      </w:r>
      <w:r w:rsidR="005815B6" w:rsidRPr="005221B4">
        <w:t>were composed and published</w:t>
      </w:r>
      <w:r w:rsidR="003D5C48" w:rsidRPr="005221B4">
        <w:t>.</w:t>
      </w:r>
      <w:r w:rsidR="000318A7" w:rsidRPr="005221B4">
        <w:rPr>
          <w:rStyle w:val="FootnoteReference"/>
        </w:rPr>
        <w:footnoteReference w:id="1"/>
      </w:r>
      <w:r w:rsidR="000318A7" w:rsidRPr="005221B4">
        <w:t xml:space="preserve"> The </w:t>
      </w:r>
      <w:r w:rsidR="000318A7" w:rsidRPr="005221B4">
        <w:rPr>
          <w:i/>
        </w:rPr>
        <w:t>Suites</w:t>
      </w:r>
      <w:r w:rsidR="000318A7" w:rsidRPr="005221B4">
        <w:t xml:space="preserve"> contain the Third and Fourth Days of the Second Week, which are devoted to the ages of Abraham and David respectively, and consist of four parts each: </w:t>
      </w:r>
      <w:r w:rsidR="00F57F07">
        <w:t>“</w:t>
      </w:r>
      <w:r w:rsidR="000318A7" w:rsidRPr="005221B4">
        <w:t>La Vocation</w:t>
      </w:r>
      <w:r w:rsidR="00F57F07">
        <w:t>”</w:t>
      </w:r>
      <w:r w:rsidR="000318A7" w:rsidRPr="005221B4">
        <w:t xml:space="preserve">, </w:t>
      </w:r>
      <w:r w:rsidR="00F57F07">
        <w:t>“</w:t>
      </w:r>
      <w:r w:rsidR="000318A7" w:rsidRPr="005221B4">
        <w:t>Les Peres</w:t>
      </w:r>
      <w:r w:rsidR="00F57F07">
        <w:t>”</w:t>
      </w:r>
      <w:r w:rsidR="000318A7" w:rsidRPr="005221B4">
        <w:t xml:space="preserve">, </w:t>
      </w:r>
      <w:r w:rsidR="00F57F07">
        <w:t>“</w:t>
      </w:r>
      <w:r w:rsidR="000318A7" w:rsidRPr="005221B4">
        <w:t>La Loy</w:t>
      </w:r>
      <w:r w:rsidR="00F57F07">
        <w:t>”</w:t>
      </w:r>
      <w:r w:rsidR="000318A7" w:rsidRPr="005221B4">
        <w:t xml:space="preserve"> and </w:t>
      </w:r>
      <w:r w:rsidR="00F57F07">
        <w:t>“</w:t>
      </w:r>
      <w:r w:rsidR="000318A7" w:rsidRPr="005221B4">
        <w:t>Les Capitaines</w:t>
      </w:r>
      <w:r w:rsidR="00F57F07">
        <w:t>”</w:t>
      </w:r>
      <w:r w:rsidR="000318A7" w:rsidRPr="005221B4">
        <w:t xml:space="preserve"> make up the Third Day; and the Fourth Day is divided into </w:t>
      </w:r>
      <w:r w:rsidR="00F57F07">
        <w:t>“</w:t>
      </w:r>
      <w:r w:rsidR="000318A7" w:rsidRPr="005221B4">
        <w:t>Les Trophees</w:t>
      </w:r>
      <w:r w:rsidR="00F57F07">
        <w:t>”</w:t>
      </w:r>
      <w:r w:rsidR="000318A7" w:rsidRPr="005221B4">
        <w:t xml:space="preserve">, </w:t>
      </w:r>
      <w:r w:rsidR="00F57F07">
        <w:t>“</w:t>
      </w:r>
      <w:r w:rsidR="000318A7" w:rsidRPr="005221B4">
        <w:t>La Magnificence</w:t>
      </w:r>
      <w:r w:rsidR="00F57F07">
        <w:t>”</w:t>
      </w:r>
      <w:r w:rsidR="000318A7" w:rsidRPr="005221B4">
        <w:t xml:space="preserve">, </w:t>
      </w:r>
      <w:r w:rsidR="00F57F07">
        <w:t>“</w:t>
      </w:r>
      <w:r w:rsidR="000318A7" w:rsidRPr="005221B4">
        <w:t>Le Schisme</w:t>
      </w:r>
      <w:r w:rsidR="00F57F07">
        <w:t>”</w:t>
      </w:r>
      <w:r w:rsidR="000318A7" w:rsidRPr="005221B4">
        <w:t xml:space="preserve"> and </w:t>
      </w:r>
      <w:r w:rsidR="00F57F07">
        <w:t>“</w:t>
      </w:r>
      <w:r w:rsidR="000318A7" w:rsidRPr="005221B4">
        <w:t>La Decadence</w:t>
      </w:r>
      <w:r w:rsidR="00F57F07">
        <w:t>”</w:t>
      </w:r>
      <w:r w:rsidR="000318A7" w:rsidRPr="005221B4">
        <w:t xml:space="preserve">. The eight poems were initially printed out of sequence as two </w:t>
      </w:r>
      <w:r w:rsidR="000318A7" w:rsidRPr="005221B4">
        <w:rPr>
          <w:i/>
        </w:rPr>
        <w:t>Suites</w:t>
      </w:r>
      <w:r w:rsidR="000318A7" w:rsidRPr="005221B4">
        <w:t xml:space="preserve">. The four poems in the first </w:t>
      </w:r>
      <w:r w:rsidR="000318A7" w:rsidRPr="0074169E">
        <w:rPr>
          <w:i/>
        </w:rPr>
        <w:t>Suite</w:t>
      </w:r>
      <w:r w:rsidR="000318A7" w:rsidRPr="005221B4">
        <w:t xml:space="preserve"> </w:t>
      </w:r>
      <w:r w:rsidR="005757E6">
        <w:t>–</w:t>
      </w:r>
      <w:r w:rsidR="00F57F07" w:rsidRPr="005221B4">
        <w:t xml:space="preserve"> </w:t>
      </w:r>
      <w:r w:rsidR="00F57F07">
        <w:t>“</w:t>
      </w:r>
      <w:r w:rsidR="000318A7" w:rsidRPr="005221B4">
        <w:t>Les Peres</w:t>
      </w:r>
      <w:r w:rsidR="00F57F07">
        <w:t>”</w:t>
      </w:r>
      <w:r w:rsidR="000318A7" w:rsidRPr="005221B4">
        <w:t xml:space="preserve"> (</w:t>
      </w:r>
      <w:r w:rsidR="000318A7" w:rsidRPr="005221B4">
        <w:rPr>
          <w:smallCaps/>
        </w:rPr>
        <w:t>ii</w:t>
      </w:r>
      <w:r w:rsidR="000318A7" w:rsidRPr="005221B4">
        <w:t xml:space="preserve">.iii.2; first printed 1588), </w:t>
      </w:r>
      <w:r w:rsidR="00F57F07">
        <w:t>“</w:t>
      </w:r>
      <w:r w:rsidR="000318A7" w:rsidRPr="005221B4">
        <w:t>La Loy</w:t>
      </w:r>
      <w:r w:rsidR="00F57F07">
        <w:t>”</w:t>
      </w:r>
      <w:r w:rsidR="000318A7" w:rsidRPr="005221B4">
        <w:t xml:space="preserve"> (</w:t>
      </w:r>
      <w:r w:rsidR="000318A7" w:rsidRPr="005221B4">
        <w:rPr>
          <w:smallCaps/>
        </w:rPr>
        <w:t>ii</w:t>
      </w:r>
      <w:r w:rsidR="000318A7" w:rsidRPr="005221B4">
        <w:t xml:space="preserve">.iii.3; 1593), </w:t>
      </w:r>
      <w:r w:rsidR="00FC6310">
        <w:t>“</w:t>
      </w:r>
      <w:r w:rsidR="000318A7" w:rsidRPr="005221B4">
        <w:t>Les Trophees</w:t>
      </w:r>
      <w:r w:rsidR="00FC6310">
        <w:t>”</w:t>
      </w:r>
      <w:r w:rsidR="000318A7" w:rsidRPr="005221B4">
        <w:t xml:space="preserve"> (</w:t>
      </w:r>
      <w:r w:rsidR="000318A7" w:rsidRPr="005221B4">
        <w:rPr>
          <w:smallCaps/>
        </w:rPr>
        <w:t>ii</w:t>
      </w:r>
      <w:r w:rsidR="000318A7" w:rsidRPr="005221B4">
        <w:t xml:space="preserve">.iv.1; 1591) and </w:t>
      </w:r>
      <w:r w:rsidR="00FC6310">
        <w:t>“</w:t>
      </w:r>
      <w:r w:rsidR="000318A7" w:rsidRPr="005221B4">
        <w:t>La Magnificence</w:t>
      </w:r>
      <w:r w:rsidR="00FC6310">
        <w:t>”</w:t>
      </w:r>
      <w:r w:rsidR="000318A7" w:rsidRPr="005221B4">
        <w:t xml:space="preserve"> (</w:t>
      </w:r>
      <w:r w:rsidR="000318A7" w:rsidRPr="005221B4">
        <w:rPr>
          <w:smallCaps/>
        </w:rPr>
        <w:t>ii</w:t>
      </w:r>
      <w:r w:rsidR="000318A7" w:rsidRPr="005221B4">
        <w:t xml:space="preserve">.iv.2; 1591) </w:t>
      </w:r>
      <w:r w:rsidR="005757E6">
        <w:t>–</w:t>
      </w:r>
      <w:r w:rsidR="00FC6310" w:rsidRPr="005221B4">
        <w:t xml:space="preserve"> </w:t>
      </w:r>
      <w:r w:rsidR="000318A7" w:rsidRPr="005221B4">
        <w:t>were all in print within a few years of Du Bartas’ death in July 1590.</w:t>
      </w:r>
      <w:r w:rsidR="000318A7" w:rsidRPr="005221B4">
        <w:rPr>
          <w:rStyle w:val="FootnoteReference"/>
        </w:rPr>
        <w:footnoteReference w:id="2"/>
      </w:r>
      <w:r w:rsidR="000318A7" w:rsidRPr="005221B4">
        <w:t xml:space="preserve"> The other four were not printed until over a decade later, in Jacques Du Pin’s edition of 1603. This edition recognized James VI’s guiding presence by dedicating the poems to him. The timing allowed Du Pin to address the volume ‘au Tres-Auguste Roy d’Escosse, d’Angleterre, et d’Irlande’ since James had recently acceded to the English throne after Elizabeth’s death in March 1603.</w:t>
      </w:r>
      <w:r w:rsidR="000318A7" w:rsidRPr="005221B4">
        <w:rPr>
          <w:rStyle w:val="FootnoteReference"/>
        </w:rPr>
        <w:footnoteReference w:id="3"/>
      </w:r>
      <w:r w:rsidR="000318A7" w:rsidRPr="005221B4">
        <w:t xml:space="preserve"> Du Pin’s dedication explains that he dared to place them as an offering at His Majesty’s feet (‘j’ay osé appendre aux pieds de vostre Majesté’) after these poems had fortunately fallen into his hands (‘estans heureusement tombez en mes mains’).</w:t>
      </w:r>
    </w:p>
    <w:p w14:paraId="065EB16D" w14:textId="4B3205CB" w:rsidR="000318A7" w:rsidRDefault="000318A7" w:rsidP="00FC6310">
      <w:pPr>
        <w:spacing w:after="0"/>
        <w:ind w:firstLine="432"/>
      </w:pPr>
      <w:r w:rsidRPr="005221B4">
        <w:t>Du Pin writes that Du Bartas achieved posthu</w:t>
      </w:r>
      <w:r w:rsidR="00AA126C">
        <w:t>mous renown through</w:t>
      </w:r>
      <w:r w:rsidR="00B06CAB">
        <w:t xml:space="preserve"> being ‘covered by</w:t>
      </w:r>
      <w:r w:rsidRPr="005221B4">
        <w:t xml:space="preserve"> the wings’ of such a wise monarch’s favour (‘couvert des aisles de sa faveur’). The edit</w:t>
      </w:r>
      <w:r w:rsidR="00B06CAB">
        <w:t>or must have known that a similar</w:t>
      </w:r>
      <w:r w:rsidRPr="005221B4">
        <w:t xml:space="preserve"> claim is made just over fifty lines into the </w:t>
      </w:r>
      <w:r w:rsidRPr="005221B4">
        <w:rPr>
          <w:i/>
        </w:rPr>
        <w:t xml:space="preserve">Suites </w:t>
      </w:r>
      <w:r w:rsidRPr="005221B4">
        <w:t>within the opening address to ‘Jaques le riche honneur de l’Escossoise terre’ (</w:t>
      </w:r>
      <w:r w:rsidRPr="005221B4">
        <w:rPr>
          <w:smallCaps/>
        </w:rPr>
        <w:t>ii</w:t>
      </w:r>
      <w:r w:rsidRPr="005221B4">
        <w:t xml:space="preserve">.iii.1.49). The poem pays tribute to James as a new Apollo (‘nouveau Delien’, l. 53), praising the golden style (‘stile d’or’, l. 51) of his first poetry collection, </w:t>
      </w:r>
      <w:r w:rsidRPr="005221B4">
        <w:rPr>
          <w:i/>
        </w:rPr>
        <w:t xml:space="preserve">Essayes of a Prentise </w:t>
      </w:r>
      <w:r w:rsidRPr="005221B4">
        <w:t xml:space="preserve">(1584) and suggesting that Du Bartas was only famous because James had deigned to translate </w:t>
      </w:r>
      <w:r w:rsidRPr="005221B4">
        <w:rPr>
          <w:i/>
        </w:rPr>
        <w:t>L’Uranie</w:t>
      </w:r>
      <w:r w:rsidRPr="005221B4">
        <w:t>:</w:t>
      </w:r>
    </w:p>
    <w:p w14:paraId="591518AF" w14:textId="77777777" w:rsidR="00FC6310" w:rsidRPr="005221B4" w:rsidRDefault="00FC6310" w:rsidP="00CB50BC">
      <w:pPr>
        <w:spacing w:after="0"/>
        <w:ind w:firstLine="432"/>
      </w:pPr>
    </w:p>
    <w:p w14:paraId="79C9492F" w14:textId="77777777" w:rsidR="000318A7" w:rsidRPr="005221B4" w:rsidRDefault="000318A7" w:rsidP="00CB50BC">
      <w:pPr>
        <w:pStyle w:val="Quote"/>
        <w:spacing w:after="0"/>
      </w:pPr>
      <w:r w:rsidRPr="005221B4">
        <w:rPr>
          <w:lang w:val="fr-FR"/>
        </w:rPr>
        <w:t>Hé ! qui pourroy-je mieux estrener de ces vers</w:t>
      </w:r>
      <w:r w:rsidRPr="005221B4">
        <w:rPr>
          <w:lang w:val="fr-FR"/>
        </w:rPr>
        <w:br/>
        <w:t>Que toy qui m’as rendu fameux par l’univers,</w:t>
      </w:r>
      <w:r w:rsidRPr="005221B4">
        <w:rPr>
          <w:lang w:val="fr-FR"/>
        </w:rPr>
        <w:br/>
        <w:t>Que toy de qui la main doctement liberale</w:t>
      </w:r>
      <w:r w:rsidRPr="005221B4">
        <w:rPr>
          <w:lang w:val="fr-FR"/>
        </w:rPr>
        <w:br/>
        <w:t>As paré des esclairs d’une robbe roiale</w:t>
      </w:r>
      <w:r w:rsidRPr="005221B4">
        <w:rPr>
          <w:lang w:val="fr-FR"/>
        </w:rPr>
        <w:br/>
        <w:t>Ma muse qui jadis dessus le double mont</w:t>
      </w:r>
      <w:r w:rsidRPr="005221B4">
        <w:rPr>
          <w:lang w:val="fr-FR"/>
        </w:rPr>
        <w:br/>
        <w:t>Entre ses chaste</w:t>
      </w:r>
      <w:r w:rsidR="007725B7">
        <w:rPr>
          <w:lang w:val="fr-FR"/>
        </w:rPr>
        <w:t>s</w:t>
      </w:r>
      <w:r w:rsidRPr="005221B4">
        <w:rPr>
          <w:lang w:val="fr-FR"/>
        </w:rPr>
        <w:t xml:space="preserve"> sœurs n’osoit lever le front</w:t>
      </w:r>
      <w:r w:rsidRPr="005221B4">
        <w:rPr>
          <w:lang w:val="fr-FR"/>
        </w:rPr>
        <w:br/>
        <w:t>Couverte de haillons la honte d’Aonye</w:t>
      </w:r>
      <w:r w:rsidRPr="005221B4">
        <w:rPr>
          <w:lang w:val="fr-FR"/>
        </w:rPr>
        <w:br/>
        <w:t>Et se targean</w:t>
      </w:r>
      <w:r w:rsidR="007725B7">
        <w:rPr>
          <w:lang w:val="fr-FR"/>
        </w:rPr>
        <w:t>t à tort du sainct nom d’Uranye</w:t>
      </w:r>
      <w:r w:rsidRPr="005221B4">
        <w:rPr>
          <w:lang w:val="fr-FR"/>
        </w:rPr>
        <w:t>[?]</w:t>
      </w:r>
      <w:r w:rsidRPr="00F57F07">
        <w:rPr>
          <w:lang w:val="fr-FR"/>
        </w:rPr>
        <w:tab/>
      </w:r>
      <w:r w:rsidRPr="005221B4">
        <w:t>(</w:t>
      </w:r>
      <w:r w:rsidRPr="005221B4">
        <w:rPr>
          <w:smallCaps/>
        </w:rPr>
        <w:t>ii</w:t>
      </w:r>
      <w:r w:rsidRPr="005221B4">
        <w:t>.iii.1.55-62)</w:t>
      </w:r>
    </w:p>
    <w:p w14:paraId="3A097ED2" w14:textId="77777777" w:rsidR="000318A7" w:rsidRPr="005221B4" w:rsidRDefault="000318A7" w:rsidP="00FD0C09">
      <w:pPr>
        <w:pStyle w:val="Quote"/>
      </w:pPr>
      <w:r w:rsidRPr="005221B4">
        <w:t>To whom but thee should I these Verses vow,</w:t>
      </w:r>
      <w:r w:rsidRPr="005221B4">
        <w:br/>
        <w:t>Who through the World hast made me famous now,</w:t>
      </w:r>
      <w:r w:rsidRPr="005221B4">
        <w:br/>
        <w:t>And with a liberall learned hand indew’d</w:t>
      </w:r>
      <w:r w:rsidRPr="005221B4">
        <w:br/>
        <w:t xml:space="preserve">My </w:t>
      </w:r>
      <w:r w:rsidRPr="005221B4">
        <w:rPr>
          <w:i/>
        </w:rPr>
        <w:t>Muse</w:t>
      </w:r>
      <w:r w:rsidRPr="005221B4">
        <w:t xml:space="preserve"> with lustre of a </w:t>
      </w:r>
      <w:r w:rsidRPr="005221B4">
        <w:rPr>
          <w:i/>
        </w:rPr>
        <w:t>Royall Sute</w:t>
      </w:r>
      <w:r w:rsidRPr="005221B4">
        <w:t>;</w:t>
      </w:r>
      <w:r w:rsidRPr="005221B4">
        <w:br/>
        <w:t>Before, so ragged that she blusht wel-neere</w:t>
      </w:r>
      <w:r w:rsidRPr="005221B4">
        <w:br/>
        <w:t>That her chaste Sisters should so homely see-her</w:t>
      </w:r>
      <w:r w:rsidRPr="005221B4">
        <w:br/>
        <w:t xml:space="preserve">The scorne of Arte, of </w:t>
      </w:r>
      <w:r w:rsidRPr="005221B4">
        <w:rPr>
          <w:i/>
        </w:rPr>
        <w:t>Helicon</w:t>
      </w:r>
      <w:r w:rsidRPr="005221B4">
        <w:t xml:space="preserve"> the shame,</w:t>
      </w:r>
      <w:r w:rsidRPr="005221B4">
        <w:br/>
        <w:t xml:space="preserve">Usurping wrong, </w:t>
      </w:r>
      <w:r w:rsidRPr="005221B4">
        <w:rPr>
          <w:smallCaps/>
        </w:rPr>
        <w:t>Urania</w:t>
      </w:r>
      <w:r w:rsidRPr="005221B4">
        <w:t>’s sacred Name?</w:t>
      </w:r>
      <w:r w:rsidRPr="005221B4">
        <w:rPr>
          <w:rStyle w:val="FootnoteReference"/>
        </w:rPr>
        <w:footnoteReference w:id="4"/>
      </w:r>
    </w:p>
    <w:p w14:paraId="195303C0" w14:textId="77B7290F" w:rsidR="000318A7" w:rsidRPr="005221B4" w:rsidRDefault="000318A7" w:rsidP="00BF2B74">
      <w:r w:rsidRPr="005221B4">
        <w:t xml:space="preserve">Two later passages in the </w:t>
      </w:r>
      <w:r w:rsidRPr="005221B4">
        <w:rPr>
          <w:i/>
        </w:rPr>
        <w:t>Suites</w:t>
      </w:r>
      <w:r w:rsidRPr="005221B4">
        <w:t xml:space="preserve"> allude to Du Bartas’ visit to Scotland in the summer of 1587 with a secret commission to negotiate a marriage match between James and Henri de Navarre’s sister, Catherine.</w:t>
      </w:r>
      <w:r w:rsidRPr="005221B4">
        <w:rPr>
          <w:rStyle w:val="FootnoteReference"/>
        </w:rPr>
        <w:footnoteReference w:id="5"/>
      </w:r>
      <w:r w:rsidRPr="005221B4">
        <w:t xml:space="preserve"> Although the negotiations were unsuccessful, Du Bartas and James evidently consolidated their friendship during the stay. The first two parts of the Fourth Day, </w:t>
      </w:r>
      <w:r w:rsidR="00FC6310">
        <w:t>“</w:t>
      </w:r>
      <w:r w:rsidRPr="005221B4">
        <w:t>Les Trophees</w:t>
      </w:r>
      <w:r w:rsidR="00FC6310">
        <w:t>”</w:t>
      </w:r>
      <w:r w:rsidRPr="005221B4">
        <w:t xml:space="preserve"> and </w:t>
      </w:r>
      <w:r w:rsidR="00FC6310">
        <w:t>“</w:t>
      </w:r>
      <w:r w:rsidRPr="005221B4">
        <w:t>La Magnificence</w:t>
      </w:r>
      <w:r w:rsidR="00FC6310">
        <w:t>”</w:t>
      </w:r>
      <w:r w:rsidRPr="005221B4">
        <w:t xml:space="preserve">, allude to the visit. </w:t>
      </w:r>
      <w:r w:rsidR="00FC6310">
        <w:t>“</w:t>
      </w:r>
      <w:r w:rsidRPr="005221B4">
        <w:t>Les Trophees</w:t>
      </w:r>
      <w:r w:rsidR="00FC6310">
        <w:t>”</w:t>
      </w:r>
      <w:r w:rsidRPr="005221B4">
        <w:t xml:space="preserve"> contains references to the River Tyne (‘Le Tein’, </w:t>
      </w:r>
      <w:r w:rsidRPr="005221B4">
        <w:rPr>
          <w:smallCaps/>
        </w:rPr>
        <w:t>ii</w:t>
      </w:r>
      <w:r w:rsidRPr="005221B4">
        <w:t>.iv.1.880), Loch Lomond (l. 881), the Ciclades (l. 881), and the River Clyde at Dumbarton (‘Le Cleith Dombertanois’, l. 879), which is where Du Bartas’ voyage home would have begun.</w:t>
      </w:r>
      <w:r w:rsidRPr="005221B4">
        <w:rPr>
          <w:rStyle w:val="FootnoteReference"/>
        </w:rPr>
        <w:footnoteReference w:id="6"/>
      </w:r>
      <w:r w:rsidRPr="005221B4">
        <w:t xml:space="preserve"> Following a description of Solomon’s temple, the conclusion of </w:t>
      </w:r>
      <w:r w:rsidR="00FC6310">
        <w:t>“</w:t>
      </w:r>
      <w:r w:rsidRPr="005221B4">
        <w:t>La Magnificence</w:t>
      </w:r>
      <w:r w:rsidR="00FC6310">
        <w:t>”</w:t>
      </w:r>
      <w:r w:rsidRPr="005221B4">
        <w:t xml:space="preserve"> contains a second address to the King of Scotland in which the poet recalls his visit to Britain:</w:t>
      </w:r>
    </w:p>
    <w:p w14:paraId="20C39ED7" w14:textId="7F0CB422" w:rsidR="000318A7" w:rsidRPr="005221B4" w:rsidRDefault="000318A7" w:rsidP="00BF2B74">
      <w:pPr>
        <w:pStyle w:val="Quote"/>
        <w:rPr>
          <w:lang w:val="fr-FR"/>
        </w:rPr>
      </w:pPr>
      <w:r w:rsidRPr="005221B4">
        <w:rPr>
          <w:lang w:val="fr-FR"/>
        </w:rPr>
        <w:t>Hé ! qu’ay-je veu, bon Dieu ! mais, las ! que n’ay je veu ?</w:t>
      </w:r>
      <w:r w:rsidRPr="005221B4">
        <w:rPr>
          <w:lang w:val="fr-FR"/>
        </w:rPr>
        <w:br/>
        <w:t>O miracle du monde ! ô Roy du Ciel esleu !</w:t>
      </w:r>
      <w:r w:rsidRPr="005221B4">
        <w:rPr>
          <w:lang w:val="fr-FR"/>
        </w:rPr>
        <w:br/>
      </w:r>
      <w:r w:rsidRPr="005221B4">
        <w:rPr>
          <w:lang w:val="fr-FR"/>
        </w:rPr>
        <w:lastRenderedPageBreak/>
        <w:t>Pour faire un grand chef d’œuvre, ô des Princes la gloire !</w:t>
      </w:r>
      <w:r w:rsidRPr="005221B4">
        <w:rPr>
          <w:lang w:val="fr-FR"/>
        </w:rPr>
        <w:br/>
        <w:t xml:space="preserve">J’ay veu tant que mon ame à mon œil ne peut croire </w:t>
      </w:r>
      <w:r w:rsidRPr="005221B4">
        <w:rPr>
          <w:lang w:val="fr-FR"/>
        </w:rPr>
        <w:tab/>
        <w:t>(</w:t>
      </w:r>
      <w:r w:rsidRPr="005221B4">
        <w:rPr>
          <w:smallCaps/>
          <w:lang w:val="fr-FR"/>
        </w:rPr>
        <w:t>ii</w:t>
      </w:r>
      <w:r w:rsidRPr="005221B4">
        <w:rPr>
          <w:lang w:val="fr-FR"/>
        </w:rPr>
        <w:t>.iv.2.1277-</w:t>
      </w:r>
      <w:r w:rsidR="00C87608">
        <w:rPr>
          <w:lang w:val="fr-FR"/>
        </w:rPr>
        <w:t>12</w:t>
      </w:r>
      <w:r w:rsidRPr="005221B4">
        <w:rPr>
          <w:lang w:val="fr-FR"/>
        </w:rPr>
        <w:t>80)</w:t>
      </w:r>
    </w:p>
    <w:p w14:paraId="0BB15987" w14:textId="272677B0" w:rsidR="000318A7" w:rsidRPr="005221B4" w:rsidRDefault="000318A7" w:rsidP="00C00DFD">
      <w:pPr>
        <w:pStyle w:val="Quote"/>
      </w:pPr>
      <w:r w:rsidRPr="005221B4">
        <w:t>Where (Lord!) what saw I? nay, what saw I not?</w:t>
      </w:r>
      <w:r w:rsidRPr="005221B4">
        <w:br/>
        <w:t>O King (Heav’n-chosen, for some special Plot)</w:t>
      </w:r>
      <w:r w:rsidRPr="005221B4">
        <w:br/>
        <w:t>Worlds Miracle, ô Oracle of Princes!</w:t>
      </w:r>
      <w:r w:rsidRPr="005221B4">
        <w:br/>
        <w:t xml:space="preserve">I saw so much, </w:t>
      </w:r>
      <w:r w:rsidR="00016540">
        <w:t xml:space="preserve">my Soule mistrusts my Senses. </w:t>
      </w:r>
      <w:r w:rsidR="00016540">
        <w:tab/>
      </w:r>
      <w:r w:rsidRPr="005221B4">
        <w:t>(Sylvester (trans.), ll. 1401-</w:t>
      </w:r>
      <w:r w:rsidR="00C87608">
        <w:t>14</w:t>
      </w:r>
      <w:r w:rsidRPr="005221B4">
        <w:t>04)</w:t>
      </w:r>
    </w:p>
    <w:p w14:paraId="2DC44518" w14:textId="2C7A4935" w:rsidR="000318A7" w:rsidRPr="005221B4" w:rsidRDefault="000318A7" w:rsidP="00CB50BC">
      <w:pPr>
        <w:spacing w:after="0"/>
        <w:ind w:firstLine="720"/>
      </w:pPr>
      <w:r w:rsidRPr="005221B4">
        <w:t xml:space="preserve">James and Du Bartas exchanged letters after the visit until Du Bartas died. In a letter dated February 1589 Du Bartas enclosed a copy of </w:t>
      </w:r>
      <w:bookmarkStart w:id="0" w:name="_Hlk37574216"/>
      <w:r w:rsidR="002469BD">
        <w:t>“</w:t>
      </w:r>
      <w:bookmarkEnd w:id="0"/>
      <w:r w:rsidRPr="005221B4">
        <w:t>Les Trophees</w:t>
      </w:r>
      <w:r w:rsidR="002469BD">
        <w:t>”</w:t>
      </w:r>
      <w:r w:rsidRPr="005221B4">
        <w:t xml:space="preserve"> and </w:t>
      </w:r>
      <w:r w:rsidR="002469BD">
        <w:t>“</w:t>
      </w:r>
      <w:r w:rsidRPr="005221B4">
        <w:t>La Magnificence</w:t>
      </w:r>
      <w:r w:rsidR="002469BD">
        <w:t>”</w:t>
      </w:r>
      <w:r w:rsidRPr="005221B4">
        <w:t>, fearing that James would find nothing triumphant and magnificent in them besides the King’s name (‘vous ne treuverés rien de magnifique et triomphant que vostre nom’).</w:t>
      </w:r>
      <w:r w:rsidRPr="005221B4">
        <w:rPr>
          <w:rStyle w:val="FootnoteReference"/>
        </w:rPr>
        <w:footnoteReference w:id="7"/>
      </w:r>
      <w:r w:rsidRPr="005221B4">
        <w:t xml:space="preserve"> These two sections were also dedicated to James, ‘serenissime Roy d’Escosse’, when they were first</w:t>
      </w:r>
      <w:r w:rsidR="00681AC3">
        <w:t xml:space="preserve"> printed in 1591 by Jérô</w:t>
      </w:r>
      <w:r w:rsidRPr="005221B4">
        <w:t>me Haultin in La Rochelle.</w:t>
      </w:r>
      <w:r w:rsidRPr="005221B4">
        <w:rPr>
          <w:rStyle w:val="FootnoteReference"/>
        </w:rPr>
        <w:footnoteReference w:id="8"/>
      </w:r>
      <w:r w:rsidRPr="005221B4">
        <w:t xml:space="preserve"> Haultin also printed Du Bartas’ translation of James’ epic poem </w:t>
      </w:r>
      <w:r w:rsidRPr="005221B4">
        <w:rPr>
          <w:i/>
        </w:rPr>
        <w:t>Lepanthe</w:t>
      </w:r>
      <w:r w:rsidRPr="005221B4">
        <w:t xml:space="preserve">, which was published the same year in Edinburgh in James’ second poetry collection, </w:t>
      </w:r>
      <w:r w:rsidRPr="005221B4">
        <w:rPr>
          <w:i/>
        </w:rPr>
        <w:t xml:space="preserve">His Maiesties Poeticall Exercises at Vacant Houres </w:t>
      </w:r>
      <w:r w:rsidRPr="005221B4">
        <w:t>(1591). The edition also reprints a short preface from an earlier edition of 1588 in which Haultin explains that he worked from manuscripts that he had received from a friend of the poet, who had been given them on Du Bartas’ return from Scotland.</w:t>
      </w:r>
      <w:r w:rsidRPr="005221B4">
        <w:rPr>
          <w:rStyle w:val="FootnoteReference"/>
        </w:rPr>
        <w:footnoteReference w:id="9"/>
      </w:r>
      <w:r w:rsidRPr="005221B4">
        <w:t xml:space="preserve"> Haultin promises that he would publish more of the poems if given them. The preface implies that Du Bartas exerted control over which of his poems were being printed. The date of the edition’s ‘extrait du privilege du roy’ is May 1590, which increases the likelihoo</w:t>
      </w:r>
      <w:r>
        <w:t>d that Du Bartas authorized the</w:t>
      </w:r>
      <w:r w:rsidRPr="005221B4">
        <w:t xml:space="preserve"> publication shortly before his death.</w:t>
      </w:r>
    </w:p>
    <w:p w14:paraId="5D9B7445" w14:textId="4E4CB557" w:rsidR="000318A7" w:rsidRPr="005221B4" w:rsidRDefault="000318A7" w:rsidP="00CB50BC">
      <w:pPr>
        <w:spacing w:after="0"/>
        <w:ind w:firstLine="720"/>
      </w:pPr>
      <w:r w:rsidRPr="005221B4">
        <w:t>Haultin’s preface encouraged the editors of the Chapel Hill edition to speculate that Du Bartas ‘apparently took what he had with him to Scotland to show to James VI’, stressing that these were ‘unfinished episodes’ and had ‘not been completed to his satisfaction’.</w:t>
      </w:r>
      <w:r w:rsidRPr="005221B4">
        <w:rPr>
          <w:rStyle w:val="FootnoteReference"/>
        </w:rPr>
        <w:footnoteReference w:id="10"/>
      </w:r>
      <w:r w:rsidRPr="005221B4">
        <w:t xml:space="preserve"> Bellenger shares this view, describing the </w:t>
      </w:r>
      <w:r w:rsidRPr="005221B4">
        <w:rPr>
          <w:i/>
        </w:rPr>
        <w:t xml:space="preserve">Suites </w:t>
      </w:r>
      <w:r w:rsidRPr="005221B4">
        <w:t>as ‘l’œuvre inachevée’.</w:t>
      </w:r>
      <w:r w:rsidRPr="005221B4">
        <w:rPr>
          <w:rStyle w:val="FootnoteReference"/>
        </w:rPr>
        <w:footnoteReference w:id="11"/>
      </w:r>
      <w:r w:rsidRPr="005221B4">
        <w:t xml:space="preserve"> Though this may be the case, it </w:t>
      </w:r>
      <w:r w:rsidR="00B06CAB">
        <w:t>would be strange if Du Bartas had not</w:t>
      </w:r>
      <w:r w:rsidRPr="005221B4">
        <w:t xml:space="preserve"> ensured that the addressee of </w:t>
      </w:r>
      <w:r w:rsidR="002469BD">
        <w:t>“</w:t>
      </w:r>
      <w:r w:rsidRPr="005221B4">
        <w:t>La Vocation</w:t>
      </w:r>
      <w:r w:rsidR="002469BD">
        <w:t>”</w:t>
      </w:r>
      <w:r w:rsidRPr="005221B4">
        <w:t xml:space="preserve"> could have read the poem. James must have seen </w:t>
      </w:r>
      <w:r w:rsidR="002469BD">
        <w:t>“</w:t>
      </w:r>
      <w:r w:rsidRPr="005221B4">
        <w:t>Les Capitaines</w:t>
      </w:r>
      <w:r w:rsidR="002469BD">
        <w:t>”</w:t>
      </w:r>
      <w:r w:rsidRPr="005221B4">
        <w:t xml:space="preserve"> (</w:t>
      </w:r>
      <w:r w:rsidRPr="00F57F07">
        <w:rPr>
          <w:smallCaps/>
        </w:rPr>
        <w:t>ii</w:t>
      </w:r>
      <w:r w:rsidRPr="00F57F07">
        <w:t>.iii.4)</w:t>
      </w:r>
      <w:r w:rsidRPr="005221B4">
        <w:t xml:space="preserve"> in manuscript, for two couplets from it (ll. 1107-</w:t>
      </w:r>
      <w:r w:rsidR="00C87608">
        <w:t>11</w:t>
      </w:r>
      <w:r w:rsidRPr="005221B4">
        <w:t xml:space="preserve">10) are quoted (in English) in </w:t>
      </w:r>
      <w:r w:rsidRPr="005221B4">
        <w:rPr>
          <w:i/>
        </w:rPr>
        <w:t xml:space="preserve">Trew Lawe of the Free Monarchies </w:t>
      </w:r>
      <w:r w:rsidRPr="005221B4">
        <w:t>(1589).</w:t>
      </w:r>
      <w:r w:rsidRPr="005221B4">
        <w:rPr>
          <w:rStyle w:val="FootnoteReference"/>
        </w:rPr>
        <w:footnoteReference w:id="12"/>
      </w:r>
      <w:r w:rsidRPr="005221B4">
        <w:t xml:space="preserve"> </w:t>
      </w:r>
      <w:r w:rsidRPr="005221B4">
        <w:lastRenderedPageBreak/>
        <w:t xml:space="preserve">Successive editors of </w:t>
      </w:r>
      <w:r w:rsidRPr="005221B4">
        <w:rPr>
          <w:i/>
        </w:rPr>
        <w:t>Trew Lawe</w:t>
      </w:r>
      <w:r w:rsidRPr="005221B4">
        <w:t xml:space="preserve"> have imagined that James received a copy of the </w:t>
      </w:r>
      <w:r w:rsidRPr="005221B4">
        <w:rPr>
          <w:i/>
        </w:rPr>
        <w:t>Suites</w:t>
      </w:r>
      <w:r w:rsidRPr="005221B4">
        <w:t xml:space="preserve"> in manuscript during Du Bartas’ 1587 visit.</w:t>
      </w:r>
      <w:r w:rsidRPr="005221B4">
        <w:rPr>
          <w:rStyle w:val="FootnoteReference"/>
        </w:rPr>
        <w:footnoteReference w:id="13"/>
      </w:r>
    </w:p>
    <w:p w14:paraId="2FC87101" w14:textId="77777777" w:rsidR="000318A7" w:rsidRPr="005221B4" w:rsidRDefault="00791AD1" w:rsidP="00CB50BC">
      <w:pPr>
        <w:spacing w:after="0"/>
        <w:ind w:firstLine="720"/>
      </w:pPr>
      <w:r>
        <w:t>There is</w:t>
      </w:r>
      <w:r w:rsidR="000318A7" w:rsidRPr="005221B4">
        <w:t xml:space="preserve"> no need to guess whether or not James VI saw the </w:t>
      </w:r>
      <w:r w:rsidR="000318A7" w:rsidRPr="005221B4">
        <w:rPr>
          <w:i/>
        </w:rPr>
        <w:t xml:space="preserve">Suites </w:t>
      </w:r>
      <w:r w:rsidR="000318A7" w:rsidRPr="005221B4">
        <w:t xml:space="preserve">in manuscript, </w:t>
      </w:r>
      <w:r>
        <w:t>however. A</w:t>
      </w:r>
      <w:r w:rsidR="000318A7" w:rsidRPr="005221B4">
        <w:t xml:space="preserve"> presentation copy of six sections of the </w:t>
      </w:r>
      <w:r w:rsidR="000318A7" w:rsidRPr="005221B4">
        <w:rPr>
          <w:i/>
        </w:rPr>
        <w:t>Suites</w:t>
      </w:r>
      <w:r w:rsidR="000318A7" w:rsidRPr="005221B4">
        <w:t xml:space="preserve"> dedicated to the King of Scotland is still kept in the Royal Collection, now held at the British Library. </w:t>
      </w:r>
      <w:r w:rsidR="000318A7" w:rsidRPr="00F57F07">
        <w:rPr>
          <w:lang w:val="fr-FR"/>
        </w:rPr>
        <w:t xml:space="preserve">The title-page of MS Royal 19 A XI reads: ‘Suite de la Seconde Semaine du Sieur Du Bartas | Troisieme et quatrieme Jour | Au Roy d’Escosse’. </w:t>
      </w:r>
      <w:r>
        <w:t>Its verso</w:t>
      </w:r>
      <w:r w:rsidR="000318A7" w:rsidRPr="005221B4">
        <w:t xml:space="preserve"> has a table of contents with the eight sections of the Third and Fourth Days listed in the correct order years before they would appear </w:t>
      </w:r>
      <w:r>
        <w:t>so</w:t>
      </w:r>
      <w:r w:rsidR="000318A7" w:rsidRPr="005221B4">
        <w:t xml:space="preserve"> in print. A note records that ‘Les Trophees’ and ‘La Magnificence’, the two sections that James received in 1589, are missing. This seems to have been written at the same time as the rest of the table, which supports the hypothesis that James received the Royal manuscript before the other two sections (which are not introduced in Du Bartas’ accompanying letter). The poems could not have been completed before 1585 because ‘La Loy’ contains a reference to the conflict in France that had begun again in 1585.</w:t>
      </w:r>
      <w:r w:rsidR="000318A7" w:rsidRPr="005221B4">
        <w:rPr>
          <w:rStyle w:val="FootnoteReference"/>
        </w:rPr>
        <w:footnoteReference w:id="14"/>
      </w:r>
      <w:r w:rsidR="000318A7" w:rsidRPr="005221B4">
        <w:t xml:space="preserve"> The manuscript does not offer conclusive proof about its date, but it seems likeliest that Du Bartas did indeed pass the manuscript to James during </w:t>
      </w:r>
      <w:r w:rsidR="000318A7">
        <w:t>the visit to Scotland in 1587.</w:t>
      </w:r>
    </w:p>
    <w:p w14:paraId="37A40975" w14:textId="77777777" w:rsidR="000318A7" w:rsidRPr="005221B4" w:rsidRDefault="000318A7" w:rsidP="00CB50BC">
      <w:pPr>
        <w:spacing w:after="0"/>
        <w:ind w:firstLine="720"/>
      </w:pPr>
      <w:r w:rsidRPr="005221B4">
        <w:t xml:space="preserve">The Royal manuscript’s existence reinforces our sense that Du Bartas did not just compose his late poems for French readers, but that he wrote to strengthen connections between the Protestant courts in Navarre and Edinburgh. As the earliest known text of the </w:t>
      </w:r>
      <w:r w:rsidRPr="005221B4">
        <w:rPr>
          <w:i/>
        </w:rPr>
        <w:t>Suites</w:t>
      </w:r>
      <w:r w:rsidRPr="005221B4">
        <w:t xml:space="preserve"> that is superior in several regards</w:t>
      </w:r>
      <w:r>
        <w:t xml:space="preserve"> to the printed version</w:t>
      </w:r>
      <w:r w:rsidRPr="005221B4">
        <w:t xml:space="preserve">, the manuscript challenges the view that these poems were simply left unfinished and uncollected. The manuscript is an essential source for </w:t>
      </w:r>
      <w:r>
        <w:t xml:space="preserve">future </w:t>
      </w:r>
      <w:r w:rsidRPr="005221B4">
        <w:t>ed</w:t>
      </w:r>
      <w:r>
        <w:t>itors of the poems</w:t>
      </w:r>
      <w:r w:rsidRPr="005221B4">
        <w:t>. The text is free from later printers’ errors, many of which Bellenger corr</w:t>
      </w:r>
      <w:r>
        <w:t>ectly identified and emended in</w:t>
      </w:r>
      <w:r w:rsidRPr="005221B4">
        <w:t xml:space="preserve"> the 1991 edition. The next editors of the </w:t>
      </w:r>
      <w:r w:rsidRPr="005221B4">
        <w:rPr>
          <w:i/>
        </w:rPr>
        <w:t>Suites</w:t>
      </w:r>
      <w:r w:rsidRPr="005221B4">
        <w:t xml:space="preserve"> will need to collate the manuscript against the printed texts in order to bui</w:t>
      </w:r>
      <w:r w:rsidR="002823F2">
        <w:t>ld a clearer picture of</w:t>
      </w:r>
      <w:r w:rsidRPr="005221B4">
        <w:t xml:space="preserve"> scribal and printerly influence in the text’s transmission. </w:t>
      </w:r>
      <w:r w:rsidR="002823F2">
        <w:t>Editing the</w:t>
      </w:r>
      <w:r w:rsidRPr="005221B4">
        <w:t xml:space="preserve"> manuscript text would allow us to evaluate whether </w:t>
      </w:r>
      <w:r w:rsidR="002823F2">
        <w:t xml:space="preserve">or not this version </w:t>
      </w:r>
      <w:r w:rsidRPr="005221B4">
        <w:t>does represent an early draft.</w:t>
      </w:r>
    </w:p>
    <w:p w14:paraId="2B0B9C08" w14:textId="77777777" w:rsidR="000318A7" w:rsidRPr="005221B4" w:rsidRDefault="000318A7" w:rsidP="00510CAD">
      <w:pPr>
        <w:ind w:firstLine="720"/>
      </w:pPr>
      <w:r w:rsidRPr="005221B4">
        <w:t xml:space="preserve">The manuscript versions of the four poems that were printed as the first </w:t>
      </w:r>
      <w:r w:rsidRPr="005221B4">
        <w:rPr>
          <w:i/>
        </w:rPr>
        <w:t>Suite</w:t>
      </w:r>
      <w:r w:rsidRPr="005221B4">
        <w:t xml:space="preserve"> tend to have greater variance from the printed texts than the later sections do. By far the most significant departure from the known printed texts is found in ‘Les Peres’. All of Du Bartas’ editors, Renaissance to modern, have printed a truncated text of only 462 lines, which is far shorter than the sections that surround it (‘La Vocation’ contains 1312 lines, and ‘La Loy’ has 1374). Almost four hundred years later, Bellenger echoed Simon Goulart’s assessment th</w:t>
      </w:r>
      <w:r w:rsidR="002823F2">
        <w:t xml:space="preserve">at the poem is an </w:t>
      </w:r>
      <w:r w:rsidR="002823F2">
        <w:lastRenderedPageBreak/>
        <w:t>incomplete fragment</w:t>
      </w:r>
      <w:r w:rsidRPr="005221B4">
        <w:t>.</w:t>
      </w:r>
      <w:r w:rsidRPr="005221B4">
        <w:rPr>
          <w:rStyle w:val="FootnoteReference"/>
        </w:rPr>
        <w:footnoteReference w:id="15"/>
      </w:r>
      <w:r w:rsidRPr="005221B4">
        <w:t xml:space="preserve"> The short version of the poem concentrates on </w:t>
      </w:r>
      <w:r w:rsidR="002823F2">
        <w:t xml:space="preserve">just </w:t>
      </w:r>
      <w:r w:rsidRPr="005221B4">
        <w:t xml:space="preserve">one of the titular ‘Fathers’, narrating Abraham’s life and how he prepared to sacrifice his son Isaac (Genesis 22:1-18). The unusually dense set of variations between the printed and manuscript texts of the final twenty lines encourages us to think that Du Bartas revised the lines for the printed text to make them feel more conclusive. The print version introduces a four-line address to the sacred Muse (beginning ‘Muse qui ne cein point dessus le double mont’ (l. 439)) that is absent from the manuscript version. </w:t>
      </w:r>
      <w:r>
        <w:t>Here is the manuscript text</w:t>
      </w:r>
      <w:r w:rsidRPr="005221B4">
        <w:t xml:space="preserve"> from folio 38r-v in Royal MS 19 A XI, equivalent to ll. 433-62 in Bellenger’s edition, with print variants (except for minor orthographic changes) recorded in footnotes:</w:t>
      </w:r>
    </w:p>
    <w:p w14:paraId="776DA02A" w14:textId="77777777" w:rsidR="000318A7" w:rsidRPr="00F57F07" w:rsidRDefault="000318A7" w:rsidP="00154231">
      <w:pPr>
        <w:pStyle w:val="Quote"/>
        <w:rPr>
          <w:lang w:val="fr-FR"/>
        </w:rPr>
      </w:pPr>
      <w:r w:rsidRPr="005221B4">
        <w:rPr>
          <w:lang w:val="fr-FR"/>
        </w:rPr>
        <w:t>Mais de soy mesme roy, nostre Abram</w:t>
      </w:r>
      <w:r w:rsidRPr="005221B4">
        <w:rPr>
          <w:rStyle w:val="FootnoteReference"/>
          <w:lang w:val="fr-FR"/>
        </w:rPr>
        <w:footnoteReference w:id="16"/>
      </w:r>
      <w:r w:rsidRPr="005221B4">
        <w:rPr>
          <w:lang w:val="fr-FR"/>
        </w:rPr>
        <w:t xml:space="preserve"> sur la cime</w:t>
      </w:r>
      <w:r w:rsidRPr="005221B4">
        <w:rPr>
          <w:lang w:val="fr-FR"/>
        </w:rPr>
        <w:br/>
        <w:t>D’un solitaire</w:t>
      </w:r>
      <w:r w:rsidRPr="005221B4">
        <w:rPr>
          <w:rStyle w:val="FootnoteReference"/>
          <w:lang w:val="fr-FR"/>
        </w:rPr>
        <w:footnoteReference w:id="17"/>
      </w:r>
      <w:r w:rsidRPr="005221B4">
        <w:rPr>
          <w:lang w:val="fr-FR"/>
        </w:rPr>
        <w:t xml:space="preserve"> mont veut perpetrer un crime</w:t>
      </w:r>
      <w:r w:rsidRPr="005221B4">
        <w:rPr>
          <w:lang w:val="fr-FR"/>
        </w:rPr>
        <w:br/>
        <w:t>Detestable aux Hebrieux, en la propre saison</w:t>
      </w:r>
      <w:r w:rsidRPr="005221B4">
        <w:rPr>
          <w:lang w:val="fr-FR"/>
        </w:rPr>
        <w:br/>
        <w:t>Que le Ciel luy fait part de ses biens à foison :</w:t>
      </w:r>
      <w:r w:rsidRPr="005221B4">
        <w:rPr>
          <w:lang w:val="fr-FR"/>
        </w:rPr>
        <w:br/>
        <w:t>Fait guerre à la nature : et poinct d’un zele extreme</w:t>
      </w:r>
      <w:r w:rsidRPr="005221B4">
        <w:rPr>
          <w:lang w:val="fr-FR"/>
        </w:rPr>
        <w:br/>
        <w:t>En desfaisant son fils il fait guerre à soy mesme.</w:t>
      </w:r>
      <w:r w:rsidRPr="005221B4">
        <w:rPr>
          <w:rStyle w:val="FootnoteReference"/>
          <w:lang w:val="fr-FR"/>
        </w:rPr>
        <w:footnoteReference w:id="18"/>
      </w:r>
      <w:r w:rsidRPr="005221B4">
        <w:rPr>
          <w:lang w:val="fr-FR"/>
        </w:rPr>
        <w:br/>
      </w:r>
      <w:r w:rsidRPr="005221B4">
        <w:rPr>
          <w:lang w:val="fr-FR"/>
        </w:rPr>
        <w:tab/>
        <w:t>Que j’adore, ô bon Dieu, le mystere sacré</w:t>
      </w:r>
      <w:r w:rsidRPr="005221B4">
        <w:rPr>
          <w:rStyle w:val="FootnoteReference"/>
          <w:lang w:val="fr-FR"/>
        </w:rPr>
        <w:footnoteReference w:id="19"/>
      </w:r>
      <w:r w:rsidRPr="005221B4">
        <w:rPr>
          <w:rFonts w:eastAsia="PMingLiU" w:cs="PMingLiU"/>
          <w:lang w:val="fr-FR"/>
        </w:rPr>
        <w:br/>
      </w:r>
      <w:r w:rsidRPr="005221B4">
        <w:rPr>
          <w:lang w:val="fr-FR"/>
        </w:rPr>
        <w:t>Soubs ceste saincte escorce. Ha !</w:t>
      </w:r>
      <w:r w:rsidRPr="005221B4">
        <w:rPr>
          <w:rStyle w:val="FootnoteReference"/>
          <w:lang w:val="fr-FR"/>
        </w:rPr>
        <w:footnoteReference w:id="20"/>
      </w:r>
      <w:r w:rsidRPr="005221B4">
        <w:rPr>
          <w:lang w:val="fr-FR"/>
        </w:rPr>
        <w:t xml:space="preserve"> Mort, Sathan, Peché</w:t>
      </w:r>
      <w:r w:rsidRPr="005221B4">
        <w:rPr>
          <w:rFonts w:eastAsia="PMingLiU" w:cs="PMingLiU"/>
          <w:lang w:val="fr-FR"/>
        </w:rPr>
        <w:br/>
      </w:r>
      <w:r w:rsidRPr="005221B4">
        <w:rPr>
          <w:lang w:val="fr-FR"/>
        </w:rPr>
        <w:t>Trembles tu point</w:t>
      </w:r>
      <w:r w:rsidRPr="005221B4">
        <w:rPr>
          <w:rStyle w:val="FootnoteReference"/>
          <w:lang w:val="fr-FR"/>
        </w:rPr>
        <w:footnoteReference w:id="21"/>
      </w:r>
      <w:r w:rsidRPr="005221B4">
        <w:rPr>
          <w:lang w:val="fr-FR"/>
        </w:rPr>
        <w:t xml:space="preserve"> d’horreur, de despit, et de crainte</w:t>
      </w:r>
      <w:r w:rsidRPr="005221B4">
        <w:rPr>
          <w:lang w:val="fr-FR"/>
        </w:rPr>
        <w:br/>
        <w:t>Voyant en</w:t>
      </w:r>
      <w:r w:rsidRPr="005221B4">
        <w:rPr>
          <w:rStyle w:val="FootnoteReference"/>
          <w:lang w:val="fr-FR"/>
        </w:rPr>
        <w:footnoteReference w:id="22"/>
      </w:r>
      <w:r w:rsidRPr="005221B4">
        <w:rPr>
          <w:lang w:val="fr-FR"/>
        </w:rPr>
        <w:t xml:space="preserve"> ce tableau ta route au vif depeinte ?</w:t>
      </w:r>
      <w:r w:rsidRPr="005221B4">
        <w:rPr>
          <w:lang w:val="fr-FR"/>
        </w:rPr>
        <w:br/>
        <w:t>Que le Ciel bande l’arc qui doit outrer ton cœur ?</w:t>
      </w:r>
      <w:r w:rsidRPr="005221B4">
        <w:rPr>
          <w:lang w:val="fr-FR"/>
        </w:rPr>
        <w:br/>
        <w:t>Qu’Isac est le patron de ton brave vaincueur ?</w:t>
      </w:r>
      <w:r w:rsidRPr="005221B4">
        <w:rPr>
          <w:lang w:val="fr-FR"/>
        </w:rPr>
        <w:br/>
      </w:r>
      <w:r w:rsidRPr="005221B4">
        <w:rPr>
          <w:lang w:val="fr-FR"/>
        </w:rPr>
        <w:tab/>
        <w:t>Tous deux sont bien-aimez, tous deux enfans uniques,</w:t>
      </w:r>
      <w:r w:rsidRPr="005221B4">
        <w:rPr>
          <w:lang w:val="fr-FR"/>
        </w:rPr>
        <w:br/>
        <w:t xml:space="preserve">Tous deux sainctz fondateurs de deux grands Republiques, </w:t>
      </w:r>
      <w:r w:rsidRPr="005221B4">
        <w:rPr>
          <w:lang w:val="fr-FR"/>
        </w:rPr>
        <w:br/>
        <w:t xml:space="preserve">Tous deux peres des sainctz : tous deux portent leur bois : </w:t>
      </w:r>
      <w:r w:rsidRPr="005221B4">
        <w:rPr>
          <w:lang w:val="fr-FR"/>
        </w:rPr>
        <w:tab/>
        <w:t>[38v]</w:t>
      </w:r>
      <w:r w:rsidRPr="005221B4">
        <w:rPr>
          <w:lang w:val="fr-FR"/>
        </w:rPr>
        <w:br/>
        <w:t xml:space="preserve">Tous deux pour repliquer, humbles, n’ont point de voix. </w:t>
      </w:r>
      <w:r w:rsidRPr="005221B4">
        <w:rPr>
          <w:lang w:val="fr-FR"/>
        </w:rPr>
        <w:br/>
        <w:t>Tous deux sont garrotez : tous deux sont sans malice.</w:t>
      </w:r>
      <w:r w:rsidRPr="005221B4">
        <w:rPr>
          <w:rStyle w:val="FootnoteReference"/>
          <w:lang w:val="fr-FR"/>
        </w:rPr>
        <w:footnoteReference w:id="23"/>
      </w:r>
      <w:r w:rsidRPr="005221B4">
        <w:rPr>
          <w:lang w:val="fr-FR"/>
        </w:rPr>
        <w:br/>
        <w:t>Par leurs peres tous deux sont vouez au supplice</w:t>
      </w:r>
      <w:r w:rsidRPr="005221B4">
        <w:rPr>
          <w:lang w:val="fr-FR"/>
        </w:rPr>
        <w:br/>
      </w:r>
      <w:r w:rsidRPr="005221B4">
        <w:rPr>
          <w:lang w:val="fr-FR"/>
        </w:rPr>
        <w:lastRenderedPageBreak/>
        <w:t>Sur le mont de Sion, qui haut, qui glorieux</w:t>
      </w:r>
      <w:r w:rsidRPr="005221B4">
        <w:rPr>
          <w:lang w:val="fr-FR"/>
        </w:rPr>
        <w:br/>
        <w:t>Nous sert d’empontement pour escheler les cieux,</w:t>
      </w:r>
      <w:r w:rsidRPr="005221B4">
        <w:rPr>
          <w:rStyle w:val="FootnoteReference"/>
          <w:lang w:val="fr-FR"/>
        </w:rPr>
        <w:footnoteReference w:id="24"/>
      </w:r>
      <w:r w:rsidRPr="005221B4">
        <w:rPr>
          <w:lang w:val="fr-FR"/>
        </w:rPr>
        <w:br/>
        <w:t>Nous rend la clef d’Eden à nostre ayeul ravie,</w:t>
      </w:r>
      <w:r w:rsidRPr="005221B4">
        <w:rPr>
          <w:lang w:val="fr-FR"/>
        </w:rPr>
        <w:br/>
        <w:t>Et porte, bienheureux, le sainct arbre de vie</w:t>
      </w:r>
      <w:r w:rsidRPr="005221B4">
        <w:rPr>
          <w:rStyle w:val="FootnoteReference"/>
          <w:lang w:val="fr-FR"/>
        </w:rPr>
        <w:footnoteReference w:id="25"/>
      </w:r>
      <w:r w:rsidRPr="005221B4">
        <w:rPr>
          <w:lang w:val="fr-FR"/>
        </w:rPr>
        <w:br/>
      </w:r>
      <w:r w:rsidRPr="005221B4">
        <w:rPr>
          <w:lang w:val="fr-FR"/>
        </w:rPr>
        <w:tab/>
        <w:t>Il est vray que Christ meurt : et qu’Isac ne meurt pas,</w:t>
      </w:r>
      <w:r w:rsidRPr="005221B4">
        <w:rPr>
          <w:lang w:val="fr-FR"/>
        </w:rPr>
        <w:br/>
        <w:t>D’autant que Dieu n’eust point accepté son trespas,</w:t>
      </w:r>
      <w:r w:rsidRPr="005221B4">
        <w:rPr>
          <w:rStyle w:val="FootnoteReference"/>
          <w:lang w:val="fr-FR"/>
        </w:rPr>
        <w:footnoteReference w:id="26"/>
      </w:r>
      <w:r w:rsidRPr="005221B4">
        <w:rPr>
          <w:rFonts w:eastAsia="PMingLiU" w:cs="PMingLiU"/>
          <w:lang w:val="fr-FR"/>
        </w:rPr>
        <w:br/>
      </w:r>
      <w:r w:rsidRPr="005221B4">
        <w:rPr>
          <w:lang w:val="fr-FR"/>
        </w:rPr>
        <w:t>Pour le rachapt du nostre. Une si grande offense</w:t>
      </w:r>
      <w:r w:rsidRPr="005221B4">
        <w:rPr>
          <w:lang w:val="fr-FR"/>
        </w:rPr>
        <w:br/>
        <w:t>Avoit besoin d’un sang engendré sans semence.</w:t>
      </w:r>
    </w:p>
    <w:p w14:paraId="43A6737A" w14:textId="2E9F845D" w:rsidR="000318A7" w:rsidRPr="005221B4" w:rsidRDefault="000318A7" w:rsidP="005065FE">
      <w:pPr>
        <w:ind w:firstLine="432"/>
        <w:rPr>
          <w:b/>
        </w:rPr>
      </w:pPr>
      <w:r w:rsidRPr="005221B4">
        <w:t>Though the printed versions end at this point, the King James text of ‘Les Peres’ contains an additional 826 lines on folios 38v to 54v.</w:t>
      </w:r>
      <w:r w:rsidR="00681AC3">
        <w:t xml:space="preserve"> </w:t>
      </w:r>
      <w:r w:rsidRPr="005221B4">
        <w:t>This longer text picks up the narrative at Genesis 25 with the sons of Isaac, who is the second father of the poem’s title</w:t>
      </w:r>
      <w:r w:rsidR="006275C8">
        <w:t xml:space="preserve"> (and so</w:t>
      </w:r>
      <w:r w:rsidRPr="005221B4">
        <w:t xml:space="preserve">, along with Jacob, </w:t>
      </w:r>
      <w:r w:rsidR="006275C8">
        <w:t xml:space="preserve">justifies </w:t>
      </w:r>
      <w:r w:rsidRPr="005221B4">
        <w:t>the use of the plural form ‘Peres’). The first section contrasts Jacob</w:t>
      </w:r>
      <w:r>
        <w:t>’s</w:t>
      </w:r>
      <w:r w:rsidRPr="005221B4">
        <w:t xml:space="preserve"> and Esau’s natures (ll. 459-578). The description of Esau’s blood-thirstiness is cut short in this copy, with three asterisks appearing between lines 578 and 579 at the top of folio 41r where, as an accompanying marginal note explains, eighty lines have been taken out. These probably mentioned hunting, for the next couplet in the manuscript copy explains that the narrator does not mean to condemn the practice (ll. 579-</w:t>
      </w:r>
      <w:r w:rsidR="00620727">
        <w:t>5</w:t>
      </w:r>
      <w:r w:rsidRPr="005221B4">
        <w:t>80). In fact, hunting is especially praiseworthy for the preparation in martial skills that it offers (ll. 581-608) and is very suitable as a royal pastime (ll. 609-</w:t>
      </w:r>
      <w:r w:rsidR="004F5F02">
        <w:t>6</w:t>
      </w:r>
      <w:r w:rsidRPr="005221B4">
        <w:t xml:space="preserve">28), an argument that suggests that Du Bartas may have composed this passage with James’ love of the hunt in mind. The poem then turns to </w:t>
      </w:r>
      <w:r w:rsidR="006275C8">
        <w:t>its</w:t>
      </w:r>
      <w:r w:rsidRPr="005221B4">
        <w:t xml:space="preserve"> third and final father</w:t>
      </w:r>
      <w:r w:rsidR="006275C8">
        <w:t>, Jacob</w:t>
      </w:r>
      <w:r w:rsidRPr="005221B4">
        <w:t>. An initial section reflects briefly on whether it was right for Jacob to o</w:t>
      </w:r>
      <w:r w:rsidR="006275C8">
        <w:t>btain his father’s blessing through</w:t>
      </w:r>
      <w:r w:rsidRPr="005221B4">
        <w:t xml:space="preserve"> deceit (ll. 629-</w:t>
      </w:r>
      <w:r w:rsidR="004F5F02">
        <w:t>6</w:t>
      </w:r>
      <w:r w:rsidRPr="005221B4">
        <w:t xml:space="preserve">44; cf. Genesis 27), and warns of the dangers of polygamy when recalling how Rachel, Bilhah and Zilpah each conceived children by Jacob (ll. 645-702; Genesis 30:1-24). </w:t>
      </w:r>
    </w:p>
    <w:p w14:paraId="63A8F1D9" w14:textId="77777777" w:rsidR="000318A7" w:rsidRPr="005221B4" w:rsidRDefault="000318A7" w:rsidP="00CB50BC">
      <w:pPr>
        <w:spacing w:after="0"/>
        <w:ind w:firstLine="720"/>
      </w:pPr>
      <w:r w:rsidRPr="005221B4">
        <w:t>The poem then skips forward in the Genesis narrative to concentrate on the life of Joseph. The narrator describes Joseph’s similarity to his father Jacob, praising his pastoral life an</w:t>
      </w:r>
      <w:r w:rsidR="006275C8">
        <w:t>d radiant countenance (ll. 703-</w:t>
      </w:r>
      <w:r w:rsidR="004F5F02">
        <w:t>7</w:t>
      </w:r>
      <w:r w:rsidRPr="005221B4">
        <w:t>38; cf. Genesis 37:1-3), and then rapidly introduces his brothers’ plot against him when Jacob is presented with the blood-stained coat (ll. 739-94; Genesis 37:31-32). Jacob expresses his grief in a long declamation (ll. 795-854; Genesis 37:33-34), which induces the narrator to reflect on human sadness (ll. 855-</w:t>
      </w:r>
      <w:r w:rsidR="004F5F02">
        <w:t>8</w:t>
      </w:r>
      <w:r w:rsidRPr="005221B4">
        <w:t xml:space="preserve">68). The poem jumps ahead again to the episode of how Joseph resists the attempts of Potiphar’s wife to seduce him (ll. 869-948; Genesis 39:7-20). Joseph’s interpretation of Pharaoh’s dream about the seven </w:t>
      </w:r>
      <w:r w:rsidRPr="005221B4">
        <w:lastRenderedPageBreak/>
        <w:t>healthy and seven lean cows follows (ll. 949-1078; Genesis 41:1-36), which results in Joseph being given</w:t>
      </w:r>
      <w:r w:rsidR="006275C8">
        <w:t xml:space="preserve"> command over Egypt (ll. 1079-</w:t>
      </w:r>
      <w:r w:rsidR="00620727">
        <w:t>10</w:t>
      </w:r>
      <w:r w:rsidRPr="005221B4">
        <w:t>96; Genesis 41:39-44). When the prophesied famine arrives, Joseph’s brothers visit him in Egypt and plead for food without recognizing him. Dissimulating, Joseph accuses them of being spies and asks them to bring their youngest brother to him (ll. 1097-1134; Genesis 42:1-20). Joseph makes himself known to his brothers when Benjamin is brought, and asks them to bring their father (ll. 1135-</w:t>
      </w:r>
      <w:r w:rsidR="004F5F02">
        <w:t>11</w:t>
      </w:r>
      <w:r w:rsidRPr="005221B4">
        <w:t>88; Genesis 43:1-13). Once reunited, Joseph tells his father to settle in fertile Gos</w:t>
      </w:r>
      <w:r w:rsidR="006275C8">
        <w:t>hen (ll. 1189-1244; Genesis 46:</w:t>
      </w:r>
      <w:r w:rsidRPr="005221B4">
        <w:t>29-34). The poem concludes with a ten-stanza hymn in praise of God (ll. 1245-</w:t>
      </w:r>
      <w:r w:rsidR="004F5F02">
        <w:t>12</w:t>
      </w:r>
      <w:r w:rsidRPr="005221B4">
        <w:t>84). This completes Du Bartas’ versification of Genesis, and the next section, ‘La Loy’, takes us onto the Exodus narrative.</w:t>
      </w:r>
    </w:p>
    <w:p w14:paraId="63530C90" w14:textId="3A8DDD86" w:rsidR="000318A7" w:rsidRPr="005221B4" w:rsidRDefault="000318A7" w:rsidP="00CB50BC">
      <w:pPr>
        <w:spacing w:after="0"/>
        <w:ind w:firstLine="720"/>
        <w:sectPr w:rsidR="000318A7" w:rsidRPr="005221B4">
          <w:footerReference w:type="even" r:id="rId9"/>
          <w:footerReference w:type="default" r:id="rId10"/>
          <w:endnotePr>
            <w:numFmt w:val="lowerLetter"/>
          </w:endnotePr>
          <w:pgSz w:w="11906" w:h="16838"/>
          <w:pgMar w:top="1440" w:right="1440" w:bottom="1440" w:left="1440" w:header="708" w:footer="708" w:gutter="0"/>
          <w:cols w:space="708"/>
          <w:docGrid w:linePitch="360"/>
        </w:sectPr>
      </w:pPr>
      <w:r w:rsidRPr="005221B4">
        <w:t>An edition of the new lines from ‘Les Peres’ in British Library MS Royal 19 A XI, fol. 38v-54v</w:t>
      </w:r>
      <w:r>
        <w:t>,</w:t>
      </w:r>
      <w:r w:rsidRPr="005221B4">
        <w:t xml:space="preserve"> is offered below, apparently printed here for the first time</w:t>
      </w:r>
      <w:r w:rsidR="005757E6">
        <w:t xml:space="preserve"> ever</w:t>
      </w:r>
      <w:r w:rsidRPr="005221B4">
        <w:t>. The edition begins at the line immediately following the section quoted above</w:t>
      </w:r>
      <w:r w:rsidRPr="00F57F07">
        <w:t>. Because four lines are missing in the manuscript, this line is numbered 462 in the printed texts, and 458 in the manuscript. The new lines are therefore numbered 459-1284 here, though a composite edition that used the longer printed text would number these lines 463-1288.</w:t>
      </w:r>
      <w:r w:rsidR="006275C8">
        <w:t xml:space="preserve"> S</w:t>
      </w:r>
      <w:r w:rsidRPr="005221B4">
        <w:t>imilar editorial principles to Holmes et al</w:t>
      </w:r>
      <w:r w:rsidR="005776D2">
        <w:t>.</w:t>
      </w:r>
      <w:r w:rsidRPr="005221B4">
        <w:t xml:space="preserve">’s and Bellenger’s editions of Du Bartas’ </w:t>
      </w:r>
      <w:r w:rsidRPr="005221B4">
        <w:rPr>
          <w:i/>
        </w:rPr>
        <w:t>Suites</w:t>
      </w:r>
      <w:r w:rsidR="00CD77FF">
        <w:rPr>
          <w:i/>
        </w:rPr>
        <w:t xml:space="preserve"> </w:t>
      </w:r>
      <w:r w:rsidR="006275C8">
        <w:t>are used</w:t>
      </w:r>
      <w:r w:rsidRPr="005221B4">
        <w:t>.</w:t>
      </w:r>
      <w:r w:rsidRPr="005221B4">
        <w:rPr>
          <w:rStyle w:val="FootnoteReference"/>
        </w:rPr>
        <w:footnoteReference w:id="27"/>
      </w:r>
      <w:r w:rsidRPr="005221B4">
        <w:rPr>
          <w:i/>
        </w:rPr>
        <w:t>i</w:t>
      </w:r>
      <w:r w:rsidRPr="005221B4">
        <w:t>/</w:t>
      </w:r>
      <w:r w:rsidRPr="005221B4">
        <w:rPr>
          <w:i/>
        </w:rPr>
        <w:t>j</w:t>
      </w:r>
      <w:r w:rsidRPr="005221B4">
        <w:t xml:space="preserve"> and </w:t>
      </w:r>
      <w:r w:rsidRPr="005221B4">
        <w:rPr>
          <w:i/>
        </w:rPr>
        <w:t>u</w:t>
      </w:r>
      <w:r w:rsidRPr="005221B4">
        <w:t>/</w:t>
      </w:r>
      <w:r w:rsidRPr="005221B4">
        <w:rPr>
          <w:i/>
        </w:rPr>
        <w:t>v</w:t>
      </w:r>
      <w:r w:rsidRPr="005221B4">
        <w:t xml:space="preserve"> are distinguished throughout; abbreviations are expanded, with supplied letters given in italics and ampersands given as </w:t>
      </w:r>
      <w:r w:rsidRPr="005221B4">
        <w:rPr>
          <w:i/>
        </w:rPr>
        <w:t>et</w:t>
      </w:r>
      <w:r w:rsidRPr="005221B4">
        <w:t xml:space="preserve">; accents are provided for the invariable words </w:t>
      </w:r>
      <w:r w:rsidRPr="005221B4">
        <w:rPr>
          <w:i/>
        </w:rPr>
        <w:t>à</w:t>
      </w:r>
      <w:r w:rsidRPr="005221B4">
        <w:t>,</w:t>
      </w:r>
      <w:r w:rsidRPr="005221B4">
        <w:rPr>
          <w:i/>
        </w:rPr>
        <w:t xml:space="preserve"> çà</w:t>
      </w:r>
      <w:r w:rsidRPr="005221B4">
        <w:t>,</w:t>
      </w:r>
      <w:r w:rsidRPr="005221B4">
        <w:rPr>
          <w:i/>
        </w:rPr>
        <w:t xml:space="preserve"> desjà</w:t>
      </w:r>
      <w:r w:rsidRPr="005221B4">
        <w:t>,</w:t>
      </w:r>
      <w:r w:rsidRPr="005221B4">
        <w:rPr>
          <w:i/>
        </w:rPr>
        <w:t xml:space="preserve"> jà</w:t>
      </w:r>
      <w:r w:rsidRPr="005221B4">
        <w:t>,</w:t>
      </w:r>
      <w:r w:rsidRPr="005221B4">
        <w:rPr>
          <w:i/>
        </w:rPr>
        <w:t xml:space="preserve"> là</w:t>
      </w:r>
      <w:r w:rsidRPr="005221B4">
        <w:t>,</w:t>
      </w:r>
      <w:r w:rsidRPr="005221B4">
        <w:rPr>
          <w:i/>
        </w:rPr>
        <w:t xml:space="preserve"> où </w:t>
      </w:r>
      <w:r w:rsidRPr="005221B4">
        <w:t xml:space="preserve">and </w:t>
      </w:r>
      <w:r w:rsidRPr="005221B4">
        <w:rPr>
          <w:i/>
        </w:rPr>
        <w:t>voilà</w:t>
      </w:r>
      <w:r w:rsidRPr="005221B4">
        <w:t>; and apostrophes are inserted to indicate missing letters (e.g. ‘j’ay’, l. 830). Original punctuation is preserved throughout. Scribal corrections (most of which are written over earlier readings) and insertions (indicated using ‘\text/’) are recorded as seen i</w:t>
      </w:r>
      <w:r w:rsidR="006275C8">
        <w:t xml:space="preserve">n the manuscript in footnotes. </w:t>
      </w:r>
      <w:r w:rsidRPr="005221B4">
        <w:t xml:space="preserve">The introduction, </w:t>
      </w:r>
      <w:r w:rsidR="0016550A">
        <w:t>text</w:t>
      </w:r>
      <w:r w:rsidRPr="005221B4">
        <w:t xml:space="preserve"> and textual notes were prepared by Peter Auger. Denis Bjaï </w:t>
      </w:r>
      <w:r w:rsidR="006275C8" w:rsidRPr="005221B4">
        <w:t xml:space="preserve">wrote the </w:t>
      </w:r>
      <w:r w:rsidR="00A22B6E">
        <w:t>lexical</w:t>
      </w:r>
      <w:r w:rsidR="006275C8" w:rsidRPr="005221B4">
        <w:t xml:space="preserve"> notes</w:t>
      </w:r>
      <w:r w:rsidR="00AD23B6">
        <w:t xml:space="preserve"> and corrected the whole piece</w:t>
      </w:r>
      <w:r w:rsidRPr="005221B4">
        <w:t>.</w:t>
      </w:r>
    </w:p>
    <w:p w14:paraId="0415DE63" w14:textId="77777777" w:rsidR="007725B7" w:rsidRPr="00F57F07" w:rsidRDefault="007725B7" w:rsidP="00317306">
      <w:pPr>
        <w:rPr>
          <w:rFonts w:eastAsia="Times New Roman"/>
          <w:b/>
        </w:rPr>
        <w:sectPr w:rsidR="007725B7" w:rsidRPr="00F57F07" w:rsidSect="002824E1">
          <w:footerReference w:type="even" r:id="rId11"/>
          <w:footerReference w:type="default" r:id="rId12"/>
          <w:footnotePr>
            <w:numRestart w:val="eachSect"/>
          </w:footnotePr>
          <w:type w:val="continuous"/>
          <w:pgSz w:w="11906" w:h="16838"/>
          <w:pgMar w:top="1440" w:right="1440" w:bottom="1440" w:left="1440" w:header="706" w:footer="706" w:gutter="0"/>
          <w:lnNumType w:countBy="5" w:start="457" w:restart="newSection"/>
          <w:cols w:space="708"/>
          <w:docGrid w:linePitch="360"/>
        </w:sectPr>
      </w:pPr>
    </w:p>
    <w:p w14:paraId="560128EC" w14:textId="6769FD29" w:rsidR="000318A7" w:rsidRPr="005221B4" w:rsidRDefault="00E572E9" w:rsidP="00317306">
      <w:pPr>
        <w:rPr>
          <w:lang w:val="fr-FR"/>
        </w:rPr>
      </w:pPr>
      <w:r w:rsidRPr="00CB50BC">
        <w:rPr>
          <w:b/>
          <w:bCs/>
        </w:rPr>
        <w:lastRenderedPageBreak/>
        <w:t>“</w:t>
      </w:r>
      <w:r w:rsidR="000318A7" w:rsidRPr="005221B4">
        <w:rPr>
          <w:rFonts w:eastAsia="Times New Roman"/>
          <w:b/>
          <w:lang w:val="fr-FR"/>
        </w:rPr>
        <w:t>Les Peres</w:t>
      </w:r>
      <w:r w:rsidRPr="00E572E9">
        <w:rPr>
          <w:rFonts w:eastAsia="Times New Roman"/>
          <w:b/>
        </w:rPr>
        <w:t>”</w:t>
      </w:r>
      <w:r w:rsidR="000318A7" w:rsidRPr="005221B4">
        <w:rPr>
          <w:rFonts w:eastAsia="Times New Roman"/>
          <w:b/>
          <w:lang w:val="fr-FR"/>
        </w:rPr>
        <w:t>, ll. 4</w:t>
      </w:r>
      <w:r w:rsidR="00C872E8">
        <w:rPr>
          <w:rFonts w:eastAsia="Times New Roman"/>
          <w:b/>
          <w:lang w:val="fr-FR"/>
        </w:rPr>
        <w:t xml:space="preserve">59-1284 (de </w:t>
      </w:r>
      <w:r w:rsidR="000318A7" w:rsidRPr="005221B4">
        <w:rPr>
          <w:rFonts w:eastAsia="Times New Roman"/>
          <w:b/>
          <w:lang w:val="fr-FR"/>
        </w:rPr>
        <w:t xml:space="preserve">British Library MS Royal 19 A XI, </w:t>
      </w:r>
      <w:r>
        <w:rPr>
          <w:rFonts w:eastAsia="Times New Roman"/>
          <w:b/>
          <w:lang w:val="fr-FR"/>
        </w:rPr>
        <w:t xml:space="preserve">fol. </w:t>
      </w:r>
      <w:r w:rsidR="000318A7" w:rsidRPr="005221B4">
        <w:rPr>
          <w:rFonts w:eastAsia="Times New Roman"/>
          <w:b/>
          <w:lang w:val="fr-FR"/>
        </w:rPr>
        <w:t>38v-54v)</w:t>
      </w:r>
    </w:p>
    <w:p w14:paraId="058BBEFA" w14:textId="4B949C71" w:rsidR="000318A7" w:rsidRPr="005221B4" w:rsidRDefault="000318A7" w:rsidP="007725B7">
      <w:pPr>
        <w:rPr>
          <w:lang w:val="fr-FR"/>
        </w:rPr>
      </w:pPr>
      <w:r w:rsidRPr="005221B4">
        <w:rPr>
          <w:lang w:val="fr-FR"/>
        </w:rPr>
        <w:t>D’Isac imitateur des paternelles mœurs</w:t>
      </w:r>
      <w:r w:rsidR="002824E1" w:rsidRPr="002824E1">
        <w:rPr>
          <w:rStyle w:val="FootnoteReference"/>
          <w:lang w:val="fr-FR"/>
        </w:rPr>
        <w:footnoteReference w:customMarkFollows="1" w:id="28"/>
        <w:sym w:font="Symbol" w:char="F020"/>
      </w:r>
      <w:r w:rsidRPr="005221B4">
        <w:rPr>
          <w:lang w:val="fr-FR"/>
        </w:rPr>
        <w:tab/>
      </w:r>
      <w:r w:rsidRPr="005221B4">
        <w:rPr>
          <w:lang w:val="fr-FR"/>
        </w:rPr>
        <w:tab/>
        <w:t>[38v]</w:t>
      </w:r>
      <w:r w:rsidRPr="005221B4">
        <w:rPr>
          <w:lang w:val="fr-FR"/>
        </w:rPr>
        <w:tab/>
      </w:r>
      <w:r w:rsidRPr="005221B4">
        <w:rPr>
          <w:lang w:val="fr-FR"/>
        </w:rPr>
        <w:tab/>
      </w:r>
      <w:r w:rsidRPr="005221B4">
        <w:rPr>
          <w:lang w:val="fr-FR"/>
        </w:rPr>
        <w:br/>
        <w:t>Naist</w:t>
      </w:r>
      <w:r w:rsidR="002824E1" w:rsidRPr="00440443">
        <w:rPr>
          <w:rStyle w:val="FootnoteReference"/>
          <w:vertAlign w:val="baseline"/>
          <w:lang w:val="fr-FR"/>
        </w:rPr>
        <w:footnoteReference w:customMarkFollows="1" w:id="29"/>
        <w:sym w:font="Symbol" w:char="F020"/>
      </w:r>
      <w:r w:rsidRPr="005221B4">
        <w:rPr>
          <w:lang w:val="fr-FR"/>
        </w:rPr>
        <w:t>Edom et Jacob qui divers en humeurs</w:t>
      </w:r>
      <w:r w:rsidRPr="005221B4">
        <w:rPr>
          <w:lang w:val="fr-FR"/>
        </w:rPr>
        <w:br/>
        <w:t>Se choquent dans le ventre : avant qu’estre sur terre</w:t>
      </w:r>
      <w:r w:rsidRPr="005221B4">
        <w:rPr>
          <w:rFonts w:eastAsia="PMingLiU" w:cs="PMingLiU"/>
          <w:lang w:val="fr-FR"/>
        </w:rPr>
        <w:br/>
      </w:r>
      <w:r w:rsidRPr="005221B4">
        <w:rPr>
          <w:lang w:val="fr-FR"/>
        </w:rPr>
        <w:t>Se font, injurieux, une intestine guerre.</w:t>
      </w:r>
      <w:r w:rsidRPr="005221B4">
        <w:rPr>
          <w:lang w:val="fr-FR"/>
        </w:rPr>
        <w:br/>
        <w:t>Et tousjours s’obstinant poursuivent, trespassez,</w:t>
      </w:r>
      <w:r w:rsidR="002824E1" w:rsidRPr="002824E1">
        <w:rPr>
          <w:rStyle w:val="FootnoteReference"/>
          <w:lang w:val="fr-FR"/>
        </w:rPr>
        <w:footnoteReference w:customMarkFollows="1" w:id="30"/>
        <w:sym w:font="Symbol" w:char="F020"/>
      </w:r>
      <w:r w:rsidRPr="005221B4">
        <w:rPr>
          <w:lang w:val="fr-FR"/>
        </w:rPr>
        <w:br/>
        <w:t>Les combats qu’avant naistre ils avoyent commencez.</w:t>
      </w:r>
      <w:r w:rsidRPr="005221B4">
        <w:rPr>
          <w:lang w:val="fr-FR"/>
        </w:rPr>
        <w:br/>
      </w:r>
      <w:r w:rsidRPr="005221B4">
        <w:rPr>
          <w:lang w:val="fr-FR"/>
        </w:rPr>
        <w:tab/>
        <w:t>Ils ne penadoyent</w:t>
      </w:r>
      <w:r w:rsidR="00CD77FF">
        <w:rPr>
          <w:lang w:val="fr-FR"/>
        </w:rPr>
        <w:t xml:space="preserve"> </w:t>
      </w:r>
      <w:r w:rsidRPr="005221B4">
        <w:rPr>
          <w:lang w:val="fr-FR"/>
        </w:rPr>
        <w:t>point encor dans la matrice :</w:t>
      </w:r>
      <w:r w:rsidRPr="005221B4">
        <w:rPr>
          <w:lang w:val="fr-FR"/>
        </w:rPr>
        <w:br/>
        <w:t>Ils ne sçavoyent que c’est de bien ny de malice :</w:t>
      </w:r>
      <w:r w:rsidRPr="005221B4">
        <w:rPr>
          <w:lang w:val="fr-FR"/>
        </w:rPr>
        <w:br/>
        <w:t>Ils n’estoyent point encor, que l’un par le Seigneur</w:t>
      </w:r>
      <w:r w:rsidRPr="005221B4">
        <w:rPr>
          <w:rFonts w:eastAsia="PMingLiU" w:cs="PMingLiU"/>
          <w:lang w:val="fr-FR"/>
        </w:rPr>
        <w:br/>
      </w:r>
      <w:r w:rsidRPr="005221B4">
        <w:rPr>
          <w:lang w:val="fr-FR"/>
        </w:rPr>
        <w:t>Est fait un vase vil, l’autre un vase d’honneur.</w:t>
      </w:r>
      <w:r w:rsidRPr="005221B4">
        <w:rPr>
          <w:rFonts w:eastAsia="PMingLiU" w:cs="PMingLiU"/>
          <w:lang w:val="fr-FR"/>
        </w:rPr>
        <w:br/>
      </w:r>
      <w:r w:rsidRPr="005221B4">
        <w:rPr>
          <w:lang w:val="fr-FR"/>
        </w:rPr>
        <w:t>L’un est roux, l’autre non : l’un fort, l’autre debile :</w:t>
      </w:r>
      <w:r w:rsidRPr="005221B4">
        <w:rPr>
          <w:lang w:val="fr-FR"/>
        </w:rPr>
        <w:br/>
        <w:t>L’un velu, l’autre net : L’un fier, l’autre docile.</w:t>
      </w:r>
      <w:r w:rsidRPr="005221B4">
        <w:rPr>
          <w:rFonts w:eastAsia="PMingLiU" w:cs="PMingLiU"/>
          <w:lang w:val="fr-FR"/>
        </w:rPr>
        <w:br/>
      </w:r>
      <w:r w:rsidRPr="005221B4">
        <w:rPr>
          <w:lang w:val="fr-FR"/>
        </w:rPr>
        <w:t>L’un cruel, l’autre humain : l’un foulant, forsené</w:t>
      </w:r>
      <w:r w:rsidRPr="005221B4">
        <w:rPr>
          <w:rFonts w:eastAsia="PMingLiU" w:cs="PMingLiU"/>
          <w:lang w:val="fr-FR"/>
        </w:rPr>
        <w:br/>
      </w:r>
      <w:r w:rsidRPr="005221B4">
        <w:rPr>
          <w:lang w:val="fr-FR"/>
        </w:rPr>
        <w:t>L’obeissant respect que tout enfant bien-né</w:t>
      </w:r>
      <w:r w:rsidRPr="005221B4">
        <w:rPr>
          <w:lang w:val="fr-FR"/>
        </w:rPr>
        <w:tab/>
      </w:r>
      <w:r w:rsidRPr="005221B4">
        <w:rPr>
          <w:lang w:val="fr-FR"/>
        </w:rPr>
        <w:tab/>
        <w:t>[39r]</w:t>
      </w:r>
      <w:r w:rsidRPr="005221B4">
        <w:rPr>
          <w:lang w:val="fr-FR"/>
        </w:rPr>
        <w:br/>
        <w:t>Doit à ses chers parens, espouse sans licence</w:t>
      </w:r>
      <w:r w:rsidRPr="005221B4">
        <w:rPr>
          <w:lang w:val="fr-FR"/>
        </w:rPr>
        <w:br/>
        <w:t>Deux filles de Canan, execrable semence,</w:t>
      </w:r>
      <w:r w:rsidRPr="005221B4">
        <w:rPr>
          <w:lang w:val="fr-FR"/>
        </w:rPr>
        <w:br/>
        <w:t>Profane nation, maudit peuple, que Dieu</w:t>
      </w:r>
      <w:r w:rsidRPr="005221B4">
        <w:rPr>
          <w:lang w:val="fr-FR"/>
        </w:rPr>
        <w:br/>
        <w:t>Courroucé doit donner en proye au glaive Hebrieu.</w:t>
      </w:r>
      <w:r w:rsidR="002824E1" w:rsidRPr="002824E1">
        <w:rPr>
          <w:rStyle w:val="FootnoteReference"/>
          <w:lang w:val="fr-FR"/>
        </w:rPr>
        <w:footnoteReference w:customMarkFollows="1" w:id="31"/>
        <w:sym w:font="Symbol" w:char="F020"/>
      </w:r>
      <w:r w:rsidRPr="005221B4">
        <w:rPr>
          <w:lang w:val="fr-FR"/>
        </w:rPr>
        <w:br/>
        <w:t>Et si permet encor que ces ordes Megeres</w:t>
      </w:r>
      <w:r w:rsidRPr="005221B4">
        <w:rPr>
          <w:lang w:val="fr-FR"/>
        </w:rPr>
        <w:br/>
        <w:t>Contre ces engendreurs exercent mensongeres</w:t>
      </w:r>
      <w:r w:rsidRPr="005221B4">
        <w:rPr>
          <w:lang w:val="fr-FR"/>
        </w:rPr>
        <w:br/>
        <w:t>La poison de leur langue : et qu’en toute saison</w:t>
      </w:r>
      <w:r w:rsidRPr="005221B4">
        <w:rPr>
          <w:rFonts w:eastAsia="PMingLiU" w:cs="PMingLiU"/>
          <w:lang w:val="fr-FR"/>
        </w:rPr>
        <w:br/>
      </w:r>
      <w:r w:rsidRPr="005221B4">
        <w:rPr>
          <w:lang w:val="fr-FR"/>
        </w:rPr>
        <w:t>On oye retentir de leurs cris sa maison.</w:t>
      </w:r>
      <w:r w:rsidRPr="005221B4">
        <w:rPr>
          <w:lang w:val="fr-FR"/>
        </w:rPr>
        <w:br/>
        <w:t>L’autre ayant pour autheurs de son sainct mariage</w:t>
      </w:r>
      <w:r w:rsidRPr="005221B4">
        <w:rPr>
          <w:rFonts w:eastAsia="PMingLiU" w:cs="PMingLiU"/>
          <w:lang w:val="fr-FR"/>
        </w:rPr>
        <w:br/>
      </w:r>
      <w:r w:rsidRPr="005221B4">
        <w:rPr>
          <w:lang w:val="fr-FR"/>
        </w:rPr>
        <w:t>Et son Pere et sa mere, entreprend un voyage</w:t>
      </w:r>
      <w:r w:rsidRPr="005221B4">
        <w:rPr>
          <w:rFonts w:eastAsia="PMingLiU" w:cs="PMingLiU"/>
          <w:lang w:val="fr-FR"/>
        </w:rPr>
        <w:br/>
      </w:r>
      <w:r w:rsidRPr="005221B4">
        <w:rPr>
          <w:lang w:val="fr-FR"/>
        </w:rPr>
        <w:t>Vers la terre Aramee : où riche en laine, en or,</w:t>
      </w:r>
      <w:r w:rsidRPr="005221B4">
        <w:rPr>
          <w:rFonts w:eastAsia="PMingLiU" w:cs="PMingLiU"/>
          <w:lang w:val="fr-FR"/>
        </w:rPr>
        <w:br/>
      </w:r>
      <w:r w:rsidRPr="005221B4">
        <w:rPr>
          <w:lang w:val="fr-FR"/>
        </w:rPr>
        <w:t>Au sang du grand Abram il joint cil de Nachor.</w:t>
      </w:r>
      <w:r w:rsidR="002824E1" w:rsidRPr="002824E1">
        <w:rPr>
          <w:rStyle w:val="FootnoteReference"/>
          <w:lang w:val="fr-FR"/>
        </w:rPr>
        <w:footnoteReference w:customMarkFollows="1" w:id="32"/>
        <w:sym w:font="Symbol" w:char="F020"/>
      </w:r>
      <w:r w:rsidRPr="005221B4">
        <w:rPr>
          <w:lang w:val="fr-FR"/>
        </w:rPr>
        <w:br/>
      </w:r>
      <w:r w:rsidRPr="005221B4">
        <w:rPr>
          <w:lang w:val="fr-FR"/>
        </w:rPr>
        <w:tab/>
        <w:t>Bref comme deux ruisseaux coulans de mesme source,</w:t>
      </w:r>
      <w:r w:rsidRPr="005221B4">
        <w:rPr>
          <w:lang w:val="fr-FR"/>
        </w:rPr>
        <w:br/>
        <w:t>Dont l’un haste, gelé, sa murmurante course</w:t>
      </w:r>
      <w:r w:rsidRPr="005221B4">
        <w:rPr>
          <w:rFonts w:eastAsia="PMingLiU" w:cs="PMingLiU"/>
          <w:lang w:val="fr-FR"/>
        </w:rPr>
        <w:br/>
      </w:r>
      <w:r w:rsidRPr="005221B4">
        <w:rPr>
          <w:lang w:val="fr-FR"/>
        </w:rPr>
        <w:t>A travers les rochers, et l’autre va glissant</w:t>
      </w:r>
      <w:r w:rsidRPr="005221B4">
        <w:rPr>
          <w:rFonts w:eastAsia="PMingLiU" w:cs="PMingLiU"/>
          <w:lang w:val="fr-FR"/>
        </w:rPr>
        <w:br/>
      </w:r>
      <w:r w:rsidRPr="005221B4">
        <w:rPr>
          <w:lang w:val="fr-FR"/>
        </w:rPr>
        <w:lastRenderedPageBreak/>
        <w:t>Par les caveaux puans d’un soulfre pallissant,</w:t>
      </w:r>
      <w:r w:rsidRPr="005221B4">
        <w:rPr>
          <w:lang w:val="fr-FR"/>
        </w:rPr>
        <w:br/>
        <w:t>Servent, divers en goust, en effect, en teinture</w:t>
      </w:r>
      <w:r w:rsidRPr="005221B4">
        <w:rPr>
          <w:lang w:val="fr-FR"/>
        </w:rPr>
        <w:br/>
        <w:t>L’un de medicament, l’autre de nourriture.</w:t>
      </w:r>
      <w:r w:rsidRPr="005221B4">
        <w:rPr>
          <w:lang w:val="fr-FR"/>
        </w:rPr>
        <w:br/>
      </w:r>
      <w:r w:rsidRPr="005221B4">
        <w:rPr>
          <w:lang w:val="fr-FR"/>
        </w:rPr>
        <w:tab/>
        <w:t>Ainsi ces deux enfans en mesme flanc tissus,</w:t>
      </w:r>
      <w:r w:rsidR="00AA5960" w:rsidRPr="00AA5960">
        <w:rPr>
          <w:rStyle w:val="FootnoteReference"/>
          <w:lang w:val="fr-FR"/>
        </w:rPr>
        <w:footnoteReference w:customMarkFollows="1" w:id="33"/>
        <w:sym w:font="Symbol" w:char="F020"/>
      </w:r>
      <w:r w:rsidRPr="005221B4">
        <w:rPr>
          <w:lang w:val="fr-FR"/>
        </w:rPr>
        <w:br/>
        <w:t>Conceus en mesme temps, en mesme temps issus,</w:t>
      </w:r>
      <w:r w:rsidRPr="005221B4">
        <w:rPr>
          <w:lang w:val="fr-FR"/>
        </w:rPr>
        <w:br/>
        <w:t>Conservant seulement le nom et sang de freres,</w:t>
      </w:r>
      <w:r w:rsidRPr="005221B4">
        <w:rPr>
          <w:lang w:val="fr-FR"/>
        </w:rPr>
        <w:br/>
        <w:t>Sont en tout, et par tout directement contraires.</w:t>
      </w:r>
      <w:r w:rsidRPr="005221B4">
        <w:rPr>
          <w:lang w:val="fr-FR"/>
        </w:rPr>
        <w:br/>
      </w:r>
      <w:r w:rsidRPr="005221B4">
        <w:rPr>
          <w:lang w:val="fr-FR"/>
        </w:rPr>
        <w:tab/>
        <w:t>Jacob sanctifié par l’Esprit trois-fois-sainct,</w:t>
      </w:r>
      <w:r w:rsidRPr="005221B4">
        <w:rPr>
          <w:lang w:val="fr-FR"/>
        </w:rPr>
        <w:br/>
        <w:t>Des plus riches vertus en escarlate teint ;</w:t>
      </w:r>
      <w:r w:rsidRPr="005221B4">
        <w:rPr>
          <w:lang w:val="fr-FR"/>
        </w:rPr>
        <w:br/>
        <w:t>Moulé sur le patron de ces ames divines,</w:t>
      </w:r>
      <w:r w:rsidRPr="005221B4">
        <w:rPr>
          <w:lang w:val="fr-FR"/>
        </w:rPr>
        <w:tab/>
      </w:r>
      <w:r w:rsidRPr="005221B4">
        <w:rPr>
          <w:lang w:val="fr-FR"/>
        </w:rPr>
        <w:tab/>
        <w:t>[39v]</w:t>
      </w:r>
      <w:r w:rsidRPr="005221B4">
        <w:rPr>
          <w:lang w:val="fr-FR"/>
        </w:rPr>
        <w:br/>
        <w:t>Abel, Enoch, Abram, s’adonne aux disciplines :</w:t>
      </w:r>
      <w:r w:rsidR="00AA5960" w:rsidRPr="00AA5960">
        <w:rPr>
          <w:rStyle w:val="FootnoteReference"/>
          <w:lang w:val="fr-FR"/>
        </w:rPr>
        <w:footnoteReference w:customMarkFollows="1" w:id="34"/>
        <w:sym w:font="Symbol" w:char="F020"/>
      </w:r>
      <w:r w:rsidRPr="005221B4">
        <w:rPr>
          <w:lang w:val="fr-FR"/>
        </w:rPr>
        <w:br/>
        <w:t>Sert Dieu, sert ses parens, plante son pavillon</w:t>
      </w:r>
      <w:r w:rsidRPr="005221B4">
        <w:rPr>
          <w:lang w:val="fr-FR"/>
        </w:rPr>
        <w:br/>
        <w:t>Tantost çà, tantost là, selon que l’herbillon</w:t>
      </w:r>
      <w:r w:rsidRPr="005221B4">
        <w:rPr>
          <w:rFonts w:eastAsia="PMingLiU" w:cs="PMingLiU"/>
          <w:lang w:val="fr-FR"/>
        </w:rPr>
        <w:br/>
      </w:r>
      <w:r w:rsidRPr="005221B4">
        <w:rPr>
          <w:lang w:val="fr-FR"/>
        </w:rPr>
        <w:t>Sortant dru comme poil, par les venteuses croupes</w:t>
      </w:r>
      <w:r w:rsidRPr="005221B4">
        <w:rPr>
          <w:lang w:val="fr-FR"/>
        </w:rPr>
        <w:br/>
        <w:t>Est plus propre à nourrir les bebelantes</w:t>
      </w:r>
      <w:r w:rsidR="00AA5960" w:rsidRPr="00440443">
        <w:rPr>
          <w:rStyle w:val="FootnoteReference"/>
          <w:vertAlign w:val="baseline"/>
          <w:lang w:val="fr-FR"/>
        </w:rPr>
        <w:footnoteReference w:customMarkFollows="1" w:id="35"/>
        <w:sym w:font="Symbol" w:char="F020"/>
      </w:r>
      <w:r w:rsidRPr="005221B4">
        <w:rPr>
          <w:lang w:val="fr-FR"/>
        </w:rPr>
        <w:t>troupes</w:t>
      </w:r>
      <w:r w:rsidRPr="005221B4">
        <w:rPr>
          <w:lang w:val="fr-FR"/>
        </w:rPr>
        <w:br/>
      </w:r>
      <w:r w:rsidRPr="005221B4">
        <w:rPr>
          <w:lang w:val="fr-FR"/>
        </w:rPr>
        <w:tab/>
        <w:t>Si tost que le soleil de rayons attifé</w:t>
      </w:r>
      <w:r w:rsidRPr="005221B4">
        <w:rPr>
          <w:rFonts w:eastAsia="PMingLiU" w:cs="PMingLiU"/>
          <w:lang w:val="fr-FR"/>
        </w:rPr>
        <w:br/>
      </w:r>
      <w:r w:rsidRPr="005221B4">
        <w:rPr>
          <w:lang w:val="fr-FR"/>
        </w:rPr>
        <w:t>A le moite gyron de la terre eschaufé,</w:t>
      </w:r>
      <w:r w:rsidRPr="005221B4">
        <w:rPr>
          <w:rFonts w:eastAsia="PMingLiU" w:cs="PMingLiU"/>
          <w:lang w:val="fr-FR"/>
        </w:rPr>
        <w:br/>
      </w:r>
      <w:r w:rsidRPr="005221B4">
        <w:rPr>
          <w:lang w:val="fr-FR"/>
        </w:rPr>
        <w:t>Et doux-tiede fondu les perles argentees</w:t>
      </w:r>
      <w:r w:rsidRPr="005221B4">
        <w:rPr>
          <w:lang w:val="fr-FR"/>
        </w:rPr>
        <w:br/>
        <w:t>Que jà l’Aurore avoit de ses mains musquettees</w:t>
      </w:r>
      <w:r w:rsidR="00AA5960" w:rsidRPr="00AA5960">
        <w:rPr>
          <w:rStyle w:val="FootnoteReference"/>
          <w:rFonts w:eastAsia="PMingLiU" w:cs="PMingLiU"/>
          <w:lang w:val="fr-FR"/>
        </w:rPr>
        <w:footnoteReference w:customMarkFollows="1" w:id="36"/>
        <w:sym w:font="Symbol" w:char="F020"/>
      </w:r>
      <w:r w:rsidRPr="005221B4">
        <w:rPr>
          <w:rFonts w:eastAsia="PMingLiU" w:cs="PMingLiU"/>
          <w:lang w:val="fr-FR"/>
        </w:rPr>
        <w:br/>
      </w:r>
      <w:r w:rsidRPr="005221B4">
        <w:rPr>
          <w:lang w:val="fr-FR"/>
        </w:rPr>
        <w:t>Sur les fleurs mis en œuvre : et fait plier encor</w:t>
      </w:r>
      <w:r w:rsidRPr="005221B4">
        <w:rPr>
          <w:lang w:val="fr-FR"/>
        </w:rPr>
        <w:br/>
        <w:t>Leur beau chef estoilé sous ce verrier thresor,</w:t>
      </w:r>
      <w:r w:rsidRPr="005221B4">
        <w:rPr>
          <w:rFonts w:eastAsia="PMingLiU" w:cs="PMingLiU"/>
          <w:lang w:val="fr-FR"/>
        </w:rPr>
        <w:br/>
      </w:r>
      <w:r w:rsidRPr="005221B4">
        <w:rPr>
          <w:lang w:val="fr-FR"/>
        </w:rPr>
        <w:t>Il ouvre de son parc les portes façonnees</w:t>
      </w:r>
      <w:r w:rsidRPr="005221B4">
        <w:rPr>
          <w:rFonts w:eastAsia="PMingLiU" w:cs="PMingLiU"/>
          <w:lang w:val="fr-FR"/>
        </w:rPr>
        <w:br/>
      </w:r>
      <w:r w:rsidRPr="005221B4">
        <w:rPr>
          <w:lang w:val="fr-FR"/>
        </w:rPr>
        <w:t>D’une grossiere main : les brebis cotonnees</w:t>
      </w:r>
      <w:r w:rsidRPr="005221B4">
        <w:rPr>
          <w:lang w:val="fr-FR"/>
        </w:rPr>
        <w:br/>
        <w:t>Sortent par l’huys en foule : et les gaillards moutons</w:t>
      </w:r>
      <w:r w:rsidRPr="005221B4">
        <w:rPr>
          <w:lang w:val="fr-FR"/>
        </w:rPr>
        <w:br/>
        <w:t>Les paux</w:t>
      </w:r>
      <w:r w:rsidR="00AA5960" w:rsidRPr="00440443">
        <w:rPr>
          <w:rStyle w:val="FootnoteReference"/>
          <w:vertAlign w:val="baseline"/>
          <w:lang w:val="fr-FR"/>
        </w:rPr>
        <w:footnoteReference w:customMarkFollows="1" w:id="37"/>
        <w:sym w:font="Symbol" w:char="F020"/>
      </w:r>
      <w:r w:rsidRPr="005221B4">
        <w:rPr>
          <w:lang w:val="fr-FR"/>
        </w:rPr>
        <w:t>plus eslevez franchissent de leurs bons.</w:t>
      </w:r>
      <w:r w:rsidRPr="005221B4">
        <w:rPr>
          <w:lang w:val="fr-FR"/>
        </w:rPr>
        <w:br/>
      </w:r>
      <w:r w:rsidRPr="005221B4">
        <w:rPr>
          <w:lang w:val="fr-FR"/>
        </w:rPr>
        <w:tab/>
        <w:t>Jà de blanches fourmis un camp houpé</w:t>
      </w:r>
      <w:r w:rsidR="00AA5960" w:rsidRPr="00440443">
        <w:rPr>
          <w:rStyle w:val="FootnoteReference"/>
          <w:vertAlign w:val="baseline"/>
          <w:lang w:val="fr-FR"/>
        </w:rPr>
        <w:footnoteReference w:customMarkFollows="1" w:id="38"/>
        <w:sym w:font="Symbol" w:char="F020"/>
      </w:r>
      <w:r w:rsidRPr="005221B4">
        <w:rPr>
          <w:lang w:val="fr-FR"/>
        </w:rPr>
        <w:t>de laine</w:t>
      </w:r>
      <w:r w:rsidRPr="005221B4">
        <w:rPr>
          <w:rFonts w:eastAsia="PMingLiU" w:cs="PMingLiU"/>
          <w:lang w:val="fr-FR"/>
        </w:rPr>
        <w:br/>
      </w:r>
      <w:r w:rsidRPr="005221B4">
        <w:rPr>
          <w:lang w:val="fr-FR"/>
        </w:rPr>
        <w:t>Marche pour picorer à lent pas par la plaine :</w:t>
      </w:r>
      <w:r w:rsidRPr="005221B4">
        <w:rPr>
          <w:lang w:val="fr-FR"/>
        </w:rPr>
        <w:br/>
        <w:t>Un belier de sept ans, qui sur son large front</w:t>
      </w:r>
      <w:r w:rsidRPr="005221B4">
        <w:rPr>
          <w:lang w:val="fr-FR"/>
        </w:rPr>
        <w:br/>
        <w:t>Porte deux grands estocs</w:t>
      </w:r>
      <w:r w:rsidR="00C843A0" w:rsidRPr="00440443">
        <w:rPr>
          <w:rStyle w:val="FootnoteReference"/>
          <w:vertAlign w:val="baseline"/>
          <w:lang w:val="fr-FR"/>
        </w:rPr>
        <w:footnoteReference w:customMarkFollows="1" w:id="39"/>
        <w:sym w:font="Symbol" w:char="F020"/>
      </w:r>
      <w:r w:rsidRPr="005221B4">
        <w:rPr>
          <w:lang w:val="fr-FR"/>
        </w:rPr>
        <w:t>recoquillez en rond,</w:t>
      </w:r>
      <w:r w:rsidRPr="005221B4">
        <w:rPr>
          <w:lang w:val="fr-FR"/>
        </w:rPr>
        <w:br/>
      </w:r>
      <w:r w:rsidRPr="005221B4">
        <w:rPr>
          <w:lang w:val="fr-FR"/>
        </w:rPr>
        <w:lastRenderedPageBreak/>
        <w:t>Et la sonnette au col, commande à l’avantgarde :</w:t>
      </w:r>
      <w:r w:rsidRPr="005221B4">
        <w:rPr>
          <w:lang w:val="fr-FR"/>
        </w:rPr>
        <w:br/>
        <w:t>Jacob de son baston haste l’arriere-garde.</w:t>
      </w:r>
      <w:r w:rsidRPr="005221B4">
        <w:rPr>
          <w:lang w:val="fr-FR"/>
        </w:rPr>
        <w:br/>
        <w:t>Morda</w:t>
      </w:r>
      <w:r w:rsidRPr="005221B4">
        <w:rPr>
          <w:i/>
          <w:lang w:val="fr-FR"/>
        </w:rPr>
        <w:t>n</w:t>
      </w:r>
      <w:r w:rsidRPr="005221B4">
        <w:rPr>
          <w:lang w:val="fr-FR"/>
        </w:rPr>
        <w:t>t, Pataut, Colom, Tu’loup, Clabaut, Harpot,</w:t>
      </w:r>
      <w:r w:rsidRPr="005221B4">
        <w:rPr>
          <w:lang w:val="fr-FR"/>
        </w:rPr>
        <w:br/>
        <w:t>Marchent, braves sergeans, aux aisles de son ost.</w:t>
      </w:r>
      <w:r w:rsidRPr="005221B4">
        <w:rPr>
          <w:lang w:val="fr-FR"/>
        </w:rPr>
        <w:br/>
      </w:r>
      <w:r w:rsidRPr="005221B4">
        <w:rPr>
          <w:lang w:val="fr-FR"/>
        </w:rPr>
        <w:tab/>
        <w:t>Mais quand l’astre du jour, en sa chaleur plus vive</w:t>
      </w:r>
      <w:r w:rsidRPr="005221B4">
        <w:rPr>
          <w:rFonts w:eastAsia="PMingLiU" w:cs="PMingLiU"/>
          <w:lang w:val="fr-FR"/>
        </w:rPr>
        <w:br/>
      </w:r>
      <w:r w:rsidRPr="005221B4">
        <w:rPr>
          <w:lang w:val="fr-FR"/>
        </w:rPr>
        <w:t>Au lieu plus eminent du doré temple arrive,</w:t>
      </w:r>
      <w:r w:rsidRPr="005221B4">
        <w:rPr>
          <w:lang w:val="fr-FR"/>
        </w:rPr>
        <w:br/>
        <w:t xml:space="preserve">Et la cigale encor ses amours entonnant </w:t>
      </w:r>
      <w:r w:rsidRPr="005221B4">
        <w:rPr>
          <w:lang w:val="fr-FR"/>
        </w:rPr>
        <w:tab/>
      </w:r>
      <w:r w:rsidRPr="005221B4">
        <w:rPr>
          <w:lang w:val="fr-FR"/>
        </w:rPr>
        <w:tab/>
        <w:t>[40r]</w:t>
      </w:r>
      <w:r w:rsidRPr="005221B4">
        <w:rPr>
          <w:lang w:val="fr-FR"/>
        </w:rPr>
        <w:br/>
        <w:t>Va du gosier l’office à ses aisles donnant,</w:t>
      </w:r>
      <w:r w:rsidRPr="005221B4">
        <w:rPr>
          <w:rFonts w:eastAsia="PMingLiU" w:cs="PMingLiU"/>
          <w:lang w:val="fr-FR"/>
        </w:rPr>
        <w:br/>
      </w:r>
      <w:r w:rsidRPr="005221B4">
        <w:rPr>
          <w:lang w:val="fr-FR"/>
        </w:rPr>
        <w:t>A l’ombre d’un boscage il conduit ses ouailles ;</w:t>
      </w:r>
      <w:r w:rsidRPr="005221B4">
        <w:rPr>
          <w:rFonts w:eastAsia="PMingLiU" w:cs="PMingLiU"/>
          <w:lang w:val="fr-FR"/>
        </w:rPr>
        <w:br/>
      </w:r>
      <w:r w:rsidRPr="005221B4">
        <w:rPr>
          <w:lang w:val="fr-FR"/>
        </w:rPr>
        <w:t>Et là du Tout puissant celebre les merveilles</w:t>
      </w:r>
      <w:r w:rsidRPr="005221B4">
        <w:rPr>
          <w:rFonts w:eastAsia="PMingLiU" w:cs="PMingLiU"/>
          <w:lang w:val="fr-FR"/>
        </w:rPr>
        <w:br/>
      </w:r>
      <w:r w:rsidRPr="005221B4">
        <w:rPr>
          <w:lang w:val="fr-FR"/>
        </w:rPr>
        <w:t>Animant son avene :</w:t>
      </w:r>
      <w:r w:rsidR="00C843A0" w:rsidRPr="00440443">
        <w:rPr>
          <w:rStyle w:val="FootnoteReference"/>
          <w:vertAlign w:val="baseline"/>
          <w:lang w:val="fr-FR"/>
        </w:rPr>
        <w:footnoteReference w:customMarkFollows="1" w:id="40"/>
        <w:sym w:font="Symbol" w:char="F020"/>
      </w:r>
      <w:r w:rsidRPr="005221B4">
        <w:rPr>
          <w:lang w:val="fr-FR"/>
        </w:rPr>
        <w:t>et des yeuses verds</w:t>
      </w:r>
      <w:r w:rsidRPr="005221B4">
        <w:rPr>
          <w:lang w:val="fr-FR"/>
        </w:rPr>
        <w:br/>
        <w:t>Faisant cliner</w:t>
      </w:r>
      <w:r w:rsidR="00C843A0" w:rsidRPr="00440443">
        <w:rPr>
          <w:rStyle w:val="FootnoteReference"/>
          <w:vertAlign w:val="baseline"/>
          <w:lang w:val="fr-FR"/>
        </w:rPr>
        <w:footnoteReference w:customMarkFollows="1" w:id="41"/>
        <w:sym w:font="Symbol" w:char="F020"/>
      </w:r>
      <w:r w:rsidRPr="005221B4">
        <w:rPr>
          <w:lang w:val="fr-FR"/>
        </w:rPr>
        <w:t>le chef au doux son de ses vers.</w:t>
      </w:r>
      <w:r w:rsidRPr="005221B4">
        <w:rPr>
          <w:lang w:val="fr-FR"/>
        </w:rPr>
        <w:br/>
        <w:t>Que la harpe, ô Seigneur, le Luc et la guiterre</w:t>
      </w:r>
      <w:r w:rsidRPr="005221B4">
        <w:rPr>
          <w:rFonts w:eastAsia="PMingLiU" w:cs="PMingLiU"/>
          <w:lang w:val="fr-FR"/>
        </w:rPr>
        <w:br/>
      </w:r>
      <w:r w:rsidRPr="005221B4">
        <w:rPr>
          <w:lang w:val="fr-FR"/>
        </w:rPr>
        <w:t>Chantent pour te louer le ciel, la mer, la terre.</w:t>
      </w:r>
      <w:r w:rsidRPr="005221B4">
        <w:rPr>
          <w:rFonts w:eastAsia="PMingLiU" w:cs="PMingLiU"/>
          <w:lang w:val="fr-FR"/>
        </w:rPr>
        <w:br/>
      </w:r>
      <w:r w:rsidRPr="005221B4">
        <w:rPr>
          <w:lang w:val="fr-FR"/>
        </w:rPr>
        <w:t>Je n’entonne si haut : Le toysonneux troupeau</w:t>
      </w:r>
      <w:r w:rsidRPr="005221B4">
        <w:rPr>
          <w:rFonts w:eastAsia="PMingLiU" w:cs="PMingLiU"/>
          <w:lang w:val="fr-FR"/>
        </w:rPr>
        <w:br/>
      </w:r>
      <w:r w:rsidRPr="005221B4">
        <w:rPr>
          <w:lang w:val="fr-FR"/>
        </w:rPr>
        <w:t>Est le digne suject du pastoral pipeau.</w:t>
      </w:r>
      <w:r w:rsidRPr="005221B4">
        <w:rPr>
          <w:lang w:val="fr-FR"/>
        </w:rPr>
        <w:br/>
      </w:r>
      <w:r w:rsidRPr="005221B4">
        <w:rPr>
          <w:lang w:val="fr-FR"/>
        </w:rPr>
        <w:tab/>
        <w:t>Camuzet escadron, troupelete innocente</w:t>
      </w:r>
      <w:r w:rsidRPr="005221B4">
        <w:rPr>
          <w:lang w:val="fr-FR"/>
        </w:rPr>
        <w:br/>
        <w:t>Qui tondez molement la plaine verdissante</w:t>
      </w:r>
      <w:r w:rsidRPr="005221B4">
        <w:rPr>
          <w:lang w:val="fr-FR"/>
        </w:rPr>
        <w:br/>
        <w:t>De voz cizeaux d’yvoire : aigneaux tendrement doux</w:t>
      </w:r>
      <w:r w:rsidRPr="005221B4">
        <w:rPr>
          <w:lang w:val="fr-FR"/>
        </w:rPr>
        <w:br/>
        <w:t>Pensez vous, ô povrets, que vous paissez pour vous ?</w:t>
      </w:r>
      <w:r w:rsidRPr="005221B4">
        <w:rPr>
          <w:lang w:val="fr-FR"/>
        </w:rPr>
        <w:br/>
      </w:r>
      <w:r w:rsidRPr="005221B4">
        <w:rPr>
          <w:lang w:val="fr-FR"/>
        </w:rPr>
        <w:tab/>
        <w:t>L’Eternel, dont la main soustient la masse ronde,</w:t>
      </w:r>
      <w:r w:rsidRPr="005221B4">
        <w:rPr>
          <w:lang w:val="fr-FR"/>
        </w:rPr>
        <w:br/>
        <w:t>Et qui fit pour soy l’homme, et pour l’homme le monde,</w:t>
      </w:r>
      <w:r w:rsidRPr="005221B4">
        <w:rPr>
          <w:rFonts w:eastAsia="PMingLiU" w:cs="PMingLiU"/>
          <w:lang w:val="fr-FR"/>
        </w:rPr>
        <w:br/>
      </w:r>
      <w:r w:rsidRPr="005221B4">
        <w:rPr>
          <w:lang w:val="fr-FR"/>
        </w:rPr>
        <w:t>Transforme l’air en pluye, et la pluye</w:t>
      </w:r>
      <w:r w:rsidR="00AA5960" w:rsidRPr="00440443">
        <w:rPr>
          <w:rStyle w:val="FootnoteReference"/>
          <w:vertAlign w:val="baseline"/>
          <w:lang w:val="fr-FR"/>
        </w:rPr>
        <w:footnoteReference w:customMarkFollows="1" w:id="42"/>
        <w:sym w:font="Symbol" w:char="F020"/>
      </w:r>
      <w:r w:rsidRPr="005221B4">
        <w:rPr>
          <w:lang w:val="fr-FR"/>
        </w:rPr>
        <w:t>des airs</w:t>
      </w:r>
      <w:r w:rsidRPr="005221B4">
        <w:rPr>
          <w:lang w:val="fr-FR"/>
        </w:rPr>
        <w:br/>
        <w:t>En herbe, en voz chairs l’herbe, et vos chairs en noz chairs.</w:t>
      </w:r>
      <w:r w:rsidRPr="005221B4">
        <w:rPr>
          <w:lang w:val="fr-FR"/>
        </w:rPr>
        <w:br/>
      </w:r>
      <w:r w:rsidRPr="005221B4">
        <w:rPr>
          <w:lang w:val="fr-FR"/>
        </w:rPr>
        <w:tab/>
        <w:t>Brebis, pour nous armer contre la froide bise,</w:t>
      </w:r>
      <w:r w:rsidRPr="005221B4">
        <w:rPr>
          <w:lang w:val="fr-FR"/>
        </w:rPr>
        <w:br/>
        <w:t>Chasqu’an vous retissez vostre robe de frise,</w:t>
      </w:r>
      <w:r w:rsidRPr="005221B4">
        <w:rPr>
          <w:rFonts w:eastAsia="PMingLiU" w:cs="PMingLiU"/>
          <w:lang w:val="fr-FR"/>
        </w:rPr>
        <w:br/>
      </w:r>
      <w:r w:rsidRPr="005221B4">
        <w:rPr>
          <w:lang w:val="fr-FR"/>
        </w:rPr>
        <w:t>Rehoupez vostre habit de flocons blanchissans :</w:t>
      </w:r>
      <w:r w:rsidRPr="005221B4">
        <w:rPr>
          <w:lang w:val="fr-FR"/>
        </w:rPr>
        <w:br/>
        <w:t>Et pour nous vous portez des aigneaux tous les ans.</w:t>
      </w:r>
      <w:r w:rsidRPr="005221B4">
        <w:rPr>
          <w:lang w:val="fr-FR"/>
        </w:rPr>
        <w:br/>
      </w:r>
      <w:r w:rsidRPr="005221B4">
        <w:rPr>
          <w:lang w:val="fr-FR"/>
        </w:rPr>
        <w:tab/>
        <w:t>Deux blancs ruisseaux pour nous, et non point pour vous mesme</w:t>
      </w:r>
      <w:r w:rsidRPr="005221B4">
        <w:rPr>
          <w:lang w:val="fr-FR"/>
        </w:rPr>
        <w:br/>
        <w:t>Coulent de vostre sein. Le fromage, la cresme,</w:t>
      </w:r>
      <w:r w:rsidRPr="005221B4">
        <w:rPr>
          <w:lang w:val="fr-FR"/>
        </w:rPr>
        <w:br/>
        <w:t>Le burre, non pour vous, ains pour nous vous portez :</w:t>
      </w:r>
      <w:r w:rsidRPr="005221B4">
        <w:rPr>
          <w:lang w:val="fr-FR"/>
        </w:rPr>
        <w:br/>
      </w:r>
      <w:r w:rsidRPr="005221B4">
        <w:rPr>
          <w:lang w:val="fr-FR"/>
        </w:rPr>
        <w:lastRenderedPageBreak/>
        <w:t>Et qui plus est encor, pour nous vous fiantez.</w:t>
      </w:r>
      <w:r w:rsidRPr="005221B4">
        <w:rPr>
          <w:lang w:val="fr-FR"/>
        </w:rPr>
        <w:tab/>
      </w:r>
      <w:r w:rsidRPr="005221B4">
        <w:rPr>
          <w:lang w:val="fr-FR"/>
        </w:rPr>
        <w:tab/>
        <w:t>[40v]</w:t>
      </w:r>
      <w:r w:rsidRPr="005221B4">
        <w:rPr>
          <w:lang w:val="fr-FR"/>
        </w:rPr>
        <w:br/>
      </w:r>
      <w:r w:rsidRPr="005221B4">
        <w:rPr>
          <w:lang w:val="fr-FR"/>
        </w:rPr>
        <w:tab/>
        <w:t>Face le Tout puissant que jamais la gratelle,</w:t>
      </w:r>
      <w:r w:rsidR="00C843A0" w:rsidRPr="00C843A0">
        <w:rPr>
          <w:rStyle w:val="FootnoteReference"/>
          <w:lang w:val="fr-FR"/>
        </w:rPr>
        <w:footnoteReference w:customMarkFollows="1" w:id="43"/>
        <w:sym w:font="Symbol" w:char="F020"/>
      </w:r>
      <w:r w:rsidRPr="005221B4">
        <w:rPr>
          <w:lang w:val="fr-FR"/>
        </w:rPr>
        <w:br/>
        <w:t>Le tac,</w:t>
      </w:r>
      <w:r w:rsidR="00C843A0" w:rsidRPr="00440443">
        <w:rPr>
          <w:rStyle w:val="FootnoteReference"/>
          <w:vertAlign w:val="baseline"/>
          <w:lang w:val="fr-FR"/>
        </w:rPr>
        <w:footnoteReference w:customMarkFollows="1" w:id="44"/>
        <w:sym w:font="Symbol" w:char="F020"/>
      </w:r>
      <w:r w:rsidRPr="005221B4">
        <w:rPr>
          <w:lang w:val="fr-FR"/>
        </w:rPr>
        <w:t>la toux, la morve, et la peste mortelle</w:t>
      </w:r>
      <w:r w:rsidRPr="005221B4">
        <w:rPr>
          <w:lang w:val="fr-FR"/>
        </w:rPr>
        <w:br/>
        <w:t>N’approchent de mon parc : et qu’onques mon troupeau</w:t>
      </w:r>
      <w:r w:rsidRPr="005221B4">
        <w:rPr>
          <w:lang w:val="fr-FR"/>
        </w:rPr>
        <w:br/>
        <w:t>Se tournant, estourdi, ne se jette dans l’eau.</w:t>
      </w:r>
      <w:r w:rsidR="00C843A0" w:rsidRPr="00C843A0">
        <w:rPr>
          <w:rStyle w:val="FootnoteReference"/>
          <w:lang w:val="fr-FR"/>
        </w:rPr>
        <w:footnoteReference w:customMarkFollows="1" w:id="45"/>
        <w:sym w:font="Symbol" w:char="F020"/>
      </w:r>
      <w:r w:rsidRPr="005221B4">
        <w:rPr>
          <w:lang w:val="fr-FR"/>
        </w:rPr>
        <w:br/>
      </w:r>
      <w:r w:rsidRPr="005221B4">
        <w:rPr>
          <w:lang w:val="fr-FR"/>
        </w:rPr>
        <w:tab/>
        <w:t>Que le loup ravisseur n’amoindrisse ma bande,</w:t>
      </w:r>
      <w:r w:rsidRPr="005221B4">
        <w:rPr>
          <w:rFonts w:eastAsia="PMingLiU" w:cs="PMingLiU"/>
          <w:lang w:val="fr-FR"/>
        </w:rPr>
        <w:br/>
      </w:r>
      <w:r w:rsidRPr="005221B4">
        <w:rPr>
          <w:lang w:val="fr-FR"/>
        </w:rPr>
        <w:t>Que tousjours croisse icy le treffle, et la lavande :</w:t>
      </w:r>
      <w:r w:rsidRPr="005221B4">
        <w:rPr>
          <w:lang w:val="fr-FR"/>
        </w:rPr>
        <w:br/>
        <w:t>Que mes grasses brebis frayent comme poissons,</w:t>
      </w:r>
      <w:r w:rsidRPr="005221B4">
        <w:rPr>
          <w:lang w:val="fr-FR"/>
        </w:rPr>
        <w:br/>
        <w:t>Et que tous ces costaux blanchissent de toisons.</w:t>
      </w:r>
      <w:r w:rsidRPr="005221B4">
        <w:rPr>
          <w:lang w:val="fr-FR"/>
        </w:rPr>
        <w:br/>
      </w:r>
      <w:r w:rsidRPr="005221B4">
        <w:rPr>
          <w:lang w:val="fr-FR"/>
        </w:rPr>
        <w:tab/>
        <w:t>Mais si tost que sur nous la nuict sombre remonte,</w:t>
      </w:r>
      <w:r w:rsidRPr="005221B4">
        <w:rPr>
          <w:lang w:val="fr-FR"/>
        </w:rPr>
        <w:br/>
        <w:t>Il haste son troupeau, le reconduit, le conte,</w:t>
      </w:r>
      <w:r w:rsidRPr="005221B4">
        <w:rPr>
          <w:lang w:val="fr-FR"/>
        </w:rPr>
        <w:br/>
        <w:t>L’estable, l’afourrage :</w:t>
      </w:r>
      <w:r w:rsidR="00C843A0" w:rsidRPr="00440443">
        <w:rPr>
          <w:rStyle w:val="FootnoteReference"/>
          <w:vertAlign w:val="baseline"/>
          <w:lang w:val="fr-FR"/>
        </w:rPr>
        <w:footnoteReference w:customMarkFollows="1" w:id="46"/>
        <w:sym w:font="Symbol" w:char="F020"/>
      </w:r>
      <w:r w:rsidRPr="005221B4">
        <w:rPr>
          <w:lang w:val="fr-FR"/>
        </w:rPr>
        <w:t>et en toute saison</w:t>
      </w:r>
      <w:r w:rsidRPr="005221B4">
        <w:rPr>
          <w:lang w:val="fr-FR"/>
        </w:rPr>
        <w:br/>
        <w:t>Commence et clost le jour aveques l’oraison.</w:t>
      </w:r>
      <w:r w:rsidRPr="005221B4">
        <w:rPr>
          <w:lang w:val="fr-FR"/>
        </w:rPr>
        <w:br/>
      </w:r>
      <w:r w:rsidRPr="005221B4">
        <w:rPr>
          <w:lang w:val="fr-FR"/>
        </w:rPr>
        <w:tab/>
        <w:t>Edom tout au contraire est encor plus sauvage</w:t>
      </w:r>
      <w:r w:rsidRPr="005221B4">
        <w:rPr>
          <w:lang w:val="fr-FR"/>
        </w:rPr>
        <w:br/>
        <w:t>D’esprit que de façon, de mœurs que de langage.</w:t>
      </w:r>
      <w:r w:rsidRPr="005221B4">
        <w:rPr>
          <w:rFonts w:eastAsia="PMingLiU" w:cs="PMingLiU"/>
          <w:lang w:val="fr-FR"/>
        </w:rPr>
        <w:br/>
      </w:r>
      <w:r w:rsidRPr="005221B4">
        <w:rPr>
          <w:lang w:val="fr-FR"/>
        </w:rPr>
        <w:t>Il vit sans foy, sans Loy, desdaigne sa maison ;</w:t>
      </w:r>
      <w:r w:rsidRPr="005221B4">
        <w:rPr>
          <w:lang w:val="fr-FR"/>
        </w:rPr>
        <w:br/>
        <w:t>Visite peu souvent son pere jà grison :</w:t>
      </w:r>
      <w:r w:rsidRPr="005221B4">
        <w:rPr>
          <w:lang w:val="fr-FR"/>
        </w:rPr>
        <w:br/>
        <w:t>Hurle, siffle sans cesse : et ses voix enrouees</w:t>
      </w:r>
      <w:r w:rsidRPr="005221B4">
        <w:rPr>
          <w:lang w:val="fr-FR"/>
        </w:rPr>
        <w:br/>
        <w:t>Font retentir les monts de barbares huees.</w:t>
      </w:r>
      <w:r w:rsidRPr="005221B4">
        <w:rPr>
          <w:lang w:val="fr-FR"/>
        </w:rPr>
        <w:br/>
      </w:r>
      <w:r w:rsidRPr="005221B4">
        <w:rPr>
          <w:lang w:val="fr-FR"/>
        </w:rPr>
        <w:tab/>
        <w:t>Un peuple tout de fer, puissant, audacieux</w:t>
      </w:r>
      <w:r w:rsidRPr="005221B4">
        <w:rPr>
          <w:lang w:val="fr-FR"/>
        </w:rPr>
        <w:br/>
        <w:t>Chargé de paneretz</w:t>
      </w:r>
      <w:r w:rsidR="00C843A0" w:rsidRPr="00440443">
        <w:rPr>
          <w:rStyle w:val="FootnoteReference"/>
          <w:vertAlign w:val="baseline"/>
          <w:lang w:val="fr-FR"/>
        </w:rPr>
        <w:footnoteReference w:customMarkFollows="1" w:id="47"/>
        <w:sym w:font="Symbol" w:char="F020"/>
      </w:r>
      <w:r w:rsidRPr="005221B4">
        <w:rPr>
          <w:lang w:val="fr-FR"/>
        </w:rPr>
        <w:t>et de pieux, et d’espieux</w:t>
      </w:r>
      <w:r w:rsidRPr="005221B4">
        <w:rPr>
          <w:rFonts w:eastAsia="PMingLiU" w:cs="PMingLiU"/>
          <w:lang w:val="fr-FR"/>
        </w:rPr>
        <w:br/>
      </w:r>
      <w:r w:rsidRPr="005221B4">
        <w:rPr>
          <w:lang w:val="fr-FR"/>
        </w:rPr>
        <w:t>Avec un camp volant de meuttes bien titrees,</w:t>
      </w:r>
      <w:r w:rsidR="00C843A0" w:rsidRPr="00C843A0">
        <w:rPr>
          <w:rStyle w:val="FootnoteReference"/>
          <w:rFonts w:eastAsia="PMingLiU" w:cs="PMingLiU"/>
          <w:lang w:val="fr-FR"/>
        </w:rPr>
        <w:footnoteReference w:customMarkFollows="1" w:id="48"/>
        <w:sym w:font="Symbol" w:char="F020"/>
      </w:r>
      <w:r w:rsidRPr="005221B4">
        <w:rPr>
          <w:rFonts w:eastAsia="PMingLiU" w:cs="PMingLiU"/>
          <w:lang w:val="fr-FR"/>
        </w:rPr>
        <w:br/>
      </w:r>
      <w:r w:rsidRPr="005221B4">
        <w:rPr>
          <w:lang w:val="fr-FR"/>
        </w:rPr>
        <w:t>Le suivent nuict et jour par les proches contrees.</w:t>
      </w:r>
      <w:r w:rsidRPr="005221B4">
        <w:rPr>
          <w:lang w:val="fr-FR"/>
        </w:rPr>
        <w:br/>
        <w:t>Et que diray je plus ? Conversant tous les jours</w:t>
      </w:r>
      <w:r w:rsidRPr="005221B4">
        <w:rPr>
          <w:lang w:val="fr-FR"/>
        </w:rPr>
        <w:br/>
        <w:t>Avec les leopards, les onces, et les ours,</w:t>
      </w:r>
      <w:r w:rsidRPr="005221B4">
        <w:rPr>
          <w:lang w:val="fr-FR"/>
        </w:rPr>
        <w:br/>
        <w:t>Il se rend plus brutal que les bestes plus brutes</w:t>
      </w:r>
      <w:r w:rsidR="00B21E0C" w:rsidRPr="00B21E0C">
        <w:rPr>
          <w:rStyle w:val="FootnoteReference"/>
          <w:lang w:val="fr-FR"/>
        </w:rPr>
        <w:footnoteReference w:customMarkFollows="1" w:id="49"/>
        <w:sym w:font="Symbol" w:char="F020"/>
      </w:r>
      <w:r w:rsidRPr="005221B4">
        <w:rPr>
          <w:lang w:val="fr-FR"/>
        </w:rPr>
        <w:br/>
        <w:t>Hoste des aspres monts, et des pierreuses butes,</w:t>
      </w:r>
      <w:r w:rsidRPr="005221B4">
        <w:rPr>
          <w:lang w:val="fr-FR"/>
        </w:rPr>
        <w:tab/>
        <w:t>[41r]</w:t>
      </w:r>
      <w:r w:rsidRPr="005221B4">
        <w:rPr>
          <w:lang w:val="fr-FR"/>
        </w:rPr>
        <w:br/>
        <w:t>Il asprit</w:t>
      </w:r>
      <w:r w:rsidR="00B21E0C" w:rsidRPr="00440443">
        <w:rPr>
          <w:rStyle w:val="FootnoteReference"/>
          <w:vertAlign w:val="baseline"/>
          <w:lang w:val="fr-FR"/>
        </w:rPr>
        <w:footnoteReference w:customMarkFollows="1" w:id="50"/>
        <w:sym w:font="Symbol" w:char="F020"/>
      </w:r>
      <w:r w:rsidRPr="005221B4">
        <w:rPr>
          <w:lang w:val="fr-FR"/>
        </w:rPr>
        <w:t>sa nature : et pour un cœur de chair</w:t>
      </w:r>
      <w:r w:rsidRPr="005221B4">
        <w:rPr>
          <w:rFonts w:eastAsia="PMingLiU" w:cs="PMingLiU"/>
          <w:lang w:val="fr-FR"/>
        </w:rPr>
        <w:br/>
      </w:r>
      <w:r w:rsidRPr="005221B4">
        <w:rPr>
          <w:lang w:val="fr-FR"/>
        </w:rPr>
        <w:lastRenderedPageBreak/>
        <w:t>Porte dans la poictrine un solide rocher.</w:t>
      </w:r>
      <w:r w:rsidRPr="005221B4">
        <w:rPr>
          <w:lang w:val="fr-FR"/>
        </w:rPr>
        <w:br/>
        <w:t>Bref de tant d’animaux l’accoustumé carnage</w:t>
      </w:r>
      <w:r w:rsidRPr="005221B4">
        <w:rPr>
          <w:rFonts w:eastAsia="PMingLiU" w:cs="PMingLiU"/>
          <w:lang w:val="fr-FR"/>
        </w:rPr>
        <w:br/>
      </w:r>
      <w:r w:rsidRPr="005221B4">
        <w:rPr>
          <w:lang w:val="fr-FR"/>
        </w:rPr>
        <w:t>Luy rend doux l’homicide, et redouble sa rage.</w:t>
      </w:r>
    </w:p>
    <w:p w14:paraId="5D2A3D1B" w14:textId="525F2C31" w:rsidR="000318A7" w:rsidRPr="005221B4" w:rsidRDefault="000318A7" w:rsidP="002D6E3C">
      <w:pPr>
        <w:suppressLineNumbers/>
        <w:rPr>
          <w:lang w:val="fr-FR"/>
        </w:rPr>
      </w:pPr>
      <w:r w:rsidRPr="005221B4">
        <w:rPr>
          <w:lang w:val="fr-FR"/>
        </w:rPr>
        <w:tab/>
      </w:r>
      <w:r w:rsidRPr="005221B4">
        <w:rPr>
          <w:lang w:val="fr-FR"/>
        </w:rPr>
        <w:tab/>
        <w:t xml:space="preserve">     *     *     *</w:t>
      </w:r>
    </w:p>
    <w:p w14:paraId="38772F2B" w14:textId="23DE6DE6" w:rsidR="00A13434" w:rsidRDefault="000318A7" w:rsidP="00CD55F8">
      <w:pPr>
        <w:ind w:firstLine="720"/>
        <w:rPr>
          <w:lang w:val="fr-FR"/>
        </w:rPr>
        <w:sectPr w:rsidR="00A13434" w:rsidSect="007725B7">
          <w:footnotePr>
            <w:numRestart w:val="eachSect"/>
          </w:footnotePr>
          <w:pgSz w:w="11906" w:h="16838"/>
          <w:pgMar w:top="1440" w:right="1440" w:bottom="1440" w:left="1440" w:header="706" w:footer="706" w:gutter="0"/>
          <w:lnNumType w:countBy="5" w:start="457" w:restart="newSection"/>
          <w:cols w:space="708"/>
          <w:docGrid w:linePitch="360"/>
        </w:sectPr>
      </w:pPr>
      <w:r w:rsidRPr="005221B4">
        <w:rPr>
          <w:lang w:val="fr-FR"/>
        </w:rPr>
        <w:t>Princes n’estimez pas que j’interdise icy</w:t>
      </w:r>
      <w:r w:rsidRPr="005221B4">
        <w:rPr>
          <w:rFonts w:eastAsia="PMingLiU" w:cs="PMingLiU"/>
          <w:lang w:val="fr-FR"/>
        </w:rPr>
        <w:br/>
      </w:r>
      <w:r w:rsidRPr="005221B4">
        <w:rPr>
          <w:lang w:val="fr-FR"/>
        </w:rPr>
        <w:t>Des penibles veneurs</w:t>
      </w:r>
      <w:r w:rsidR="00B21E0C" w:rsidRPr="00440443">
        <w:rPr>
          <w:rStyle w:val="FootnoteReference"/>
          <w:vertAlign w:val="baseline"/>
          <w:lang w:val="fr-FR"/>
        </w:rPr>
        <w:footnoteReference w:customMarkFollows="1" w:id="51"/>
        <w:sym w:font="Symbol" w:char="F020"/>
      </w:r>
      <w:r w:rsidRPr="005221B4">
        <w:rPr>
          <w:lang w:val="fr-FR"/>
        </w:rPr>
        <w:t>l’agreable soucy.</w:t>
      </w:r>
      <w:r w:rsidRPr="005221B4">
        <w:rPr>
          <w:rFonts w:eastAsia="PMingLiU" w:cs="PMingLiU"/>
          <w:lang w:val="fr-FR"/>
        </w:rPr>
        <w:br/>
      </w:r>
      <w:r w:rsidRPr="005221B4">
        <w:rPr>
          <w:lang w:val="fr-FR"/>
        </w:rPr>
        <w:t>La chasse est de la guerre un enchanteur image,</w:t>
      </w:r>
      <w:r w:rsidRPr="005221B4">
        <w:rPr>
          <w:lang w:val="fr-FR"/>
        </w:rPr>
        <w:br/>
        <w:t>Des plus masles vertus le doux apprentissage,</w:t>
      </w:r>
      <w:r w:rsidRPr="005221B4">
        <w:rPr>
          <w:lang w:val="fr-FR"/>
        </w:rPr>
        <w:br/>
        <w:t>L’exercice des Roys, et l’escole d’où part</w:t>
      </w:r>
      <w:r w:rsidRPr="005221B4">
        <w:rPr>
          <w:rFonts w:eastAsia="PMingLiU" w:cs="PMingLiU"/>
          <w:lang w:val="fr-FR"/>
        </w:rPr>
        <w:br/>
      </w:r>
      <w:r w:rsidRPr="005221B4">
        <w:rPr>
          <w:lang w:val="fr-FR"/>
        </w:rPr>
        <w:t>Le sage Capitaine, et le brave soudart.</w:t>
      </w:r>
      <w:r w:rsidRPr="005221B4">
        <w:rPr>
          <w:rFonts w:eastAsia="PMingLiU" w:cs="PMingLiU"/>
          <w:lang w:val="fr-FR"/>
        </w:rPr>
        <w:br/>
      </w:r>
      <w:r w:rsidRPr="005221B4">
        <w:rPr>
          <w:lang w:val="fr-FR"/>
        </w:rPr>
        <w:t>A la chasse on apprend de renger en bataille</w:t>
      </w:r>
      <w:r w:rsidRPr="005221B4">
        <w:rPr>
          <w:rFonts w:eastAsia="PMingLiU" w:cs="PMingLiU"/>
          <w:lang w:val="fr-FR"/>
        </w:rPr>
        <w:br/>
      </w:r>
      <w:r w:rsidRPr="005221B4">
        <w:rPr>
          <w:lang w:val="fr-FR"/>
        </w:rPr>
        <w:t>Les meutes et veneurs : de fausser la muraille</w:t>
      </w:r>
      <w:r w:rsidRPr="005221B4">
        <w:rPr>
          <w:lang w:val="fr-FR"/>
        </w:rPr>
        <w:br/>
        <w:t>D’un taillis herissé de dentelez haliers :</w:t>
      </w:r>
      <w:r w:rsidRPr="005221B4">
        <w:rPr>
          <w:lang w:val="fr-FR"/>
        </w:rPr>
        <w:br/>
        <w:t>De dresser une embusche aux animaux plus fiers :</w:t>
      </w:r>
      <w:r w:rsidRPr="005221B4">
        <w:rPr>
          <w:lang w:val="fr-FR"/>
        </w:rPr>
        <w:br/>
        <w:t>De se tenir, constant, long temps en sentinelle</w:t>
      </w:r>
      <w:r w:rsidRPr="005221B4">
        <w:rPr>
          <w:lang w:val="fr-FR"/>
        </w:rPr>
        <w:br/>
        <w:t>Maugré le froid, le chaud, et la pluye, et la gresle.</w:t>
      </w:r>
      <w:r w:rsidRPr="005221B4">
        <w:rPr>
          <w:lang w:val="fr-FR"/>
        </w:rPr>
        <w:br/>
        <w:t>On apprend du pais les sentiers, et destroits,</w:t>
      </w:r>
      <w:r w:rsidRPr="005221B4">
        <w:rPr>
          <w:lang w:val="fr-FR"/>
        </w:rPr>
        <w:br/>
        <w:t>(Sçavoir propre au guerrier, ou soit pour quelque fois</w:t>
      </w:r>
      <w:r w:rsidRPr="005221B4">
        <w:rPr>
          <w:rFonts w:eastAsia="PMingLiU" w:cs="PMingLiU"/>
          <w:lang w:val="fr-FR"/>
        </w:rPr>
        <w:br/>
      </w:r>
      <w:r w:rsidRPr="005221B4">
        <w:rPr>
          <w:lang w:val="fr-FR"/>
        </w:rPr>
        <w:t>Boucler</w:t>
      </w:r>
      <w:r w:rsidR="00B21E0C" w:rsidRPr="00440443">
        <w:rPr>
          <w:rStyle w:val="FootnoteReference"/>
          <w:vertAlign w:val="baseline"/>
          <w:lang w:val="fr-FR"/>
        </w:rPr>
        <w:footnoteReference w:customMarkFollows="1" w:id="52"/>
        <w:sym w:font="Symbol" w:char="F020"/>
      </w:r>
      <w:r w:rsidRPr="005221B4">
        <w:rPr>
          <w:lang w:val="fr-FR"/>
        </w:rPr>
        <w:t>de ses haineux les courses pilleresses :</w:t>
      </w:r>
      <w:r w:rsidRPr="005221B4">
        <w:rPr>
          <w:lang w:val="fr-FR"/>
        </w:rPr>
        <w:br/>
        <w:t>Soit pour avitailler</w:t>
      </w:r>
      <w:r w:rsidR="00B21E0C" w:rsidRPr="00440443">
        <w:rPr>
          <w:rStyle w:val="FootnoteReference"/>
          <w:vertAlign w:val="baseline"/>
          <w:lang w:val="fr-FR"/>
        </w:rPr>
        <w:footnoteReference w:customMarkFollows="1" w:id="53"/>
        <w:sym w:font="Symbol" w:char="F020"/>
      </w:r>
      <w:r w:rsidRPr="005221B4">
        <w:rPr>
          <w:lang w:val="fr-FR"/>
        </w:rPr>
        <w:t>ses propres forteresses :</w:t>
      </w:r>
      <w:r w:rsidRPr="005221B4">
        <w:rPr>
          <w:lang w:val="fr-FR"/>
        </w:rPr>
        <w:br/>
        <w:t>Soit pour couper chemin aux soldats ennemys :</w:t>
      </w:r>
      <w:r w:rsidRPr="005221B4">
        <w:rPr>
          <w:lang w:val="fr-FR"/>
        </w:rPr>
        <w:br/>
        <w:t>Ou soit pour rallier les siens en route mis)</w:t>
      </w:r>
      <w:r w:rsidR="00B21E0C" w:rsidRPr="00B21E0C">
        <w:rPr>
          <w:rStyle w:val="FootnoteReference"/>
          <w:lang w:val="fr-FR"/>
        </w:rPr>
        <w:footnoteReference w:customMarkFollows="1" w:id="54"/>
        <w:sym w:font="Symbol" w:char="F020"/>
      </w:r>
      <w:r w:rsidRPr="005221B4">
        <w:rPr>
          <w:lang w:val="fr-FR"/>
        </w:rPr>
        <w:br/>
        <w:t>On apprend à tirer de l’espee trenchante</w:t>
      </w:r>
      <w:r w:rsidRPr="005221B4">
        <w:rPr>
          <w:rFonts w:eastAsia="PMingLiU" w:cs="PMingLiU"/>
          <w:lang w:val="fr-FR"/>
        </w:rPr>
        <w:br/>
      </w:r>
      <w:r w:rsidRPr="005221B4">
        <w:rPr>
          <w:lang w:val="fr-FR"/>
        </w:rPr>
        <w:t>On s’adextre</w:t>
      </w:r>
      <w:r w:rsidR="00B21E0C" w:rsidRPr="007F6253">
        <w:rPr>
          <w:rStyle w:val="FootnoteReference"/>
          <w:vertAlign w:val="baseline"/>
          <w:lang w:val="fr-FR"/>
        </w:rPr>
        <w:footnoteReference w:customMarkFollows="1" w:id="55"/>
        <w:sym w:font="Symbol" w:char="F020"/>
      </w:r>
      <w:r w:rsidRPr="005221B4">
        <w:rPr>
          <w:lang w:val="fr-FR"/>
        </w:rPr>
        <w:t>à l’espieu. Et la flesche frissante ;</w:t>
      </w:r>
      <w:r w:rsidR="001561BB" w:rsidRPr="005221B4">
        <w:rPr>
          <w:rFonts w:eastAsia="PMingLiU" w:cs="PMingLiU"/>
          <w:lang w:val="fr-FR"/>
        </w:rPr>
        <w:t xml:space="preserve"> </w:t>
      </w:r>
      <w:r w:rsidRPr="005221B4">
        <w:rPr>
          <w:rFonts w:eastAsia="PMingLiU" w:cs="PMingLiU"/>
          <w:lang w:val="fr-FR"/>
        </w:rPr>
        <w:br/>
      </w:r>
      <w:r w:rsidRPr="005221B4">
        <w:rPr>
          <w:lang w:val="fr-FR"/>
        </w:rPr>
        <w:t>L’halebarde croisee, et le dard brandissant</w:t>
      </w:r>
      <w:r w:rsidRPr="005221B4">
        <w:rPr>
          <w:rFonts w:eastAsia="PMingLiU" w:cs="PMingLiU"/>
          <w:lang w:val="fr-FR"/>
        </w:rPr>
        <w:br/>
      </w:r>
      <w:r w:rsidRPr="005221B4">
        <w:rPr>
          <w:lang w:val="fr-FR"/>
        </w:rPr>
        <w:t>Ne peuvent estre mieux practiquez qu’en chassant.</w:t>
      </w:r>
      <w:r w:rsidRPr="005221B4">
        <w:rPr>
          <w:lang w:val="fr-FR"/>
        </w:rPr>
        <w:tab/>
        <w:t>[41v]</w:t>
      </w:r>
      <w:r w:rsidRPr="005221B4">
        <w:rPr>
          <w:lang w:val="fr-FR"/>
        </w:rPr>
        <w:br/>
        <w:t>On s’accoustume au son des charges et retraites :</w:t>
      </w:r>
      <w:r w:rsidRPr="005221B4">
        <w:rPr>
          <w:lang w:val="fr-FR"/>
        </w:rPr>
        <w:br/>
        <w:t>A fondre tout en eau</w:t>
      </w:r>
      <w:r w:rsidR="00B21E0C" w:rsidRPr="007F6253">
        <w:rPr>
          <w:rStyle w:val="FootnoteReference"/>
          <w:vertAlign w:val="baseline"/>
          <w:lang w:val="fr-FR"/>
        </w:rPr>
        <w:footnoteReference w:customMarkFollows="1" w:id="56"/>
        <w:sym w:font="Symbol" w:char="F020"/>
      </w:r>
      <w:r w:rsidRPr="005221B4">
        <w:rPr>
          <w:lang w:val="fr-FR"/>
        </w:rPr>
        <w:t>, à faire longues traites :</w:t>
      </w:r>
      <w:r w:rsidRPr="005221B4">
        <w:rPr>
          <w:lang w:val="fr-FR"/>
        </w:rPr>
        <w:br/>
      </w:r>
      <w:r w:rsidRPr="005221B4">
        <w:rPr>
          <w:lang w:val="fr-FR"/>
        </w:rPr>
        <w:lastRenderedPageBreak/>
        <w:t xml:space="preserve">A fouler </w:t>
      </w:r>
      <w:r w:rsidRPr="00A8694F">
        <w:rPr>
          <w:lang w:val="fr-FR"/>
        </w:rPr>
        <w:t>sous</w:t>
      </w:r>
      <w:r w:rsidRPr="005221B4">
        <w:rPr>
          <w:lang w:val="fr-FR"/>
        </w:rPr>
        <w:t xml:space="preserve"> les pieds le mesnager</w:t>
      </w:r>
      <w:r w:rsidR="00B21E0C" w:rsidRPr="007F6253">
        <w:rPr>
          <w:rStyle w:val="FootnoteReference"/>
          <w:vertAlign w:val="baseline"/>
          <w:lang w:val="fr-FR"/>
        </w:rPr>
        <w:footnoteReference w:customMarkFollows="1" w:id="57"/>
        <w:sym w:font="Symbol" w:char="F020"/>
      </w:r>
      <w:r w:rsidRPr="005221B4">
        <w:rPr>
          <w:lang w:val="fr-FR"/>
        </w:rPr>
        <w:t>souci :</w:t>
      </w:r>
      <w:r w:rsidRPr="005221B4">
        <w:rPr>
          <w:lang w:val="fr-FR"/>
        </w:rPr>
        <w:br/>
        <w:t>A rendre obeissance, à commander aussi.</w:t>
      </w:r>
      <w:r w:rsidRPr="005221B4">
        <w:rPr>
          <w:lang w:val="fr-FR"/>
        </w:rPr>
        <w:br/>
      </w:r>
      <w:r w:rsidRPr="005221B4">
        <w:rPr>
          <w:lang w:val="fr-FR"/>
        </w:rPr>
        <w:tab/>
        <w:t>De nuict on ne craint point la morfondante</w:t>
      </w:r>
      <w:r w:rsidR="00B21E0C" w:rsidRPr="007F6253">
        <w:rPr>
          <w:rStyle w:val="FootnoteReference"/>
          <w:vertAlign w:val="baseline"/>
          <w:lang w:val="fr-FR"/>
        </w:rPr>
        <w:footnoteReference w:customMarkFollows="1" w:id="58"/>
        <w:sym w:font="Symbol" w:char="F020"/>
      </w:r>
      <w:r w:rsidRPr="005221B4">
        <w:rPr>
          <w:lang w:val="fr-FR"/>
        </w:rPr>
        <w:t>lune,</w:t>
      </w:r>
      <w:r w:rsidRPr="005221B4">
        <w:rPr>
          <w:lang w:val="fr-FR"/>
        </w:rPr>
        <w:br/>
        <w:t>Ny de jour le soleil : on s’apprivoise au jusne :</w:t>
      </w:r>
      <w:r w:rsidR="00B21E0C" w:rsidRPr="00B21E0C">
        <w:rPr>
          <w:rStyle w:val="FootnoteReference"/>
          <w:lang w:val="fr-FR"/>
        </w:rPr>
        <w:footnoteReference w:customMarkFollows="1" w:id="59"/>
        <w:sym w:font="Symbol" w:char="F020"/>
      </w:r>
      <w:r w:rsidRPr="005221B4">
        <w:rPr>
          <w:lang w:val="fr-FR"/>
        </w:rPr>
        <w:br/>
        <w:t>On r’enforce ses nerfz : gaillard, on fait long temps</w:t>
      </w:r>
      <w:r w:rsidRPr="005221B4">
        <w:rPr>
          <w:lang w:val="fr-FR"/>
        </w:rPr>
        <w:br/>
        <w:t>De son âge</w:t>
      </w:r>
      <w:r w:rsidR="00B21E0C" w:rsidRPr="004F768C">
        <w:rPr>
          <w:rStyle w:val="FootnoteReference"/>
          <w:vertAlign w:val="baseline"/>
          <w:lang w:val="fr-FR"/>
        </w:rPr>
        <w:footnoteReference w:customMarkFollows="1" w:id="60"/>
        <w:sym w:font="Symbol" w:char="F020"/>
      </w:r>
      <w:r w:rsidRPr="005221B4">
        <w:rPr>
          <w:lang w:val="fr-FR"/>
        </w:rPr>
        <w:t>fleurir le vigoureux printemps.</w:t>
      </w:r>
      <w:r w:rsidRPr="005221B4">
        <w:rPr>
          <w:lang w:val="fr-FR"/>
        </w:rPr>
        <w:br/>
      </w:r>
      <w:r w:rsidRPr="005221B4">
        <w:rPr>
          <w:lang w:val="fr-FR"/>
        </w:rPr>
        <w:tab/>
        <w:t>Ô Princes chassez donc. Donnez avec la chasse</w:t>
      </w:r>
      <w:r w:rsidRPr="005221B4">
        <w:rPr>
          <w:lang w:val="fr-FR"/>
        </w:rPr>
        <w:br/>
        <w:t>La chasse à Cupidon qui les oisifs menace,</w:t>
      </w:r>
      <w:r w:rsidRPr="005221B4">
        <w:rPr>
          <w:lang w:val="fr-FR"/>
        </w:rPr>
        <w:br/>
        <w:t>Deschargez sur quelqu’ours le tempesteux courroux</w:t>
      </w:r>
      <w:r w:rsidRPr="005221B4">
        <w:rPr>
          <w:lang w:val="fr-FR"/>
        </w:rPr>
        <w:br/>
        <w:t>Que vous avez conceu contre quelqu’un de nous.</w:t>
      </w:r>
      <w:r w:rsidRPr="005221B4">
        <w:rPr>
          <w:lang w:val="fr-FR"/>
        </w:rPr>
        <w:br/>
        <w:t>Et parmy les haliers espointez les espines</w:t>
      </w:r>
      <w:r w:rsidRPr="005221B4">
        <w:rPr>
          <w:lang w:val="fr-FR"/>
        </w:rPr>
        <w:br/>
        <w:t>Qui navrent</w:t>
      </w:r>
      <w:r w:rsidR="00B21E0C" w:rsidRPr="009201A1">
        <w:rPr>
          <w:rStyle w:val="FootnoteReference"/>
          <w:vertAlign w:val="baseline"/>
          <w:lang w:val="fr-FR"/>
        </w:rPr>
        <w:footnoteReference w:customMarkFollows="1" w:id="61"/>
        <w:sym w:font="Symbol" w:char="F020"/>
      </w:r>
      <w:r w:rsidRPr="005221B4">
        <w:rPr>
          <w:lang w:val="fr-FR"/>
        </w:rPr>
        <w:t>nuict et jour les royales poictrines.</w:t>
      </w:r>
      <w:r w:rsidRPr="005221B4">
        <w:rPr>
          <w:lang w:val="fr-FR"/>
        </w:rPr>
        <w:br/>
        <w:t>Chassez, mais à propos, et ne consumez pas</w:t>
      </w:r>
      <w:r w:rsidRPr="005221B4">
        <w:rPr>
          <w:lang w:val="fr-FR"/>
        </w:rPr>
        <w:br/>
        <w:t>Les heures du Conseil en si legers esbatz,</w:t>
      </w:r>
      <w:r w:rsidRPr="005221B4">
        <w:rPr>
          <w:lang w:val="fr-FR"/>
        </w:rPr>
        <w:br/>
        <w:t>N’y despendez</w:t>
      </w:r>
      <w:r w:rsidR="00B21E0C" w:rsidRPr="009201A1">
        <w:rPr>
          <w:rStyle w:val="FootnoteReference"/>
          <w:vertAlign w:val="baseline"/>
          <w:lang w:val="fr-FR"/>
        </w:rPr>
        <w:footnoteReference w:customMarkFollows="1" w:id="62"/>
        <w:sym w:font="Symbol" w:char="F020"/>
      </w:r>
      <w:r w:rsidRPr="005221B4">
        <w:rPr>
          <w:lang w:val="fr-FR"/>
        </w:rPr>
        <w:t>le temps propre à rendre Justice,</w:t>
      </w:r>
      <w:r w:rsidRPr="005221B4">
        <w:rPr>
          <w:lang w:val="fr-FR"/>
        </w:rPr>
        <w:br/>
        <w:t>Et n’y perdez celuy qu’on consacre au service</w:t>
      </w:r>
      <w:r w:rsidRPr="005221B4">
        <w:rPr>
          <w:rFonts w:eastAsia="PMingLiU" w:cs="PMingLiU"/>
          <w:lang w:val="fr-FR"/>
        </w:rPr>
        <w:br/>
      </w:r>
      <w:r w:rsidRPr="005221B4">
        <w:rPr>
          <w:lang w:val="fr-FR"/>
        </w:rPr>
        <w:t>De celuy dont l’empire est par tout espandu,</w:t>
      </w:r>
      <w:r w:rsidRPr="005221B4">
        <w:rPr>
          <w:rFonts w:eastAsia="PMingLiU" w:cs="PMingLiU"/>
          <w:lang w:val="fr-FR"/>
        </w:rPr>
        <w:br/>
      </w:r>
      <w:r w:rsidRPr="005221B4">
        <w:rPr>
          <w:lang w:val="fr-FR"/>
        </w:rPr>
        <w:t>Qui vous demandera raison du temps perdu.</w:t>
      </w:r>
      <w:r w:rsidRPr="005221B4">
        <w:rPr>
          <w:lang w:val="fr-FR"/>
        </w:rPr>
        <w:br/>
        <w:t>Ne veuillez hazarder dans l’espesseur des hayes</w:t>
      </w:r>
      <w:r w:rsidRPr="005221B4">
        <w:rPr>
          <w:rFonts w:eastAsia="PMingLiU" w:cs="PMingLiU"/>
          <w:lang w:val="fr-FR"/>
        </w:rPr>
        <w:br/>
      </w:r>
      <w:r w:rsidRPr="005221B4">
        <w:rPr>
          <w:lang w:val="fr-FR"/>
        </w:rPr>
        <w:t>Vostre ame à la mercy des loups, des ours, des Layes,</w:t>
      </w:r>
      <w:r w:rsidRPr="005221B4">
        <w:rPr>
          <w:rFonts w:eastAsia="PMingLiU" w:cs="PMingLiU"/>
          <w:lang w:val="fr-FR"/>
        </w:rPr>
        <w:br/>
      </w:r>
      <w:r w:rsidRPr="005221B4">
        <w:rPr>
          <w:lang w:val="fr-FR"/>
        </w:rPr>
        <w:t>Des rocs droit-cizelez, et des torrens encor.</w:t>
      </w:r>
      <w:r w:rsidRPr="005221B4">
        <w:rPr>
          <w:lang w:val="fr-FR"/>
        </w:rPr>
        <w:br/>
        <w:t>La vie</w:t>
      </w:r>
      <w:r w:rsidR="00B21E0C" w:rsidRPr="009201A1">
        <w:rPr>
          <w:rStyle w:val="FootnoteReference"/>
          <w:vertAlign w:val="baseline"/>
          <w:lang w:val="fr-FR"/>
        </w:rPr>
        <w:footnoteReference w:customMarkFollows="1" w:id="63"/>
        <w:sym w:font="Symbol" w:char="F020"/>
      </w:r>
      <w:r w:rsidRPr="005221B4">
        <w:rPr>
          <w:lang w:val="fr-FR"/>
        </w:rPr>
        <w:t>d’un bon Roy est un trop cher thresor.</w:t>
      </w:r>
      <w:r w:rsidRPr="005221B4">
        <w:rPr>
          <w:rFonts w:eastAsia="PMingLiU" w:cs="PMingLiU"/>
          <w:lang w:val="fr-FR"/>
        </w:rPr>
        <w:br/>
      </w:r>
      <w:r w:rsidRPr="005221B4">
        <w:rPr>
          <w:lang w:val="fr-FR"/>
        </w:rPr>
        <w:t>Gardez que voz valets en mastins ne se changent,</w:t>
      </w:r>
      <w:r w:rsidRPr="005221B4">
        <w:rPr>
          <w:lang w:val="fr-FR"/>
        </w:rPr>
        <w:tab/>
        <w:t>[42r]</w:t>
      </w:r>
      <w:r w:rsidRPr="005221B4">
        <w:rPr>
          <w:lang w:val="fr-FR"/>
        </w:rPr>
        <w:br/>
        <w:t>Que, comme un Acteon, vos levriers</w:t>
      </w:r>
      <w:r w:rsidR="00B21E0C" w:rsidRPr="009201A1">
        <w:rPr>
          <w:rStyle w:val="FootnoteReference"/>
          <w:vertAlign w:val="baseline"/>
          <w:lang w:val="fr-FR"/>
        </w:rPr>
        <w:footnoteReference w:customMarkFollows="1" w:id="64"/>
        <w:sym w:font="Symbol" w:char="F020"/>
      </w:r>
      <w:r w:rsidRPr="005221B4">
        <w:rPr>
          <w:lang w:val="fr-FR"/>
        </w:rPr>
        <w:t>ne vous mangent,</w:t>
      </w:r>
      <w:r w:rsidRPr="005221B4">
        <w:rPr>
          <w:lang w:val="fr-FR"/>
        </w:rPr>
        <w:br/>
        <w:t>Et qu’un trop grand labeur n’allume en vostre sein</w:t>
      </w:r>
      <w:r w:rsidRPr="005221B4">
        <w:rPr>
          <w:lang w:val="fr-FR"/>
        </w:rPr>
        <w:br/>
        <w:t>Pour</w:t>
      </w:r>
      <w:r w:rsidR="00DB75DE" w:rsidRPr="00700D2C">
        <w:rPr>
          <w:rStyle w:val="FootnoteReference"/>
          <w:vertAlign w:val="baseline"/>
          <w:lang w:val="fr-FR"/>
        </w:rPr>
        <w:footnoteReference w:customMarkFollows="1" w:id="65"/>
        <w:sym w:font="Symbol" w:char="F020"/>
      </w:r>
      <w:r w:rsidRPr="005221B4">
        <w:rPr>
          <w:lang w:val="fr-FR"/>
        </w:rPr>
        <w:t>un doux appetit, une canine faim.</w:t>
      </w:r>
      <w:r w:rsidRPr="005221B4">
        <w:rPr>
          <w:lang w:val="fr-FR"/>
        </w:rPr>
        <w:br/>
      </w:r>
      <w:r w:rsidRPr="005221B4">
        <w:rPr>
          <w:lang w:val="fr-FR"/>
        </w:rPr>
        <w:tab/>
        <w:t>Ainsi qu’on lit d’Edom,</w:t>
      </w:r>
      <w:r w:rsidR="000D7774" w:rsidRPr="009201A1">
        <w:rPr>
          <w:rStyle w:val="FootnoteReference"/>
          <w:vertAlign w:val="baseline"/>
          <w:lang w:val="fr-FR"/>
        </w:rPr>
        <w:footnoteReference w:customMarkFollows="1" w:id="66"/>
        <w:sym w:font="Symbol" w:char="F020"/>
      </w:r>
      <w:r w:rsidRPr="005221B4">
        <w:rPr>
          <w:lang w:val="fr-FR"/>
        </w:rPr>
        <w:t>qui venant de la chasse,</w:t>
      </w:r>
      <w:r w:rsidRPr="005221B4">
        <w:rPr>
          <w:rFonts w:eastAsia="PMingLiU" w:cs="PMingLiU"/>
          <w:lang w:val="fr-FR"/>
        </w:rPr>
        <w:br/>
      </w:r>
      <w:r w:rsidRPr="005221B4">
        <w:rPr>
          <w:lang w:val="fr-FR"/>
        </w:rPr>
        <w:lastRenderedPageBreak/>
        <w:t>Affamé comme un loup, et tout couvert de crasse.</w:t>
      </w:r>
      <w:r w:rsidRPr="005221B4">
        <w:rPr>
          <w:rFonts w:eastAsia="PMingLiU" w:cs="PMingLiU"/>
          <w:lang w:val="fr-FR"/>
        </w:rPr>
        <w:br/>
      </w:r>
      <w:r w:rsidRPr="005221B4">
        <w:rPr>
          <w:lang w:val="fr-FR"/>
        </w:rPr>
        <w:t>Pour un legume cuict, pour un jus safrané</w:t>
      </w:r>
      <w:r w:rsidRPr="005221B4">
        <w:rPr>
          <w:rFonts w:eastAsia="PMingLiU" w:cs="PMingLiU"/>
          <w:lang w:val="fr-FR"/>
        </w:rPr>
        <w:br/>
      </w:r>
      <w:r w:rsidRPr="005221B4">
        <w:rPr>
          <w:lang w:val="fr-FR"/>
        </w:rPr>
        <w:t>Profane vend le droict d’aisnesse à son puisné.</w:t>
      </w:r>
      <w:r w:rsidRPr="005221B4">
        <w:rPr>
          <w:lang w:val="fr-FR"/>
        </w:rPr>
        <w:br/>
      </w:r>
      <w:r w:rsidRPr="005221B4">
        <w:rPr>
          <w:lang w:val="fr-FR"/>
        </w:rPr>
        <w:tab/>
        <w:t>Si tu veux balancer au poids de la raison</w:t>
      </w:r>
      <w:r w:rsidRPr="005221B4">
        <w:rPr>
          <w:lang w:val="fr-FR"/>
        </w:rPr>
        <w:br/>
        <w:t>Le tort fait à l’aisné d’une si grand</w:t>
      </w:r>
      <w:r w:rsidR="000D7774" w:rsidRPr="009201A1">
        <w:rPr>
          <w:rStyle w:val="FootnoteReference"/>
          <w:vertAlign w:val="baseline"/>
          <w:lang w:val="fr-FR"/>
        </w:rPr>
        <w:footnoteReference w:customMarkFollows="1" w:id="67"/>
        <w:sym w:font="Symbol" w:char="F020"/>
      </w:r>
      <w:r w:rsidRPr="005221B4">
        <w:rPr>
          <w:lang w:val="fr-FR"/>
        </w:rPr>
        <w:t>maison,</w:t>
      </w:r>
      <w:r w:rsidRPr="005221B4">
        <w:rPr>
          <w:rFonts w:eastAsia="PMingLiU" w:cs="PMingLiU"/>
          <w:lang w:val="fr-FR"/>
        </w:rPr>
        <w:br/>
      </w:r>
      <w:r w:rsidRPr="005221B4">
        <w:rPr>
          <w:lang w:val="fr-FR"/>
        </w:rPr>
        <w:t>Et juger de Jacob par la seule apparence,</w:t>
      </w:r>
      <w:r w:rsidRPr="005221B4">
        <w:rPr>
          <w:lang w:val="fr-FR"/>
        </w:rPr>
        <w:br/>
        <w:t>Il demourra sans doute</w:t>
      </w:r>
      <w:r w:rsidR="000D7774" w:rsidRPr="009201A1">
        <w:rPr>
          <w:rStyle w:val="FootnoteReference"/>
          <w:vertAlign w:val="baseline"/>
          <w:lang w:val="fr-FR"/>
        </w:rPr>
        <w:footnoteReference w:customMarkFollows="1" w:id="68"/>
        <w:sym w:font="Symbol" w:char="F020"/>
      </w:r>
      <w:r w:rsidRPr="005221B4">
        <w:rPr>
          <w:lang w:val="fr-FR"/>
        </w:rPr>
        <w:t>atteint par ta sentence</w:t>
      </w:r>
      <w:r w:rsidRPr="005221B4">
        <w:rPr>
          <w:lang w:val="fr-FR"/>
        </w:rPr>
        <w:br/>
        <w:t>D’imposture, larcin, mensonge, impieté,</w:t>
      </w:r>
      <w:r w:rsidRPr="005221B4">
        <w:rPr>
          <w:rFonts w:eastAsia="PMingLiU" w:cs="PMingLiU"/>
          <w:lang w:val="fr-FR"/>
        </w:rPr>
        <w:br/>
      </w:r>
      <w:r w:rsidRPr="005221B4">
        <w:rPr>
          <w:lang w:val="fr-FR"/>
        </w:rPr>
        <w:t>Simonie, avarice, et fiere</w:t>
      </w:r>
      <w:r w:rsidR="000D7774" w:rsidRPr="009201A1">
        <w:rPr>
          <w:rStyle w:val="FootnoteReference"/>
          <w:vertAlign w:val="baseline"/>
          <w:lang w:val="fr-FR"/>
        </w:rPr>
        <w:footnoteReference w:customMarkFollows="1" w:id="69"/>
        <w:sym w:font="Symbol" w:char="F020"/>
      </w:r>
      <w:r w:rsidR="006275C8">
        <w:rPr>
          <w:lang w:val="fr-FR"/>
        </w:rPr>
        <w:t>cruauté.</w:t>
      </w:r>
      <w:r w:rsidR="006275C8">
        <w:rPr>
          <w:lang w:val="fr-FR"/>
        </w:rPr>
        <w:br/>
      </w:r>
      <w:r w:rsidR="006275C8">
        <w:rPr>
          <w:lang w:val="fr-FR"/>
        </w:rPr>
        <w:tab/>
        <w:t>Mais quoy ?</w:t>
      </w:r>
      <w:r w:rsidRPr="005221B4">
        <w:rPr>
          <w:lang w:val="fr-FR"/>
        </w:rPr>
        <w:t xml:space="preserve"> du souverain l’eternelle ordonnance</w:t>
      </w:r>
      <w:r w:rsidRPr="005221B4">
        <w:rPr>
          <w:rFonts w:eastAsia="PMingLiU" w:cs="PMingLiU"/>
          <w:lang w:val="fr-FR"/>
        </w:rPr>
        <w:br/>
      </w:r>
      <w:r w:rsidRPr="005221B4">
        <w:rPr>
          <w:lang w:val="fr-FR"/>
        </w:rPr>
        <w:t>Qui de tout à son gré, loin-voyante, dispense</w:t>
      </w:r>
      <w:r w:rsidR="000D7774" w:rsidRPr="000D7774">
        <w:rPr>
          <w:rStyle w:val="FootnoteReference"/>
          <w:lang w:val="fr-FR"/>
        </w:rPr>
        <w:footnoteReference w:customMarkFollows="1" w:id="70"/>
        <w:sym w:font="Symbol" w:char="F020"/>
      </w:r>
      <w:r w:rsidRPr="005221B4">
        <w:rPr>
          <w:lang w:val="fr-FR"/>
        </w:rPr>
        <w:br/>
        <w:t>Et l’effect merveilleux de ce supplantement</w:t>
      </w:r>
      <w:r w:rsidRPr="005221B4">
        <w:rPr>
          <w:rFonts w:eastAsia="PMingLiU" w:cs="PMingLiU"/>
          <w:lang w:val="fr-FR"/>
        </w:rPr>
        <w:br/>
      </w:r>
      <w:r w:rsidRPr="005221B4">
        <w:rPr>
          <w:lang w:val="fr-FR"/>
        </w:rPr>
        <w:t>Par l’oracle à Rachel predit si clairement,</w:t>
      </w:r>
      <w:r w:rsidRPr="005221B4">
        <w:rPr>
          <w:rFonts w:eastAsia="PMingLiU" w:cs="PMingLiU"/>
          <w:lang w:val="fr-FR"/>
        </w:rPr>
        <w:br/>
      </w:r>
      <w:r w:rsidRPr="005221B4">
        <w:rPr>
          <w:lang w:val="fr-FR"/>
        </w:rPr>
        <w:t>Te doit boucler la bouche, et rendre à tes semblables</w:t>
      </w:r>
      <w:r w:rsidRPr="005221B4">
        <w:rPr>
          <w:lang w:val="fr-FR"/>
        </w:rPr>
        <w:br/>
        <w:t>Les jugemens de Dieu sainctement venerables.</w:t>
      </w:r>
      <w:r w:rsidRPr="005221B4">
        <w:rPr>
          <w:lang w:val="fr-FR"/>
        </w:rPr>
        <w:br/>
      </w:r>
      <w:r w:rsidRPr="005221B4">
        <w:rPr>
          <w:lang w:val="fr-FR"/>
        </w:rPr>
        <w:tab/>
        <w:t>Chemine cependant en toute integrité :</w:t>
      </w:r>
      <w:r w:rsidRPr="005221B4">
        <w:rPr>
          <w:lang w:val="fr-FR"/>
        </w:rPr>
        <w:br/>
        <w:t>Ne sophistique</w:t>
      </w:r>
      <w:r w:rsidR="000D7774" w:rsidRPr="009201A1">
        <w:rPr>
          <w:rStyle w:val="FootnoteReference"/>
          <w:vertAlign w:val="baseline"/>
          <w:lang w:val="fr-FR"/>
        </w:rPr>
        <w:footnoteReference w:customMarkFollows="1" w:id="71"/>
        <w:sym w:font="Symbol" w:char="F020"/>
      </w:r>
      <w:r w:rsidRPr="005221B4">
        <w:rPr>
          <w:lang w:val="fr-FR"/>
        </w:rPr>
        <w:t>point la saincte verité :</w:t>
      </w:r>
      <w:r w:rsidRPr="005221B4">
        <w:rPr>
          <w:lang w:val="fr-FR"/>
        </w:rPr>
        <w:br/>
        <w:t>Jamais par mauvais artz à la grandeur n’aspire :</w:t>
      </w:r>
      <w:r w:rsidRPr="005221B4">
        <w:rPr>
          <w:lang w:val="fr-FR"/>
        </w:rPr>
        <w:br/>
        <w:t>Et ces faictz singuliers, en exemple ne tire.</w:t>
      </w:r>
      <w:r w:rsidRPr="005221B4">
        <w:rPr>
          <w:lang w:val="fr-FR"/>
        </w:rPr>
        <w:br/>
        <w:t>Ne suy Jacob par</w:t>
      </w:r>
      <w:r w:rsidR="000D7774" w:rsidRPr="009201A1">
        <w:rPr>
          <w:rStyle w:val="FootnoteReference"/>
          <w:vertAlign w:val="baseline"/>
          <w:lang w:val="fr-FR"/>
        </w:rPr>
        <w:footnoteReference w:customMarkFollows="1" w:id="72"/>
        <w:sym w:font="Symbol" w:char="F020"/>
      </w:r>
      <w:r w:rsidRPr="005221B4">
        <w:rPr>
          <w:lang w:val="fr-FR"/>
        </w:rPr>
        <w:t>tout, et n’imite, imposteur,</w:t>
      </w:r>
      <w:r w:rsidRPr="005221B4">
        <w:rPr>
          <w:lang w:val="fr-FR"/>
        </w:rPr>
        <w:tab/>
      </w:r>
      <w:r w:rsidRPr="005221B4">
        <w:rPr>
          <w:lang w:val="fr-FR"/>
        </w:rPr>
        <w:tab/>
        <w:t>[42v]</w:t>
      </w:r>
      <w:r w:rsidRPr="005221B4">
        <w:rPr>
          <w:lang w:val="fr-FR"/>
        </w:rPr>
        <w:br/>
        <w:t>Le traict dont il surprint son Beaupere afronteur,</w:t>
      </w:r>
      <w:r w:rsidR="000D7774" w:rsidRPr="000D7774">
        <w:rPr>
          <w:rStyle w:val="FootnoteReference"/>
          <w:lang w:val="fr-FR"/>
        </w:rPr>
        <w:footnoteReference w:customMarkFollows="1" w:id="73"/>
        <w:sym w:font="Symbol" w:char="F020"/>
      </w:r>
      <w:r w:rsidRPr="005221B4">
        <w:rPr>
          <w:lang w:val="fr-FR"/>
        </w:rPr>
        <w:br/>
        <w:t>Faisant qu’on ne voyoit par monts, et par valees,</w:t>
      </w:r>
      <w:r w:rsidRPr="005221B4">
        <w:rPr>
          <w:lang w:val="fr-FR"/>
        </w:rPr>
        <w:br/>
        <w:t>Que picotez</w:t>
      </w:r>
      <w:r w:rsidR="000D7774" w:rsidRPr="009201A1">
        <w:rPr>
          <w:rStyle w:val="FootnoteReference"/>
          <w:vertAlign w:val="baseline"/>
          <w:lang w:val="fr-FR"/>
        </w:rPr>
        <w:footnoteReference w:customMarkFollows="1" w:id="74"/>
        <w:sym w:font="Symbol" w:char="F020"/>
      </w:r>
      <w:r w:rsidRPr="005221B4">
        <w:rPr>
          <w:lang w:val="fr-FR"/>
        </w:rPr>
        <w:t>chevreaux, et brebis grivelees.</w:t>
      </w:r>
      <w:r w:rsidR="001561BB" w:rsidRPr="005221B4">
        <w:rPr>
          <w:lang w:val="fr-FR"/>
        </w:rPr>
        <w:t xml:space="preserve"> </w:t>
      </w:r>
      <w:r w:rsidRPr="005221B4">
        <w:rPr>
          <w:lang w:val="fr-FR"/>
        </w:rPr>
        <w:br/>
        <w:t>Car ayant par contract entre eux deux arresté,</w:t>
      </w:r>
      <w:r w:rsidRPr="005221B4">
        <w:rPr>
          <w:lang w:val="fr-FR"/>
        </w:rPr>
        <w:br/>
        <w:t>Que ce que desormais naistroit de marqueté</w:t>
      </w:r>
      <w:r w:rsidRPr="005221B4">
        <w:rPr>
          <w:rFonts w:eastAsia="PMingLiU" w:cs="PMingLiU"/>
          <w:lang w:val="fr-FR"/>
        </w:rPr>
        <w:br/>
      </w:r>
      <w:r w:rsidRPr="005221B4">
        <w:rPr>
          <w:lang w:val="fr-FR"/>
        </w:rPr>
        <w:t>Escherroit</w:t>
      </w:r>
      <w:r w:rsidR="000D7774" w:rsidRPr="009201A1">
        <w:rPr>
          <w:rStyle w:val="FootnoteReference"/>
          <w:vertAlign w:val="baseline"/>
          <w:lang w:val="fr-FR"/>
        </w:rPr>
        <w:footnoteReference w:customMarkFollows="1" w:id="75"/>
        <w:sym w:font="Symbol" w:char="F020"/>
      </w:r>
      <w:r w:rsidRPr="005221B4">
        <w:rPr>
          <w:lang w:val="fr-FR"/>
        </w:rPr>
        <w:t>au beau-fils, et tout ce qu’au contraire</w:t>
      </w:r>
      <w:r w:rsidRPr="005221B4">
        <w:rPr>
          <w:rFonts w:eastAsia="PMingLiU" w:cs="PMingLiU"/>
          <w:lang w:val="fr-FR"/>
        </w:rPr>
        <w:br/>
      </w:r>
      <w:r w:rsidRPr="005221B4">
        <w:rPr>
          <w:lang w:val="fr-FR"/>
        </w:rPr>
        <w:t>Naistroit d’une couleur seroit pour le Beaupere.</w:t>
      </w:r>
      <w:r w:rsidRPr="005221B4">
        <w:rPr>
          <w:rFonts w:eastAsia="PMingLiU" w:cs="PMingLiU"/>
          <w:lang w:val="fr-FR"/>
        </w:rPr>
        <w:br/>
      </w:r>
      <w:r w:rsidRPr="005221B4">
        <w:rPr>
          <w:lang w:val="fr-FR"/>
        </w:rPr>
        <w:lastRenderedPageBreak/>
        <w:t>Le loin-voyant Jacob discourant</w:t>
      </w:r>
      <w:r w:rsidR="000D7774" w:rsidRPr="00DF1CAC">
        <w:rPr>
          <w:rStyle w:val="FootnoteReference"/>
          <w:vertAlign w:val="baseline"/>
          <w:lang w:val="fr-FR"/>
        </w:rPr>
        <w:footnoteReference w:customMarkFollows="1" w:id="76"/>
        <w:sym w:font="Symbol" w:char="F020"/>
      </w:r>
      <w:r w:rsidRPr="005221B4">
        <w:rPr>
          <w:lang w:val="fr-FR"/>
        </w:rPr>
        <w:t>sagement</w:t>
      </w:r>
      <w:r w:rsidRPr="005221B4">
        <w:rPr>
          <w:lang w:val="fr-FR"/>
        </w:rPr>
        <w:br/>
        <w:t>Que l’ame par l’effort d’un profond pensement</w:t>
      </w:r>
      <w:r w:rsidRPr="005221B4">
        <w:rPr>
          <w:rFonts w:eastAsia="PMingLiU" w:cs="PMingLiU"/>
          <w:lang w:val="fr-FR"/>
        </w:rPr>
        <w:br/>
      </w:r>
      <w:r w:rsidRPr="005221B4">
        <w:rPr>
          <w:lang w:val="fr-FR"/>
        </w:rPr>
        <w:t>Vivement esbranlee imprime en la semence</w:t>
      </w:r>
      <w:r w:rsidRPr="005221B4">
        <w:rPr>
          <w:lang w:val="fr-FR"/>
        </w:rPr>
        <w:br/>
        <w:t>Certaines qualitez : et vigoureuse eslance</w:t>
      </w:r>
      <w:r w:rsidRPr="005221B4">
        <w:rPr>
          <w:lang w:val="fr-FR"/>
        </w:rPr>
        <w:br/>
        <w:t>Des traictz sur les enfans qui sont conceus pendant</w:t>
      </w:r>
      <w:r w:rsidRPr="005221B4">
        <w:rPr>
          <w:lang w:val="fr-FR"/>
        </w:rPr>
        <w:br/>
        <w:t>Que nostre esprit se va contre un object bandant,</w:t>
      </w:r>
      <w:r w:rsidR="000D7774" w:rsidRPr="000D7774">
        <w:rPr>
          <w:rStyle w:val="FootnoteReference"/>
          <w:lang w:val="fr-FR"/>
        </w:rPr>
        <w:footnoteReference w:customMarkFollows="1" w:id="77"/>
        <w:sym w:font="Symbol" w:char="F020"/>
      </w:r>
      <w:r w:rsidRPr="005221B4">
        <w:rPr>
          <w:lang w:val="fr-FR"/>
        </w:rPr>
        <w:br/>
        <w:t>Maint rameau frais-coupé escorce par rouelles</w:t>
      </w:r>
      <w:r w:rsidR="000D7774" w:rsidRPr="000D7774">
        <w:rPr>
          <w:rStyle w:val="FootnoteReference"/>
          <w:rFonts w:eastAsia="PMingLiU" w:cs="PMingLiU"/>
          <w:lang w:val="fr-FR"/>
        </w:rPr>
        <w:footnoteReference w:customMarkFollows="1" w:id="78"/>
        <w:sym w:font="Symbol" w:char="F020"/>
      </w:r>
      <w:r w:rsidRPr="005221B4">
        <w:rPr>
          <w:rFonts w:eastAsia="PMingLiU" w:cs="PMingLiU"/>
          <w:lang w:val="fr-FR"/>
        </w:rPr>
        <w:br/>
      </w:r>
      <w:r w:rsidRPr="005221B4">
        <w:rPr>
          <w:lang w:val="fr-FR"/>
        </w:rPr>
        <w:t>Les plante aux abreuvoirs : afin que les femelles,</w:t>
      </w:r>
      <w:r w:rsidRPr="005221B4">
        <w:rPr>
          <w:lang w:val="fr-FR"/>
        </w:rPr>
        <w:br/>
        <w:t>Et les masles ardens tiennent leurs yeux fichez</w:t>
      </w:r>
      <w:r w:rsidRPr="005221B4">
        <w:rPr>
          <w:lang w:val="fr-FR"/>
        </w:rPr>
        <w:br/>
        <w:t>Sur le riolement</w:t>
      </w:r>
      <w:r w:rsidR="000D7774" w:rsidRPr="00DF1CAC">
        <w:rPr>
          <w:rStyle w:val="FootnoteReference"/>
          <w:vertAlign w:val="baseline"/>
          <w:lang w:val="fr-FR"/>
        </w:rPr>
        <w:footnoteReference w:customMarkFollows="1" w:id="79"/>
        <w:sym w:font="Symbol" w:char="F020"/>
      </w:r>
      <w:r w:rsidRPr="005221B4">
        <w:rPr>
          <w:lang w:val="fr-FR"/>
        </w:rPr>
        <w:t>des rameaux escorchez</w:t>
      </w:r>
      <w:r w:rsidRPr="005221B4">
        <w:rPr>
          <w:lang w:val="fr-FR"/>
        </w:rPr>
        <w:br/>
        <w:t>Durant leur Venus douce : et que leur fantasie</w:t>
      </w:r>
      <w:r w:rsidR="000D7774" w:rsidRPr="000D7774">
        <w:rPr>
          <w:rStyle w:val="FootnoteReference"/>
          <w:lang w:val="fr-FR"/>
        </w:rPr>
        <w:footnoteReference w:customMarkFollows="1" w:id="80"/>
        <w:sym w:font="Symbol" w:char="F020"/>
      </w:r>
      <w:r w:rsidRPr="005221B4">
        <w:rPr>
          <w:lang w:val="fr-FR"/>
        </w:rPr>
        <w:br/>
        <w:t>Du beau tavelement de ces pourtraictz</w:t>
      </w:r>
      <w:r w:rsidR="000D7774" w:rsidRPr="00DF1CAC">
        <w:rPr>
          <w:rStyle w:val="FootnoteReference"/>
          <w:vertAlign w:val="baseline"/>
          <w:lang w:val="fr-FR"/>
        </w:rPr>
        <w:footnoteReference w:customMarkFollows="1" w:id="81"/>
        <w:sym w:font="Symbol" w:char="F020"/>
      </w:r>
      <w:r w:rsidRPr="005221B4">
        <w:rPr>
          <w:lang w:val="fr-FR"/>
        </w:rPr>
        <w:t>saisie</w:t>
      </w:r>
      <w:r w:rsidRPr="005221B4">
        <w:rPr>
          <w:lang w:val="fr-FR"/>
        </w:rPr>
        <w:br/>
        <w:t>Face comme un transport avec la volupté</w:t>
      </w:r>
      <w:r w:rsidRPr="005221B4">
        <w:rPr>
          <w:rFonts w:eastAsia="PMingLiU" w:cs="PMingLiU"/>
          <w:lang w:val="fr-FR"/>
        </w:rPr>
        <w:br/>
      </w:r>
      <w:r w:rsidRPr="005221B4">
        <w:rPr>
          <w:lang w:val="fr-FR"/>
        </w:rPr>
        <w:t>Du taint de ses rameaux à la posterité.</w:t>
      </w:r>
      <w:r w:rsidRPr="005221B4">
        <w:rPr>
          <w:lang w:val="fr-FR"/>
        </w:rPr>
        <w:br/>
      </w:r>
      <w:r w:rsidRPr="005221B4">
        <w:rPr>
          <w:lang w:val="fr-FR"/>
        </w:rPr>
        <w:tab/>
        <w:t>Imite encore moins ceste vague</w:t>
      </w:r>
      <w:r w:rsidR="000D7774" w:rsidRPr="00DF1CAC">
        <w:rPr>
          <w:rStyle w:val="FootnoteReference"/>
          <w:vertAlign w:val="baseline"/>
          <w:lang w:val="fr-FR"/>
        </w:rPr>
        <w:footnoteReference w:customMarkFollows="1" w:id="82"/>
        <w:sym w:font="Symbol" w:char="F020"/>
      </w:r>
      <w:r w:rsidRPr="005221B4">
        <w:rPr>
          <w:lang w:val="fr-FR"/>
        </w:rPr>
        <w:t>licence</w:t>
      </w:r>
      <w:r w:rsidRPr="005221B4">
        <w:rPr>
          <w:lang w:val="fr-FR"/>
        </w:rPr>
        <w:br/>
        <w:t>D’entamer</w:t>
      </w:r>
      <w:r w:rsidR="000B04D8" w:rsidRPr="00DF1CAC">
        <w:rPr>
          <w:rStyle w:val="FootnoteReference"/>
          <w:vertAlign w:val="baseline"/>
          <w:lang w:val="fr-FR"/>
        </w:rPr>
        <w:footnoteReference w:customMarkFollows="1" w:id="83"/>
        <w:sym w:font="Symbol" w:char="F020"/>
      </w:r>
      <w:r w:rsidRPr="005221B4">
        <w:rPr>
          <w:lang w:val="fr-FR"/>
        </w:rPr>
        <w:t>tant de lictz : evite l’accointance</w:t>
      </w:r>
      <w:r w:rsidRPr="005221B4">
        <w:rPr>
          <w:rFonts w:eastAsia="PMingLiU" w:cs="PMingLiU"/>
          <w:lang w:val="fr-FR"/>
        </w:rPr>
        <w:br/>
      </w:r>
      <w:r w:rsidRPr="005221B4">
        <w:rPr>
          <w:lang w:val="fr-FR"/>
        </w:rPr>
        <w:t>De diverses beautez : et par telle poison</w:t>
      </w:r>
      <w:r w:rsidRPr="005221B4">
        <w:rPr>
          <w:lang w:val="fr-FR"/>
        </w:rPr>
        <w:br/>
        <w:t>Impudique ne metz la guerre en ta maison.</w:t>
      </w:r>
      <w:r w:rsidRPr="005221B4">
        <w:rPr>
          <w:lang w:val="fr-FR"/>
        </w:rPr>
        <w:tab/>
      </w:r>
      <w:r w:rsidRPr="005221B4">
        <w:rPr>
          <w:lang w:val="fr-FR"/>
        </w:rPr>
        <w:tab/>
        <w:t>[43r]</w:t>
      </w:r>
      <w:r w:rsidRPr="005221B4">
        <w:rPr>
          <w:lang w:val="fr-FR"/>
        </w:rPr>
        <w:br/>
      </w:r>
      <w:r w:rsidRPr="005221B4">
        <w:rPr>
          <w:lang w:val="fr-FR"/>
        </w:rPr>
        <w:tab/>
        <w:t>Les disputes de Lee aveques sa germaine ;</w:t>
      </w:r>
      <w:r w:rsidR="000B04D8" w:rsidRPr="000B04D8">
        <w:rPr>
          <w:rStyle w:val="FootnoteReference"/>
          <w:lang w:val="fr-FR"/>
        </w:rPr>
        <w:footnoteReference w:customMarkFollows="1" w:id="84"/>
        <w:sym w:font="Symbol" w:char="F020"/>
      </w:r>
      <w:r w:rsidRPr="005221B4">
        <w:rPr>
          <w:lang w:val="fr-FR"/>
        </w:rPr>
        <w:br/>
        <w:t>D’Agar avec Sarra</w:t>
      </w:r>
      <w:r w:rsidR="00DF1CAC">
        <w:rPr>
          <w:lang w:val="fr-FR"/>
        </w:rPr>
        <w:t>,</w:t>
      </w:r>
      <w:r w:rsidR="000B04D8" w:rsidRPr="00DF1CAC">
        <w:rPr>
          <w:rStyle w:val="FootnoteReference"/>
          <w:vertAlign w:val="baseline"/>
          <w:lang w:val="fr-FR"/>
        </w:rPr>
        <w:footnoteReference w:customMarkFollows="1" w:id="85"/>
        <w:sym w:font="Symbol" w:char="F020"/>
      </w:r>
      <w:r w:rsidRPr="005221B4">
        <w:rPr>
          <w:lang w:val="fr-FR"/>
        </w:rPr>
        <w:t>d’Anne aveques Phenenne ;</w:t>
      </w:r>
      <w:r w:rsidR="001561BB" w:rsidRPr="005221B4">
        <w:rPr>
          <w:lang w:val="fr-FR"/>
        </w:rPr>
        <w:t xml:space="preserve"> </w:t>
      </w:r>
      <w:r w:rsidRPr="005221B4">
        <w:rPr>
          <w:lang w:val="fr-FR"/>
        </w:rPr>
        <w:br/>
        <w:t>Les tragiques succez</w:t>
      </w:r>
      <w:r w:rsidR="00700D2C" w:rsidRPr="00700D2C">
        <w:rPr>
          <w:rStyle w:val="FootnoteReference"/>
          <w:vertAlign w:val="baseline"/>
          <w:lang w:val="fr-FR"/>
        </w:rPr>
        <w:footnoteReference w:customMarkFollows="1" w:id="86"/>
        <w:sym w:font="Symbol" w:char="F020"/>
      </w:r>
      <w:r w:rsidRPr="005221B4">
        <w:rPr>
          <w:lang w:val="fr-FR"/>
        </w:rPr>
        <w:t>qu’avec horreur on vit</w:t>
      </w:r>
      <w:r w:rsidRPr="005221B4">
        <w:rPr>
          <w:lang w:val="fr-FR"/>
        </w:rPr>
        <w:br/>
        <w:t>Pour</w:t>
      </w:r>
      <w:r w:rsidR="000B04D8" w:rsidRPr="00DF1CAC">
        <w:rPr>
          <w:rStyle w:val="FootnoteReference"/>
          <w:vertAlign w:val="baseline"/>
          <w:lang w:val="fr-FR"/>
        </w:rPr>
        <w:footnoteReference w:customMarkFollows="1" w:id="87"/>
        <w:sym w:font="Symbol" w:char="F020"/>
      </w:r>
      <w:r w:rsidRPr="005221B4">
        <w:rPr>
          <w:lang w:val="fr-FR"/>
        </w:rPr>
        <w:t>la polygamie en l’hostel de David :</w:t>
      </w:r>
      <w:r w:rsidRPr="005221B4">
        <w:rPr>
          <w:lang w:val="fr-FR"/>
        </w:rPr>
        <w:br/>
        <w:t>Tant d’autres aigres fruictz nais de mesme semence</w:t>
      </w:r>
      <w:r w:rsidRPr="005221B4">
        <w:rPr>
          <w:rFonts w:eastAsia="PMingLiU" w:cs="PMingLiU"/>
          <w:lang w:val="fr-FR"/>
        </w:rPr>
        <w:br/>
      </w:r>
      <w:r w:rsidRPr="005221B4">
        <w:rPr>
          <w:lang w:val="fr-FR"/>
        </w:rPr>
        <w:t>Devoit</w:t>
      </w:r>
      <w:r w:rsidR="000B04D8" w:rsidRPr="00DF1CAC">
        <w:rPr>
          <w:rStyle w:val="FootnoteReference"/>
          <w:vertAlign w:val="baseline"/>
          <w:lang w:val="fr-FR"/>
        </w:rPr>
        <w:footnoteReference w:customMarkFollows="1" w:id="88"/>
        <w:sym w:font="Symbol" w:char="F020"/>
      </w:r>
      <w:r w:rsidRPr="005221B4">
        <w:rPr>
          <w:lang w:val="fr-FR"/>
        </w:rPr>
        <w:t>des Peres sainctz brider l’incontinence.</w:t>
      </w:r>
      <w:r w:rsidRPr="005221B4">
        <w:rPr>
          <w:rFonts w:eastAsia="PMingLiU" w:cs="PMingLiU"/>
          <w:lang w:val="fr-FR"/>
        </w:rPr>
        <w:br/>
      </w:r>
      <w:r w:rsidRPr="005221B4">
        <w:rPr>
          <w:lang w:val="fr-FR"/>
        </w:rPr>
        <w:t>Mais veu que l’Eternel n’avoit expressement</w:t>
      </w:r>
      <w:r w:rsidRPr="005221B4">
        <w:rPr>
          <w:rFonts w:eastAsia="PMingLiU" w:cs="PMingLiU"/>
          <w:lang w:val="fr-FR"/>
        </w:rPr>
        <w:br/>
      </w:r>
      <w:r w:rsidRPr="005221B4">
        <w:rPr>
          <w:lang w:val="fr-FR"/>
        </w:rPr>
        <w:lastRenderedPageBreak/>
        <w:t>En leur temps condamné ce vague embrassement :</w:t>
      </w:r>
      <w:r w:rsidRPr="005221B4">
        <w:rPr>
          <w:lang w:val="fr-FR"/>
        </w:rPr>
        <w:br/>
        <w:t>Que telle volupté pour estre si frequente</w:t>
      </w:r>
      <w:r w:rsidRPr="005221B4">
        <w:rPr>
          <w:rFonts w:eastAsia="PMingLiU" w:cs="PMingLiU"/>
          <w:lang w:val="fr-FR"/>
        </w:rPr>
        <w:br/>
      </w:r>
      <w:r w:rsidRPr="005221B4">
        <w:rPr>
          <w:lang w:val="fr-FR"/>
        </w:rPr>
        <w:t>Prenoit comme l’habit de chose i</w:t>
      </w:r>
      <w:r w:rsidRPr="005221B4">
        <w:rPr>
          <w:i/>
          <w:lang w:val="fr-FR"/>
        </w:rPr>
        <w:t>n</w:t>
      </w:r>
      <w:r w:rsidRPr="005221B4">
        <w:rPr>
          <w:lang w:val="fr-FR"/>
        </w:rPr>
        <w:t>differente.</w:t>
      </w:r>
      <w:r w:rsidRPr="005221B4">
        <w:rPr>
          <w:lang w:val="fr-FR"/>
        </w:rPr>
        <w:br/>
        <w:t>Et que plus, pour couvrir le desert Univers</w:t>
      </w:r>
      <w:r w:rsidRPr="005221B4">
        <w:rPr>
          <w:lang w:val="fr-FR"/>
        </w:rPr>
        <w:br/>
        <w:t>D’un grand nombre d’enfans nez d’un hymen divers,</w:t>
      </w:r>
      <w:r w:rsidRPr="005221B4">
        <w:rPr>
          <w:rFonts w:eastAsia="PMingLiU" w:cs="PMingLiU"/>
          <w:lang w:val="fr-FR"/>
        </w:rPr>
        <w:br/>
      </w:r>
      <w:r w:rsidRPr="005221B4">
        <w:rPr>
          <w:lang w:val="fr-FR"/>
        </w:rPr>
        <w:t>Que pour saouler, bouquins,</w:t>
      </w:r>
      <w:r w:rsidR="000B04D8" w:rsidRPr="00DF1CAC">
        <w:rPr>
          <w:rStyle w:val="FootnoteReference"/>
          <w:vertAlign w:val="baseline"/>
          <w:lang w:val="fr-FR"/>
        </w:rPr>
        <w:footnoteReference w:customMarkFollows="1" w:id="89"/>
        <w:sym w:font="Symbol" w:char="F020"/>
      </w:r>
      <w:r w:rsidRPr="005221B4">
        <w:rPr>
          <w:lang w:val="fr-FR"/>
        </w:rPr>
        <w:t>leurs impudiques flammes.</w:t>
      </w:r>
      <w:r w:rsidRPr="005221B4">
        <w:rPr>
          <w:lang w:val="fr-FR"/>
        </w:rPr>
        <w:br/>
        <w:t>Ils rendoyent leurs linceuls</w:t>
      </w:r>
      <w:r w:rsidR="000B04D8" w:rsidRPr="00DF1CAC">
        <w:rPr>
          <w:rStyle w:val="FootnoteReference"/>
          <w:vertAlign w:val="baseline"/>
          <w:lang w:val="fr-FR"/>
        </w:rPr>
        <w:footnoteReference w:customMarkFollows="1" w:id="90"/>
        <w:sym w:font="Symbol" w:char="F020"/>
      </w:r>
      <w:r w:rsidRPr="005221B4">
        <w:rPr>
          <w:lang w:val="fr-FR"/>
        </w:rPr>
        <w:t>communs à tant de femmes :</w:t>
      </w:r>
      <w:r w:rsidRPr="005221B4">
        <w:rPr>
          <w:lang w:val="fr-FR"/>
        </w:rPr>
        <w:br/>
        <w:t>Ils n’estoyent despourveus d’excuse comme toy</w:t>
      </w:r>
      <w:r w:rsidRPr="005221B4">
        <w:rPr>
          <w:rFonts w:eastAsia="PMingLiU" w:cs="PMingLiU"/>
          <w:lang w:val="fr-FR"/>
        </w:rPr>
        <w:br/>
      </w:r>
      <w:r w:rsidRPr="005221B4">
        <w:rPr>
          <w:lang w:val="fr-FR"/>
        </w:rPr>
        <w:t>Qui as comme en partie</w:t>
      </w:r>
      <w:r w:rsidR="00A22760" w:rsidRPr="00DF1CAC">
        <w:rPr>
          <w:rStyle w:val="FootnoteReference"/>
          <w:vertAlign w:val="baseline"/>
          <w:lang w:val="fr-FR"/>
        </w:rPr>
        <w:footnoteReference w:customMarkFollows="1" w:id="91"/>
        <w:sym w:font="Symbol" w:char="F020"/>
      </w:r>
      <w:r w:rsidRPr="005221B4">
        <w:rPr>
          <w:lang w:val="fr-FR"/>
        </w:rPr>
        <w:t>et l’usage, et la Loy.</w:t>
      </w:r>
      <w:r w:rsidRPr="005221B4">
        <w:rPr>
          <w:rFonts w:eastAsia="PMingLiU" w:cs="PMingLiU"/>
          <w:lang w:val="fr-FR"/>
        </w:rPr>
        <w:br/>
      </w:r>
      <w:r w:rsidR="006275C8">
        <w:rPr>
          <w:lang w:val="fr-FR"/>
        </w:rPr>
        <w:t>Non :</w:t>
      </w:r>
      <w:r w:rsidRPr="005221B4">
        <w:rPr>
          <w:lang w:val="fr-FR"/>
        </w:rPr>
        <w:t xml:space="preserve"> la moisson est meure : et la faux est jà mise</w:t>
      </w:r>
      <w:r w:rsidRPr="005221B4">
        <w:rPr>
          <w:lang w:val="fr-FR"/>
        </w:rPr>
        <w:br/>
        <w:t>Au champ pour retrancher ceste fole franchise,</w:t>
      </w:r>
      <w:r w:rsidR="00A22760" w:rsidRPr="00A22760">
        <w:rPr>
          <w:rStyle w:val="FootnoteReference"/>
          <w:lang w:val="fr-FR"/>
        </w:rPr>
        <w:footnoteReference w:customMarkFollows="1" w:id="92"/>
        <w:sym w:font="Symbol" w:char="F020"/>
      </w:r>
      <w:r w:rsidRPr="005221B4">
        <w:rPr>
          <w:lang w:val="fr-FR"/>
        </w:rPr>
        <w:br/>
        <w:t>Qui sert de voile au vice. Ô trois et quatre fois</w:t>
      </w:r>
      <w:r w:rsidRPr="005221B4">
        <w:rPr>
          <w:rFonts w:eastAsia="PMingLiU" w:cs="PMingLiU"/>
          <w:lang w:val="fr-FR"/>
        </w:rPr>
        <w:br/>
      </w:r>
      <w:r w:rsidRPr="005221B4">
        <w:rPr>
          <w:lang w:val="fr-FR"/>
        </w:rPr>
        <w:t>Fol celuy qui se veut charger de tant de croix !</w:t>
      </w:r>
      <w:r w:rsidRPr="005221B4">
        <w:rPr>
          <w:lang w:val="fr-FR"/>
        </w:rPr>
        <w:br/>
        <w:t>Fendre une seule coste en trois ou quatre costes :</w:t>
      </w:r>
      <w:r w:rsidRPr="005221B4">
        <w:rPr>
          <w:lang w:val="fr-FR"/>
        </w:rPr>
        <w:br/>
        <w:t>Amonceler chez soy riotes</w:t>
      </w:r>
      <w:r w:rsidR="00A22760" w:rsidRPr="00A84B0E">
        <w:rPr>
          <w:rStyle w:val="FootnoteReference"/>
          <w:vertAlign w:val="baseline"/>
          <w:lang w:val="fr-FR"/>
        </w:rPr>
        <w:footnoteReference w:customMarkFollows="1" w:id="93"/>
        <w:sym w:font="Symbol" w:char="F020"/>
      </w:r>
      <w:r w:rsidRPr="005221B4">
        <w:rPr>
          <w:lang w:val="fr-FR"/>
        </w:rPr>
        <w:t>sur riotes :</w:t>
      </w:r>
      <w:r w:rsidRPr="005221B4">
        <w:rPr>
          <w:lang w:val="fr-FR"/>
        </w:rPr>
        <w:br/>
        <w:t>Ses oreilles nourrir d’horribles maudissons,</w:t>
      </w:r>
      <w:r w:rsidR="00A22760" w:rsidRPr="00A22760">
        <w:rPr>
          <w:rStyle w:val="FootnoteReference"/>
          <w:rFonts w:eastAsia="PMingLiU" w:cs="PMingLiU"/>
          <w:lang w:val="fr-FR"/>
        </w:rPr>
        <w:footnoteReference w:customMarkFollows="1" w:id="94"/>
        <w:sym w:font="Symbol" w:char="F020"/>
      </w:r>
      <w:r w:rsidRPr="005221B4">
        <w:rPr>
          <w:rFonts w:eastAsia="PMingLiU" w:cs="PMingLiU"/>
          <w:lang w:val="fr-FR"/>
        </w:rPr>
        <w:br/>
      </w:r>
      <w:r w:rsidRPr="005221B4">
        <w:rPr>
          <w:lang w:val="fr-FR"/>
        </w:rPr>
        <w:t>Et mettre dans son lic</w:t>
      </w:r>
      <w:r w:rsidR="00B30FBF">
        <w:rPr>
          <w:lang w:val="fr-FR"/>
        </w:rPr>
        <w:t>t tant et tant de buissons</w:t>
      </w:r>
      <w:r w:rsidR="00B30FBF">
        <w:rPr>
          <w:lang w:val="fr-FR"/>
        </w:rPr>
        <w:br/>
        <w:t>De là</w:t>
      </w:r>
      <w:r w:rsidRPr="005221B4">
        <w:rPr>
          <w:lang w:val="fr-FR"/>
        </w:rPr>
        <w:t xml:space="preserve"> peut estre vient que les enfans que Lee, </w:t>
      </w:r>
      <w:r w:rsidRPr="005221B4">
        <w:rPr>
          <w:lang w:val="fr-FR"/>
        </w:rPr>
        <w:tab/>
      </w:r>
      <w:r w:rsidRPr="005221B4">
        <w:rPr>
          <w:lang w:val="fr-FR"/>
        </w:rPr>
        <w:tab/>
        <w:t>[43v]</w:t>
      </w:r>
      <w:r w:rsidRPr="005221B4">
        <w:rPr>
          <w:lang w:val="fr-FR"/>
        </w:rPr>
        <w:br/>
        <w:t>Que la belle Rachel, que Zilphe, que Bilee</w:t>
      </w:r>
      <w:r w:rsidR="00A22760" w:rsidRPr="00A22760">
        <w:rPr>
          <w:rStyle w:val="FootnoteReference"/>
          <w:lang w:val="fr-FR"/>
        </w:rPr>
        <w:footnoteReference w:customMarkFollows="1" w:id="95"/>
        <w:sym w:font="Symbol" w:char="F020"/>
      </w:r>
      <w:r w:rsidRPr="005221B4">
        <w:rPr>
          <w:lang w:val="fr-FR"/>
        </w:rPr>
        <w:br/>
        <w:t>Conceurent à Jacob, vivent si peu d’accord :</w:t>
      </w:r>
      <w:r w:rsidRPr="005221B4">
        <w:rPr>
          <w:lang w:val="fr-FR"/>
        </w:rPr>
        <w:br/>
        <w:t>Et que du bon Joseph ils conjurent la mort.</w:t>
      </w:r>
      <w:r w:rsidRPr="005221B4">
        <w:rPr>
          <w:lang w:val="fr-FR"/>
        </w:rPr>
        <w:br/>
      </w:r>
      <w:r w:rsidRPr="005221B4">
        <w:rPr>
          <w:lang w:val="fr-FR"/>
        </w:rPr>
        <w:tab/>
        <w:t>Joseph est de Jacob l’esprit, la vie,</w:t>
      </w:r>
      <w:r w:rsidR="00A22760" w:rsidRPr="00A84B0E">
        <w:rPr>
          <w:rStyle w:val="FootnoteReference"/>
          <w:vertAlign w:val="baseline"/>
          <w:lang w:val="fr-FR"/>
        </w:rPr>
        <w:footnoteReference w:customMarkFollows="1" w:id="96"/>
        <w:sym w:font="Symbol" w:char="F020"/>
      </w:r>
      <w:r w:rsidRPr="005221B4">
        <w:rPr>
          <w:lang w:val="fr-FR"/>
        </w:rPr>
        <w:t>l’ame</w:t>
      </w:r>
      <w:r w:rsidRPr="005221B4">
        <w:rPr>
          <w:rFonts w:eastAsia="PMingLiU" w:cs="PMingLiU"/>
          <w:lang w:val="fr-FR"/>
        </w:rPr>
        <w:br/>
      </w:r>
      <w:r w:rsidRPr="005221B4">
        <w:rPr>
          <w:lang w:val="fr-FR"/>
        </w:rPr>
        <w:t>Tant pour s’estre tourné dans les flancs de la femme</w:t>
      </w:r>
      <w:r w:rsidRPr="005221B4">
        <w:rPr>
          <w:lang w:val="fr-FR"/>
        </w:rPr>
        <w:br/>
        <w:t>Qu’il cherissoit le plus : que pour estre venu</w:t>
      </w:r>
      <w:r w:rsidRPr="005221B4">
        <w:rPr>
          <w:lang w:val="fr-FR"/>
        </w:rPr>
        <w:br/>
        <w:t>Sur l’arriere-saison de son hyver chenu.</w:t>
      </w:r>
      <w:r w:rsidR="00A22760" w:rsidRPr="00A22760">
        <w:rPr>
          <w:rStyle w:val="FootnoteReference"/>
          <w:rFonts w:eastAsia="PMingLiU" w:cs="PMingLiU"/>
          <w:lang w:val="fr-FR"/>
        </w:rPr>
        <w:footnoteReference w:customMarkFollows="1" w:id="97"/>
        <w:sym w:font="Symbol" w:char="F020"/>
      </w:r>
      <w:r w:rsidRPr="005221B4">
        <w:rPr>
          <w:rFonts w:eastAsia="PMingLiU" w:cs="PMingLiU"/>
          <w:lang w:val="fr-FR"/>
        </w:rPr>
        <w:br/>
      </w:r>
      <w:r w:rsidRPr="005221B4">
        <w:rPr>
          <w:lang w:val="fr-FR"/>
        </w:rPr>
        <w:t>Il porte comme tel une robe gentile,</w:t>
      </w:r>
      <w:r w:rsidRPr="005221B4">
        <w:rPr>
          <w:lang w:val="fr-FR"/>
        </w:rPr>
        <w:br/>
        <w:t>Où le cotton plus fin, la soye plus subtile,</w:t>
      </w:r>
      <w:r w:rsidRPr="005221B4">
        <w:rPr>
          <w:lang w:val="fr-FR"/>
        </w:rPr>
        <w:br/>
      </w:r>
      <w:r w:rsidRPr="005221B4">
        <w:rPr>
          <w:lang w:val="fr-FR"/>
        </w:rPr>
        <w:lastRenderedPageBreak/>
        <w:t>L’or, l’argent, et le bysse</w:t>
      </w:r>
      <w:r w:rsidR="00A22760" w:rsidRPr="00A84B0E">
        <w:rPr>
          <w:rStyle w:val="FootnoteReference"/>
          <w:vertAlign w:val="baseline"/>
          <w:lang w:val="fr-FR"/>
        </w:rPr>
        <w:footnoteReference w:customMarkFollows="1" w:id="98"/>
        <w:sym w:font="Symbol" w:char="F020"/>
      </w:r>
      <w:r w:rsidRPr="005221B4">
        <w:rPr>
          <w:lang w:val="fr-FR"/>
        </w:rPr>
        <w:t>entrent si proprement,</w:t>
      </w:r>
      <w:r w:rsidRPr="005221B4">
        <w:rPr>
          <w:lang w:val="fr-FR"/>
        </w:rPr>
        <w:br/>
        <w:t>Qu’ils sont vaincus par l’art, et l’art par l’argument.</w:t>
      </w:r>
      <w:r w:rsidR="00064F3F" w:rsidRPr="00064F3F">
        <w:rPr>
          <w:rStyle w:val="FootnoteReference"/>
          <w:lang w:val="fr-FR"/>
        </w:rPr>
        <w:footnoteReference w:customMarkFollows="1" w:id="99"/>
        <w:sym w:font="Symbol" w:char="F020"/>
      </w:r>
      <w:r w:rsidRPr="005221B4">
        <w:rPr>
          <w:lang w:val="fr-FR"/>
        </w:rPr>
        <w:br/>
      </w:r>
      <w:r w:rsidRPr="005221B4">
        <w:rPr>
          <w:lang w:val="fr-FR"/>
        </w:rPr>
        <w:tab/>
        <w:t>Icy dort un pasteur ayant l’herbe pour couche,</w:t>
      </w:r>
      <w:r w:rsidRPr="005221B4">
        <w:rPr>
          <w:rFonts w:eastAsia="PMingLiU" w:cs="PMingLiU"/>
          <w:lang w:val="fr-FR"/>
        </w:rPr>
        <w:br/>
      </w:r>
      <w:r w:rsidRPr="005221B4">
        <w:rPr>
          <w:lang w:val="fr-FR"/>
        </w:rPr>
        <w:t>Un caillou pour chevet. De sa vermeille bouche</w:t>
      </w:r>
      <w:r w:rsidRPr="005221B4">
        <w:rPr>
          <w:rFonts w:eastAsia="PMingLiU" w:cs="PMingLiU"/>
          <w:lang w:val="fr-FR"/>
        </w:rPr>
        <w:br/>
      </w:r>
      <w:r w:rsidRPr="005221B4">
        <w:rPr>
          <w:lang w:val="fr-FR"/>
        </w:rPr>
        <w:t>Sort une vapeur grise : et telle toutesfois</w:t>
      </w:r>
      <w:r w:rsidRPr="005221B4">
        <w:rPr>
          <w:lang w:val="fr-FR"/>
        </w:rPr>
        <w:br/>
        <w:t>Qu’aise tu la compren mieux que tu ne la vois.</w:t>
      </w:r>
      <w:r w:rsidRPr="005221B4">
        <w:rPr>
          <w:rFonts w:eastAsia="PMingLiU" w:cs="PMingLiU"/>
          <w:lang w:val="fr-FR"/>
        </w:rPr>
        <w:br/>
      </w:r>
      <w:r w:rsidRPr="005221B4">
        <w:rPr>
          <w:lang w:val="fr-FR"/>
        </w:rPr>
        <w:t>Les fleurs rient</w:t>
      </w:r>
      <w:r w:rsidR="00064F3F" w:rsidRPr="00A84B0E">
        <w:rPr>
          <w:rStyle w:val="FootnoteReference"/>
          <w:vertAlign w:val="baseline"/>
          <w:lang w:val="fr-FR"/>
        </w:rPr>
        <w:footnoteReference w:customMarkFollows="1" w:id="100"/>
        <w:sym w:font="Symbol" w:char="F020"/>
      </w:r>
      <w:r w:rsidRPr="005221B4">
        <w:rPr>
          <w:lang w:val="fr-FR"/>
        </w:rPr>
        <w:t>sous luy : soubs luy l’orme, et l’erable</w:t>
      </w:r>
      <w:r w:rsidRPr="005221B4">
        <w:rPr>
          <w:rFonts w:eastAsia="PMingLiU" w:cs="PMingLiU"/>
          <w:lang w:val="fr-FR"/>
        </w:rPr>
        <w:br/>
      </w:r>
      <w:r w:rsidRPr="005221B4">
        <w:rPr>
          <w:lang w:val="fr-FR"/>
        </w:rPr>
        <w:t>Clissent</w:t>
      </w:r>
      <w:r w:rsidR="00064F3F" w:rsidRPr="00A84B0E">
        <w:rPr>
          <w:rStyle w:val="FootnoteReference"/>
          <w:vertAlign w:val="baseline"/>
          <w:lang w:val="fr-FR"/>
        </w:rPr>
        <w:footnoteReference w:customMarkFollows="1" w:id="101"/>
        <w:sym w:font="Symbol" w:char="F020"/>
      </w:r>
      <w:r w:rsidRPr="005221B4">
        <w:rPr>
          <w:lang w:val="fr-FR"/>
        </w:rPr>
        <w:t>leurs verds rameaux. En son front venerable</w:t>
      </w:r>
      <w:r w:rsidRPr="005221B4">
        <w:rPr>
          <w:rFonts w:eastAsia="PMingLiU" w:cs="PMingLiU"/>
          <w:lang w:val="fr-FR"/>
        </w:rPr>
        <w:br/>
      </w:r>
      <w:r w:rsidRPr="005221B4">
        <w:rPr>
          <w:lang w:val="fr-FR"/>
        </w:rPr>
        <w:t>Drille</w:t>
      </w:r>
      <w:r w:rsidR="00064F3F" w:rsidRPr="00A84B0E">
        <w:rPr>
          <w:rStyle w:val="FootnoteReference"/>
          <w:vertAlign w:val="baseline"/>
          <w:lang w:val="fr-FR"/>
        </w:rPr>
        <w:footnoteReference w:customMarkFollows="1" w:id="102"/>
        <w:sym w:font="Symbol" w:char="F020"/>
      </w:r>
      <w:r w:rsidRPr="005221B4">
        <w:rPr>
          <w:lang w:val="fr-FR"/>
        </w:rPr>
        <w:t>la Majesté des plus augustes Roys.</w:t>
      </w:r>
      <w:r w:rsidRPr="005221B4">
        <w:rPr>
          <w:rFonts w:eastAsia="PMingLiU" w:cs="PMingLiU"/>
          <w:lang w:val="fr-FR"/>
        </w:rPr>
        <w:br/>
      </w:r>
      <w:r w:rsidRPr="005221B4">
        <w:rPr>
          <w:lang w:val="fr-FR"/>
        </w:rPr>
        <w:t>Il ne manque à Jacob que de Jacob la voix</w:t>
      </w:r>
      <w:r w:rsidRPr="005221B4">
        <w:rPr>
          <w:lang w:val="fr-FR"/>
        </w:rPr>
        <w:br/>
        <w:t>Et croy qu’il parleroit si par l’histoire saincte</w:t>
      </w:r>
      <w:r w:rsidRPr="005221B4">
        <w:rPr>
          <w:rFonts w:eastAsia="PMingLiU" w:cs="PMingLiU"/>
          <w:lang w:val="fr-FR"/>
        </w:rPr>
        <w:br/>
      </w:r>
      <w:r w:rsidRPr="005221B4">
        <w:rPr>
          <w:lang w:val="fr-FR"/>
        </w:rPr>
        <w:t>L’aiguille de Rachel n’avoit esté contrainte</w:t>
      </w:r>
      <w:r w:rsidRPr="005221B4">
        <w:rPr>
          <w:rFonts w:eastAsia="PMingLiU" w:cs="PMingLiU"/>
          <w:lang w:val="fr-FR"/>
        </w:rPr>
        <w:br/>
      </w:r>
      <w:r w:rsidRPr="005221B4">
        <w:rPr>
          <w:lang w:val="fr-FR"/>
        </w:rPr>
        <w:t>De le peindre endormi. Un escalier doré</w:t>
      </w:r>
      <w:r w:rsidRPr="005221B4">
        <w:rPr>
          <w:rFonts w:eastAsia="PMingLiU" w:cs="PMingLiU"/>
          <w:lang w:val="fr-FR"/>
        </w:rPr>
        <w:br/>
      </w:r>
      <w:r w:rsidRPr="005221B4">
        <w:rPr>
          <w:lang w:val="fr-FR"/>
        </w:rPr>
        <w:t>Conjoint la terre basse à l’Olympe azuré</w:t>
      </w:r>
      <w:r w:rsidRPr="005221B4">
        <w:rPr>
          <w:rFonts w:eastAsia="PMingLiU" w:cs="PMingLiU"/>
          <w:lang w:val="fr-FR"/>
        </w:rPr>
        <w:br/>
      </w:r>
      <w:r w:rsidRPr="005221B4">
        <w:rPr>
          <w:lang w:val="fr-FR"/>
        </w:rPr>
        <w:t>Par où monte et descend un escadron du pole</w:t>
      </w:r>
      <w:r w:rsidRPr="005221B4">
        <w:rPr>
          <w:rFonts w:eastAsia="PMingLiU" w:cs="PMingLiU"/>
          <w:lang w:val="fr-FR"/>
        </w:rPr>
        <w:br/>
      </w:r>
      <w:r w:rsidRPr="005221B4">
        <w:rPr>
          <w:lang w:val="fr-FR"/>
        </w:rPr>
        <w:t>Ou d’un vol qui chemine, ou bien du pas qui vole</w:t>
      </w:r>
      <w:r w:rsidRPr="005221B4">
        <w:rPr>
          <w:rFonts w:eastAsia="PMingLiU" w:cs="PMingLiU"/>
          <w:lang w:val="fr-FR"/>
        </w:rPr>
        <w:br/>
      </w:r>
      <w:r w:rsidRPr="005221B4">
        <w:rPr>
          <w:lang w:val="fr-FR"/>
        </w:rPr>
        <w:t>Icy le mesme Hebrieu souplement vigoureux</w:t>
      </w:r>
      <w:r w:rsidRPr="005221B4">
        <w:rPr>
          <w:lang w:val="fr-FR"/>
        </w:rPr>
        <w:tab/>
      </w:r>
      <w:r w:rsidRPr="005221B4">
        <w:rPr>
          <w:lang w:val="fr-FR"/>
        </w:rPr>
        <w:tab/>
        <w:t>[44r]</w:t>
      </w:r>
      <w:r w:rsidRPr="005221B4">
        <w:rPr>
          <w:lang w:val="fr-FR"/>
        </w:rPr>
        <w:br/>
        <w:t>Est aux prises avec un lucteur genereux,</w:t>
      </w:r>
      <w:r w:rsidRPr="005221B4">
        <w:rPr>
          <w:lang w:val="fr-FR"/>
        </w:rPr>
        <w:br/>
        <w:t>Dont le port, la façon, la rayonneuse face</w:t>
      </w:r>
      <w:r w:rsidRPr="005221B4">
        <w:rPr>
          <w:rFonts w:eastAsia="PMingLiU" w:cs="PMingLiU"/>
          <w:lang w:val="fr-FR"/>
        </w:rPr>
        <w:br/>
      </w:r>
      <w:r w:rsidRPr="005221B4">
        <w:rPr>
          <w:lang w:val="fr-FR"/>
        </w:rPr>
        <w:t>Monstrent à clair qu’il est de plus qu’humaine race.</w:t>
      </w:r>
      <w:r w:rsidRPr="005221B4">
        <w:rPr>
          <w:rFonts w:eastAsia="PMingLiU" w:cs="PMingLiU"/>
          <w:lang w:val="fr-FR"/>
        </w:rPr>
        <w:br/>
      </w:r>
      <w:r w:rsidRPr="005221B4">
        <w:rPr>
          <w:lang w:val="fr-FR"/>
        </w:rPr>
        <w:t>Leurs pieds demeurent loin, leurs bras sont avancez,</w:t>
      </w:r>
      <w:r w:rsidRPr="005221B4">
        <w:rPr>
          <w:rFonts w:eastAsia="PMingLiU" w:cs="PMingLiU"/>
          <w:lang w:val="fr-FR"/>
        </w:rPr>
        <w:br/>
      </w:r>
      <w:r w:rsidRPr="005221B4">
        <w:rPr>
          <w:lang w:val="fr-FR"/>
        </w:rPr>
        <w:t>Et leurs chefz degouttans</w:t>
      </w:r>
      <w:r w:rsidR="00064F3F" w:rsidRPr="00A84B0E">
        <w:rPr>
          <w:rStyle w:val="FootnoteReference"/>
          <w:vertAlign w:val="baseline"/>
          <w:lang w:val="fr-FR"/>
        </w:rPr>
        <w:footnoteReference w:customMarkFollows="1" w:id="103"/>
        <w:sym w:font="Symbol" w:char="F020"/>
      </w:r>
      <w:r w:rsidRPr="005221B4">
        <w:rPr>
          <w:lang w:val="fr-FR"/>
        </w:rPr>
        <w:t>dans l’espaule enfoncez.</w:t>
      </w:r>
      <w:r w:rsidRPr="005221B4">
        <w:rPr>
          <w:rFonts w:eastAsia="PMingLiU" w:cs="PMingLiU"/>
          <w:lang w:val="fr-FR"/>
        </w:rPr>
        <w:br/>
      </w:r>
      <w:r w:rsidRPr="005221B4">
        <w:rPr>
          <w:lang w:val="fr-FR"/>
        </w:rPr>
        <w:t>Leur estomach pantois</w:t>
      </w:r>
      <w:r w:rsidR="00064F3F" w:rsidRPr="00A84B0E">
        <w:rPr>
          <w:rStyle w:val="FootnoteReference"/>
          <w:vertAlign w:val="baseline"/>
          <w:lang w:val="fr-FR"/>
        </w:rPr>
        <w:footnoteReference w:customMarkFollows="1" w:id="104"/>
        <w:sym w:font="Symbol" w:char="F020"/>
      </w:r>
      <w:r w:rsidRPr="005221B4">
        <w:rPr>
          <w:lang w:val="fr-FR"/>
        </w:rPr>
        <w:t>s’esleve comme il semble,</w:t>
      </w:r>
      <w:r w:rsidRPr="005221B4">
        <w:rPr>
          <w:rFonts w:eastAsia="PMingLiU" w:cs="PMingLiU"/>
          <w:lang w:val="fr-FR"/>
        </w:rPr>
        <w:br/>
      </w:r>
      <w:r w:rsidRPr="005221B4">
        <w:rPr>
          <w:lang w:val="fr-FR"/>
        </w:rPr>
        <w:t>Et s’abaisse de rang ;</w:t>
      </w:r>
      <w:r w:rsidR="00064F3F" w:rsidRPr="00A84B0E">
        <w:rPr>
          <w:rStyle w:val="FootnoteReference"/>
          <w:vertAlign w:val="baseline"/>
          <w:lang w:val="fr-FR"/>
        </w:rPr>
        <w:footnoteReference w:customMarkFollows="1" w:id="105"/>
        <w:sym w:font="Symbol" w:char="F020"/>
      </w:r>
      <w:r w:rsidRPr="005221B4">
        <w:rPr>
          <w:lang w:val="fr-FR"/>
        </w:rPr>
        <w:t>sous eux la terre tremble :</w:t>
      </w:r>
      <w:r w:rsidRPr="005221B4">
        <w:rPr>
          <w:lang w:val="fr-FR"/>
        </w:rPr>
        <w:br/>
        <w:t>La victoire se plaide : et leurs bandez tendons</w:t>
      </w:r>
      <w:r w:rsidR="00064F3F" w:rsidRPr="00064F3F">
        <w:rPr>
          <w:rStyle w:val="FootnoteReference"/>
          <w:lang w:val="fr-FR"/>
        </w:rPr>
        <w:footnoteReference w:customMarkFollows="1" w:id="106"/>
        <w:sym w:font="Symbol" w:char="F020"/>
      </w:r>
      <w:r w:rsidRPr="005221B4">
        <w:rPr>
          <w:lang w:val="fr-FR"/>
        </w:rPr>
        <w:br/>
        <w:t>S’enflent au long du corps comme de gros cordons.</w:t>
      </w:r>
      <w:r w:rsidRPr="005221B4">
        <w:rPr>
          <w:lang w:val="fr-FR"/>
        </w:rPr>
        <w:br/>
        <w:t>Sur eux on peut compter chasque nerf, chasque veine.</w:t>
      </w:r>
      <w:r w:rsidRPr="005221B4">
        <w:rPr>
          <w:lang w:val="fr-FR"/>
        </w:rPr>
        <w:br/>
      </w:r>
      <w:r w:rsidRPr="005221B4">
        <w:rPr>
          <w:lang w:val="fr-FR"/>
        </w:rPr>
        <w:lastRenderedPageBreak/>
        <w:t>Du moindre pore sort une tiede fontaine</w:t>
      </w:r>
      <w:r w:rsidRPr="005221B4">
        <w:rPr>
          <w:lang w:val="fr-FR"/>
        </w:rPr>
        <w:br/>
        <w:t>D’une sueur fumeuse : et ses espars ruisseaux</w:t>
      </w:r>
      <w:r w:rsidRPr="005221B4">
        <w:rPr>
          <w:lang w:val="fr-FR"/>
        </w:rPr>
        <w:br/>
        <w:t>Emportent le sablon</w:t>
      </w:r>
      <w:r w:rsidR="006E1BEA" w:rsidRPr="006E1BEA">
        <w:rPr>
          <w:rStyle w:val="FootnoteReference"/>
          <w:vertAlign w:val="baseline"/>
          <w:lang w:val="fr-FR"/>
        </w:rPr>
        <w:footnoteReference w:customMarkFollows="1" w:id="107"/>
        <w:sym w:font="Symbol" w:char="F020"/>
      </w:r>
      <w:r w:rsidRPr="005221B4">
        <w:rPr>
          <w:lang w:val="fr-FR"/>
        </w:rPr>
        <w:t>qui saupoudre leurs peaux.</w:t>
      </w:r>
      <w:r w:rsidRPr="005221B4">
        <w:rPr>
          <w:lang w:val="fr-FR"/>
        </w:rPr>
        <w:br/>
      </w:r>
      <w:r w:rsidRPr="005221B4">
        <w:rPr>
          <w:lang w:val="fr-FR"/>
        </w:rPr>
        <w:tab/>
        <w:t>Icy ce grand pasteur revenant chez son Pere</w:t>
      </w:r>
      <w:r w:rsidRPr="005221B4">
        <w:rPr>
          <w:lang w:val="fr-FR"/>
        </w:rPr>
        <w:br/>
        <w:t>D’Edom et de Laban evite la colere,</w:t>
      </w:r>
      <w:r w:rsidRPr="005221B4">
        <w:rPr>
          <w:rFonts w:eastAsia="PMingLiU" w:cs="PMingLiU"/>
          <w:lang w:val="fr-FR"/>
        </w:rPr>
        <w:br/>
      </w:r>
      <w:r w:rsidRPr="005221B4">
        <w:rPr>
          <w:lang w:val="fr-FR"/>
        </w:rPr>
        <w:t>Ayant l’ange pour guide, et la foy pour rempart.</w:t>
      </w:r>
      <w:r w:rsidRPr="005221B4">
        <w:rPr>
          <w:rFonts w:eastAsia="PMingLiU" w:cs="PMingLiU"/>
          <w:lang w:val="fr-FR"/>
        </w:rPr>
        <w:br/>
      </w:r>
      <w:r w:rsidRPr="005221B4">
        <w:rPr>
          <w:lang w:val="fr-FR"/>
        </w:rPr>
        <w:t>Mais les plis de la robe en cachent la plus part.</w:t>
      </w:r>
      <w:r w:rsidR="00064F3F" w:rsidRPr="00064F3F">
        <w:rPr>
          <w:rStyle w:val="FootnoteReference"/>
          <w:lang w:val="fr-FR"/>
        </w:rPr>
        <w:footnoteReference w:customMarkFollows="1" w:id="108"/>
        <w:sym w:font="Symbol" w:char="F020"/>
      </w:r>
      <w:r w:rsidRPr="005221B4">
        <w:rPr>
          <w:lang w:val="fr-FR"/>
        </w:rPr>
        <w:br/>
      </w:r>
      <w:r w:rsidRPr="005221B4">
        <w:rPr>
          <w:lang w:val="fr-FR"/>
        </w:rPr>
        <w:tab/>
        <w:t>Or Joseph s’en allant visiter par les brandes</w:t>
      </w:r>
      <w:r w:rsidRPr="005221B4">
        <w:rPr>
          <w:lang w:val="fr-FR"/>
        </w:rPr>
        <w:br/>
        <w:t>De Dothan</w:t>
      </w:r>
      <w:r w:rsidR="00064F3F" w:rsidRPr="00A84B0E">
        <w:rPr>
          <w:rStyle w:val="FootnoteReference"/>
          <w:vertAlign w:val="baseline"/>
          <w:lang w:val="fr-FR"/>
        </w:rPr>
        <w:footnoteReference w:customMarkFollows="1" w:id="109"/>
        <w:sym w:font="Symbol" w:char="F020"/>
      </w:r>
      <w:r w:rsidRPr="005221B4">
        <w:rPr>
          <w:lang w:val="fr-FR"/>
        </w:rPr>
        <w:t>ses germains, et leurs paissantes bandes.</w:t>
      </w:r>
      <w:r w:rsidR="001561BB" w:rsidRPr="005221B4">
        <w:rPr>
          <w:lang w:val="fr-FR"/>
        </w:rPr>
        <w:t xml:space="preserve"> </w:t>
      </w:r>
      <w:r w:rsidRPr="005221B4">
        <w:rPr>
          <w:lang w:val="fr-FR"/>
        </w:rPr>
        <w:br/>
        <w:t>Ils l’avisent</w:t>
      </w:r>
      <w:r w:rsidR="00064F3F" w:rsidRPr="00A84B0E">
        <w:rPr>
          <w:rStyle w:val="FootnoteReference"/>
          <w:vertAlign w:val="baseline"/>
          <w:lang w:val="fr-FR"/>
        </w:rPr>
        <w:footnoteReference w:customMarkFollows="1" w:id="110"/>
        <w:sym w:font="Symbol" w:char="F020"/>
      </w:r>
      <w:r w:rsidRPr="005221B4">
        <w:rPr>
          <w:lang w:val="fr-FR"/>
        </w:rPr>
        <w:t>de loin, et d’un jaloux soucy</w:t>
      </w:r>
      <w:r w:rsidRPr="005221B4">
        <w:rPr>
          <w:rFonts w:eastAsia="PMingLiU" w:cs="PMingLiU"/>
          <w:lang w:val="fr-FR"/>
        </w:rPr>
        <w:br/>
      </w:r>
      <w:r w:rsidRPr="005221B4">
        <w:rPr>
          <w:lang w:val="fr-FR"/>
        </w:rPr>
        <w:t>Mortellement navrez</w:t>
      </w:r>
      <w:r w:rsidR="00064F3F" w:rsidRPr="00A84B0E">
        <w:rPr>
          <w:rStyle w:val="FootnoteReference"/>
          <w:vertAlign w:val="baseline"/>
          <w:lang w:val="fr-FR"/>
        </w:rPr>
        <w:footnoteReference w:customMarkFollows="1" w:id="111"/>
        <w:sym w:font="Symbol" w:char="F020"/>
      </w:r>
      <w:r w:rsidRPr="005221B4">
        <w:rPr>
          <w:lang w:val="fr-FR"/>
        </w:rPr>
        <w:t>ils s’escrient</w:t>
      </w:r>
      <w:r w:rsidR="001561BB">
        <w:rPr>
          <w:lang w:val="fr-FR"/>
        </w:rPr>
        <w:t xml:space="preserve"> </w:t>
      </w:r>
      <w:r w:rsidRPr="005221B4">
        <w:rPr>
          <w:lang w:val="fr-FR"/>
        </w:rPr>
        <w:t>ainsi.</w:t>
      </w:r>
      <w:r w:rsidRPr="005221B4">
        <w:rPr>
          <w:rFonts w:eastAsia="PMingLiU" w:cs="PMingLiU"/>
          <w:lang w:val="fr-FR"/>
        </w:rPr>
        <w:br/>
      </w:r>
      <w:r w:rsidRPr="005221B4">
        <w:rPr>
          <w:lang w:val="fr-FR"/>
        </w:rPr>
        <w:tab/>
        <w:t>Voicy ce beau songeur,</w:t>
      </w:r>
      <w:r w:rsidR="00064F3F" w:rsidRPr="00A84B0E">
        <w:rPr>
          <w:rStyle w:val="FootnoteReference"/>
          <w:vertAlign w:val="baseline"/>
          <w:lang w:val="fr-FR"/>
        </w:rPr>
        <w:footnoteReference w:customMarkFollows="1" w:id="112"/>
        <w:sym w:font="Symbol" w:char="F020"/>
      </w:r>
      <w:r w:rsidRPr="005221B4">
        <w:rPr>
          <w:lang w:val="fr-FR"/>
        </w:rPr>
        <w:t>ce rogue</w:t>
      </w:r>
      <w:r w:rsidR="001561BB">
        <w:rPr>
          <w:lang w:val="fr-FR"/>
        </w:rPr>
        <w:t xml:space="preserve"> </w:t>
      </w:r>
      <w:r w:rsidRPr="005221B4">
        <w:rPr>
          <w:lang w:val="fr-FR"/>
        </w:rPr>
        <w:t>qui maistrize</w:t>
      </w:r>
      <w:r w:rsidRPr="005221B4">
        <w:rPr>
          <w:lang w:val="fr-FR"/>
        </w:rPr>
        <w:br/>
        <w:t>Le cœur du grand Jacob : ce mignon qui se frize,</w:t>
      </w:r>
      <w:r w:rsidRPr="005221B4">
        <w:rPr>
          <w:lang w:val="fr-FR"/>
        </w:rPr>
        <w:br/>
        <w:t>Se paist soir et matin de metz delicieux</w:t>
      </w:r>
      <w:r w:rsidRPr="005221B4">
        <w:rPr>
          <w:lang w:val="fr-FR"/>
        </w:rPr>
        <w:br/>
        <w:t>Se quarre,</w:t>
      </w:r>
      <w:r w:rsidR="00064F3F" w:rsidRPr="00A84B0E">
        <w:rPr>
          <w:rStyle w:val="FootnoteReference"/>
          <w:vertAlign w:val="baseline"/>
          <w:lang w:val="fr-FR"/>
        </w:rPr>
        <w:footnoteReference w:customMarkFollows="1" w:id="113"/>
        <w:sym w:font="Symbol" w:char="F020"/>
      </w:r>
      <w:r w:rsidRPr="005221B4">
        <w:rPr>
          <w:lang w:val="fr-FR"/>
        </w:rPr>
        <w:t xml:space="preserve">effeminé d’un habit precieux : </w:t>
      </w:r>
      <w:r w:rsidRPr="005221B4">
        <w:rPr>
          <w:lang w:val="fr-FR"/>
        </w:rPr>
        <w:tab/>
      </w:r>
      <w:r w:rsidRPr="005221B4">
        <w:rPr>
          <w:lang w:val="fr-FR"/>
        </w:rPr>
        <w:tab/>
        <w:t>[44v]</w:t>
      </w:r>
      <w:r w:rsidRPr="005221B4">
        <w:rPr>
          <w:lang w:val="fr-FR"/>
        </w:rPr>
        <w:br/>
        <w:t>Vit l’hyver pres du feu, l’esté demeure à l’ombre,</w:t>
      </w:r>
      <w:r w:rsidRPr="005221B4">
        <w:rPr>
          <w:rFonts w:eastAsia="PMingLiU" w:cs="PMingLiU"/>
          <w:lang w:val="fr-FR"/>
        </w:rPr>
        <w:br/>
      </w:r>
      <w:r w:rsidRPr="005221B4">
        <w:rPr>
          <w:lang w:val="fr-FR"/>
        </w:rPr>
        <w:t>Deschire nostre nom, contrerole le nombre</w:t>
      </w:r>
      <w:r w:rsidRPr="005221B4">
        <w:rPr>
          <w:lang w:val="fr-FR"/>
        </w:rPr>
        <w:br/>
        <w:t>De noz bœufz et moutons, et gausse</w:t>
      </w:r>
      <w:r w:rsidR="00064F3F" w:rsidRPr="00A84B0E">
        <w:rPr>
          <w:rStyle w:val="FootnoteReference"/>
          <w:vertAlign w:val="baseline"/>
          <w:lang w:val="fr-FR"/>
        </w:rPr>
        <w:footnoteReference w:customMarkFollows="1" w:id="114"/>
        <w:sym w:font="Symbol" w:char="F020"/>
      </w:r>
      <w:r w:rsidRPr="005221B4">
        <w:rPr>
          <w:lang w:val="fr-FR"/>
        </w:rPr>
        <w:t>cependant</w:t>
      </w:r>
      <w:r w:rsidRPr="005221B4">
        <w:rPr>
          <w:rFonts w:eastAsia="PMingLiU" w:cs="PMingLiU"/>
          <w:lang w:val="fr-FR"/>
        </w:rPr>
        <w:br/>
      </w:r>
      <w:r w:rsidRPr="005221B4">
        <w:rPr>
          <w:lang w:val="fr-FR"/>
        </w:rPr>
        <w:t>Que les gelez filetz du frimatz vont pendant</w:t>
      </w:r>
      <w:r w:rsidRPr="005221B4">
        <w:rPr>
          <w:lang w:val="fr-FR"/>
        </w:rPr>
        <w:br/>
        <w:t>Aux poils de nostre barbe, et que la Canicule</w:t>
      </w:r>
      <w:r w:rsidRPr="005221B4">
        <w:rPr>
          <w:lang w:val="fr-FR"/>
        </w:rPr>
        <w:br/>
        <w:t>De sa flammeuse haleine en ces desers nous brusle,</w:t>
      </w:r>
      <w:r w:rsidRPr="005221B4">
        <w:rPr>
          <w:lang w:val="fr-FR"/>
        </w:rPr>
        <w:br/>
        <w:t>Que nous humons l’eau froide au creux de nostre main,</w:t>
      </w:r>
      <w:r w:rsidRPr="005221B4">
        <w:rPr>
          <w:rFonts w:eastAsia="PMingLiU" w:cs="PMingLiU"/>
          <w:lang w:val="fr-FR"/>
        </w:rPr>
        <w:br/>
      </w:r>
      <w:r w:rsidRPr="005221B4">
        <w:rPr>
          <w:lang w:val="fr-FR"/>
        </w:rPr>
        <w:t>Qu’avec du pain moisy nous domtons nostre faim,</w:t>
      </w:r>
      <w:r w:rsidRPr="005221B4">
        <w:rPr>
          <w:lang w:val="fr-FR"/>
        </w:rPr>
        <w:br/>
        <w:t>Et que par durs travaux, par soin, par diligence</w:t>
      </w:r>
      <w:r w:rsidRPr="005221B4">
        <w:rPr>
          <w:lang w:val="fr-FR"/>
        </w:rPr>
        <w:br/>
        <w:t>O fols ! nous fournissons à sa fole despense.</w:t>
      </w:r>
      <w:r w:rsidRPr="005221B4">
        <w:rPr>
          <w:lang w:val="fr-FR"/>
        </w:rPr>
        <w:br/>
      </w:r>
      <w:r w:rsidRPr="005221B4">
        <w:rPr>
          <w:lang w:val="fr-FR"/>
        </w:rPr>
        <w:tab/>
        <w:t>Il le faut assommer pour empescher l’effect</w:t>
      </w:r>
      <w:r w:rsidRPr="005221B4">
        <w:rPr>
          <w:rFonts w:eastAsia="PMingLiU" w:cs="PMingLiU"/>
          <w:lang w:val="fr-FR"/>
        </w:rPr>
        <w:br/>
      </w:r>
      <w:r w:rsidRPr="005221B4">
        <w:rPr>
          <w:lang w:val="fr-FR"/>
        </w:rPr>
        <w:t>De ses ravassemens,</w:t>
      </w:r>
      <w:r w:rsidR="00064F3F" w:rsidRPr="00A84B0E">
        <w:rPr>
          <w:rStyle w:val="FootnoteReference"/>
          <w:vertAlign w:val="baseline"/>
          <w:lang w:val="fr-FR"/>
        </w:rPr>
        <w:footnoteReference w:customMarkFollows="1" w:id="115"/>
        <w:sym w:font="Symbol" w:char="F020"/>
      </w:r>
      <w:r w:rsidRPr="005221B4">
        <w:rPr>
          <w:lang w:val="fr-FR"/>
        </w:rPr>
        <w:t>par lesquels il se fait</w:t>
      </w:r>
      <w:r w:rsidRPr="005221B4">
        <w:rPr>
          <w:rFonts w:eastAsia="PMingLiU" w:cs="PMingLiU"/>
          <w:lang w:val="fr-FR"/>
        </w:rPr>
        <w:br/>
      </w:r>
      <w:r w:rsidRPr="005221B4">
        <w:rPr>
          <w:lang w:val="fr-FR"/>
        </w:rPr>
        <w:lastRenderedPageBreak/>
        <w:t>Desjà nostre Monarque : et sous les obscurs voiles</w:t>
      </w:r>
      <w:r w:rsidRPr="005221B4">
        <w:rPr>
          <w:lang w:val="fr-FR"/>
        </w:rPr>
        <w:br/>
        <w:t>De ses vaines moissons, de ses feintes estoiles,</w:t>
      </w:r>
      <w:r w:rsidRPr="005221B4">
        <w:rPr>
          <w:lang w:val="fr-FR"/>
        </w:rPr>
        <w:br/>
        <w:t>Bouffi d’ambition, il se promet qu’un jour</w:t>
      </w:r>
      <w:r w:rsidRPr="005221B4">
        <w:rPr>
          <w:rFonts w:eastAsia="PMingLiU" w:cs="PMingLiU"/>
          <w:lang w:val="fr-FR"/>
        </w:rPr>
        <w:br/>
      </w:r>
      <w:r w:rsidRPr="005221B4">
        <w:rPr>
          <w:lang w:val="fr-FR"/>
        </w:rPr>
        <w:t>Mendians sa faveur nous luy ferons la Cour.</w:t>
      </w:r>
      <w:r w:rsidRPr="005221B4">
        <w:rPr>
          <w:lang w:val="fr-FR"/>
        </w:rPr>
        <w:br/>
      </w:r>
      <w:r w:rsidRPr="005221B4">
        <w:rPr>
          <w:lang w:val="fr-FR"/>
        </w:rPr>
        <w:tab/>
        <w:t>Mes freres il le faut (dit Ruben qui desire</w:t>
      </w:r>
      <w:r w:rsidRPr="005221B4">
        <w:rPr>
          <w:lang w:val="fr-FR"/>
        </w:rPr>
        <w:br/>
        <w:t>Avec un feint courroux eschiver</w:t>
      </w:r>
      <w:r w:rsidR="0064176A" w:rsidRPr="00A84B0E">
        <w:rPr>
          <w:rStyle w:val="FootnoteReference"/>
          <w:vertAlign w:val="baseline"/>
          <w:lang w:val="fr-FR"/>
        </w:rPr>
        <w:footnoteReference w:customMarkFollows="1" w:id="116"/>
        <w:sym w:font="Symbol" w:char="F020"/>
      </w:r>
      <w:r w:rsidRPr="005221B4">
        <w:rPr>
          <w:lang w:val="fr-FR"/>
        </w:rPr>
        <w:t>à leur ire)</w:t>
      </w:r>
      <w:r w:rsidRPr="005221B4">
        <w:rPr>
          <w:lang w:val="fr-FR"/>
        </w:rPr>
        <w:br/>
        <w:t>Il le faut faire perdre. He ! qu’il nous fait beau voir</w:t>
      </w:r>
      <w:r w:rsidRPr="005221B4">
        <w:rPr>
          <w:rFonts w:eastAsia="PMingLiU" w:cs="PMingLiU"/>
          <w:lang w:val="fr-FR"/>
        </w:rPr>
        <w:br/>
      </w:r>
      <w:r w:rsidRPr="005221B4">
        <w:rPr>
          <w:lang w:val="fr-FR"/>
        </w:rPr>
        <w:t>Qu’un enfant ait sur nous un paternel pouvoir ?</w:t>
      </w:r>
      <w:r w:rsidRPr="005221B4">
        <w:rPr>
          <w:lang w:val="fr-FR"/>
        </w:rPr>
        <w:br/>
        <w:t>Qu’il commande à</w:t>
      </w:r>
      <w:r w:rsidR="0064176A" w:rsidRPr="00A84B0E">
        <w:rPr>
          <w:rStyle w:val="FootnoteReference"/>
          <w:vertAlign w:val="baseline"/>
          <w:lang w:val="fr-FR"/>
        </w:rPr>
        <w:footnoteReference w:customMarkFollows="1" w:id="117"/>
        <w:sym w:font="Symbol" w:char="F020"/>
      </w:r>
      <w:r w:rsidRPr="005221B4">
        <w:rPr>
          <w:lang w:val="fr-FR"/>
        </w:rPr>
        <w:t>baguette ? et qu’impudent il face</w:t>
      </w:r>
      <w:r w:rsidRPr="005221B4">
        <w:rPr>
          <w:lang w:val="fr-FR"/>
        </w:rPr>
        <w:br/>
        <w:t>Du superbe</w:t>
      </w:r>
      <w:r w:rsidR="0064176A" w:rsidRPr="00A84B0E">
        <w:rPr>
          <w:rStyle w:val="FootnoteReference"/>
          <w:vertAlign w:val="baseline"/>
          <w:lang w:val="fr-FR"/>
        </w:rPr>
        <w:footnoteReference w:customMarkFollows="1" w:id="118"/>
        <w:sym w:font="Symbol" w:char="F020"/>
      </w:r>
      <w:r w:rsidRPr="005221B4">
        <w:rPr>
          <w:lang w:val="fr-FR"/>
        </w:rPr>
        <w:t>tyran sur l’Abramide</w:t>
      </w:r>
      <w:r w:rsidR="001561BB">
        <w:rPr>
          <w:lang w:val="fr-FR"/>
        </w:rPr>
        <w:t xml:space="preserve"> </w:t>
      </w:r>
      <w:r w:rsidRPr="005221B4">
        <w:rPr>
          <w:lang w:val="fr-FR"/>
        </w:rPr>
        <w:t>race.</w:t>
      </w:r>
      <w:r w:rsidRPr="005221B4">
        <w:rPr>
          <w:lang w:val="fr-FR"/>
        </w:rPr>
        <w:br/>
      </w:r>
      <w:r w:rsidRPr="005221B4">
        <w:rPr>
          <w:lang w:val="fr-FR"/>
        </w:rPr>
        <w:tab/>
        <w:t>Mais helas ! gardons nous que dans le sang germain</w:t>
      </w:r>
      <w:r w:rsidRPr="005221B4">
        <w:rPr>
          <w:lang w:val="fr-FR"/>
        </w:rPr>
        <w:br/>
        <w:t>Nous n’empourprons,</w:t>
      </w:r>
      <w:r w:rsidR="0064176A" w:rsidRPr="00A84B0E">
        <w:rPr>
          <w:rStyle w:val="FootnoteReference"/>
          <w:vertAlign w:val="baseline"/>
          <w:lang w:val="fr-FR"/>
        </w:rPr>
        <w:footnoteReference w:customMarkFollows="1" w:id="119"/>
        <w:sym w:font="Symbol" w:char="F020"/>
      </w:r>
      <w:r w:rsidRPr="005221B4">
        <w:rPr>
          <w:lang w:val="fr-FR"/>
        </w:rPr>
        <w:t>cruels, et le fer, et la main :</w:t>
      </w:r>
      <w:r w:rsidRPr="005221B4">
        <w:rPr>
          <w:lang w:val="fr-FR"/>
        </w:rPr>
        <w:br/>
        <w:t>Et que par la grandeur d’un forfait tant horrible</w:t>
      </w:r>
      <w:r w:rsidRPr="005221B4">
        <w:rPr>
          <w:lang w:val="fr-FR"/>
        </w:rPr>
        <w:br/>
        <w:t>Nous n’attirons de Dieu le jugement terrible.</w:t>
      </w:r>
      <w:r w:rsidRPr="005221B4">
        <w:rPr>
          <w:lang w:val="fr-FR"/>
        </w:rPr>
        <w:tab/>
      </w:r>
      <w:r w:rsidRPr="005221B4">
        <w:rPr>
          <w:lang w:val="fr-FR"/>
        </w:rPr>
        <w:tab/>
        <w:t>[45r]</w:t>
      </w:r>
      <w:r w:rsidRPr="005221B4">
        <w:rPr>
          <w:lang w:val="fr-FR"/>
        </w:rPr>
        <w:br/>
        <w:t>Ains</w:t>
      </w:r>
      <w:r w:rsidR="0064176A" w:rsidRPr="00A84B0E">
        <w:rPr>
          <w:rStyle w:val="FootnoteReference"/>
          <w:vertAlign w:val="baseline"/>
          <w:lang w:val="fr-FR"/>
        </w:rPr>
        <w:footnoteReference w:customMarkFollows="1" w:id="120"/>
        <w:sym w:font="Symbol" w:char="F020"/>
      </w:r>
      <w:r w:rsidRPr="005221B4">
        <w:rPr>
          <w:lang w:val="fr-FR"/>
        </w:rPr>
        <w:t>jettons le</w:t>
      </w:r>
      <w:r w:rsidR="001561BB">
        <w:rPr>
          <w:lang w:val="fr-FR"/>
        </w:rPr>
        <w:t xml:space="preserve"> </w:t>
      </w:r>
      <w:r w:rsidRPr="005221B4">
        <w:rPr>
          <w:lang w:val="fr-FR"/>
        </w:rPr>
        <w:t>en un antre, où sans nostre secours</w:t>
      </w:r>
      <w:r w:rsidRPr="005221B4">
        <w:rPr>
          <w:rFonts w:eastAsia="PMingLiU" w:cs="PMingLiU"/>
          <w:lang w:val="fr-FR"/>
        </w:rPr>
        <w:br/>
      </w:r>
      <w:r w:rsidRPr="005221B4">
        <w:rPr>
          <w:lang w:val="fr-FR"/>
        </w:rPr>
        <w:t>La faim l’estranglera dans</w:t>
      </w:r>
      <w:r w:rsidR="0064176A" w:rsidRPr="00A84B0E">
        <w:rPr>
          <w:rStyle w:val="FootnoteReference"/>
          <w:vertAlign w:val="baseline"/>
          <w:lang w:val="fr-FR"/>
        </w:rPr>
        <w:footnoteReference w:customMarkFollows="1" w:id="121"/>
        <w:sym w:font="Symbol" w:char="F020"/>
      </w:r>
      <w:r w:rsidRPr="005221B4">
        <w:rPr>
          <w:lang w:val="fr-FR"/>
        </w:rPr>
        <w:t>trois ou quatre jours.</w:t>
      </w:r>
      <w:r w:rsidRPr="005221B4">
        <w:rPr>
          <w:lang w:val="fr-FR"/>
        </w:rPr>
        <w:br/>
      </w:r>
      <w:r w:rsidRPr="005221B4">
        <w:rPr>
          <w:lang w:val="fr-FR"/>
        </w:rPr>
        <w:tab/>
        <w:t>C’est tout un (dit Juda) de commettre homicide</w:t>
      </w:r>
      <w:r w:rsidRPr="005221B4">
        <w:rPr>
          <w:rFonts w:eastAsia="PMingLiU" w:cs="PMingLiU"/>
          <w:lang w:val="fr-FR"/>
        </w:rPr>
        <w:br/>
      </w:r>
      <w:r w:rsidRPr="005221B4">
        <w:rPr>
          <w:lang w:val="fr-FR"/>
        </w:rPr>
        <w:t>Ou par faim, ou par fer. J’execre un parricide,</w:t>
      </w:r>
      <w:r w:rsidR="0064176A" w:rsidRPr="0064176A">
        <w:rPr>
          <w:rStyle w:val="FootnoteReference"/>
          <w:lang w:val="fr-FR"/>
        </w:rPr>
        <w:footnoteReference w:customMarkFollows="1" w:id="122"/>
        <w:sym w:font="Symbol" w:char="F020"/>
      </w:r>
      <w:r w:rsidRPr="005221B4">
        <w:rPr>
          <w:lang w:val="fr-FR"/>
        </w:rPr>
        <w:br/>
        <w:t>Je tremble en y pensant. Mais pour ensemblement</w:t>
      </w:r>
      <w:r w:rsidR="0064176A" w:rsidRPr="0064176A">
        <w:rPr>
          <w:rStyle w:val="FootnoteReference"/>
          <w:lang w:val="fr-FR"/>
        </w:rPr>
        <w:footnoteReference w:customMarkFollows="1" w:id="123"/>
        <w:sym w:font="Symbol" w:char="F020"/>
      </w:r>
      <w:r w:rsidRPr="005221B4">
        <w:rPr>
          <w:lang w:val="fr-FR"/>
        </w:rPr>
        <w:br/>
        <w:t>Eviter et sa mort, et son avancement,</w:t>
      </w:r>
      <w:r w:rsidRPr="005221B4">
        <w:rPr>
          <w:lang w:val="fr-FR"/>
        </w:rPr>
        <w:br/>
        <w:t>Voicy (tournez vostre œuil devers la Tramontane)</w:t>
      </w:r>
      <w:r w:rsidR="0064176A" w:rsidRPr="0064176A">
        <w:rPr>
          <w:rStyle w:val="FootnoteReference"/>
          <w:rFonts w:eastAsia="PMingLiU" w:cs="PMingLiU"/>
          <w:lang w:val="fr-FR"/>
        </w:rPr>
        <w:footnoteReference w:customMarkFollows="1" w:id="124"/>
        <w:sym w:font="Symbol" w:char="F020"/>
      </w:r>
      <w:r w:rsidRPr="005221B4">
        <w:rPr>
          <w:rFonts w:eastAsia="PMingLiU" w:cs="PMingLiU"/>
          <w:lang w:val="fr-FR"/>
        </w:rPr>
        <w:br/>
      </w:r>
      <w:r w:rsidRPr="005221B4">
        <w:rPr>
          <w:lang w:val="fr-FR"/>
        </w:rPr>
        <w:t>Des marchans de Galad la riche Caravane,</w:t>
      </w:r>
      <w:r w:rsidRPr="005221B4">
        <w:rPr>
          <w:rFonts w:eastAsia="PMingLiU" w:cs="PMingLiU"/>
          <w:lang w:val="fr-FR"/>
        </w:rPr>
        <w:br/>
      </w:r>
      <w:r w:rsidRPr="005221B4">
        <w:rPr>
          <w:lang w:val="fr-FR"/>
        </w:rPr>
        <w:t>Qui s’achemine au Nil. Vendons luy ce menteur :</w:t>
      </w:r>
      <w:r w:rsidRPr="005221B4">
        <w:rPr>
          <w:lang w:val="fr-FR"/>
        </w:rPr>
        <w:br/>
        <w:t>A fin qu’onques</w:t>
      </w:r>
      <w:r w:rsidR="0064176A" w:rsidRPr="00A84B0E">
        <w:rPr>
          <w:rStyle w:val="FootnoteReference"/>
          <w:vertAlign w:val="baseline"/>
          <w:lang w:val="fr-FR"/>
        </w:rPr>
        <w:footnoteReference w:customMarkFollows="1" w:id="125"/>
        <w:sym w:font="Symbol" w:char="F020"/>
      </w:r>
      <w:r w:rsidRPr="005221B4">
        <w:rPr>
          <w:lang w:val="fr-FR"/>
        </w:rPr>
        <w:t>le son de son nom enchanteur</w:t>
      </w:r>
      <w:r w:rsidRPr="005221B4">
        <w:rPr>
          <w:lang w:val="fr-FR"/>
        </w:rPr>
        <w:br/>
        <w:t>Du rassottant</w:t>
      </w:r>
      <w:r w:rsidR="0064176A" w:rsidRPr="000E5006">
        <w:rPr>
          <w:rStyle w:val="FootnoteReference"/>
          <w:vertAlign w:val="baseline"/>
          <w:lang w:val="fr-FR"/>
        </w:rPr>
        <w:footnoteReference w:customMarkFollows="1" w:id="126"/>
        <w:sym w:font="Symbol" w:char="F020"/>
      </w:r>
      <w:r w:rsidRPr="005221B4">
        <w:rPr>
          <w:lang w:val="fr-FR"/>
        </w:rPr>
        <w:t>Jacob les oreilles ne flatte :</w:t>
      </w:r>
      <w:r w:rsidRPr="005221B4">
        <w:rPr>
          <w:lang w:val="fr-FR"/>
        </w:rPr>
        <w:br/>
      </w:r>
      <w:r w:rsidRPr="005221B4">
        <w:rPr>
          <w:lang w:val="fr-FR"/>
        </w:rPr>
        <w:lastRenderedPageBreak/>
        <w:t>Et qu’un mouton roigneux</w:t>
      </w:r>
      <w:r w:rsidR="00526C7A" w:rsidRPr="008F54F4">
        <w:rPr>
          <w:rStyle w:val="FootnoteReference"/>
          <w:vertAlign w:val="baseline"/>
          <w:lang w:val="fr-FR"/>
        </w:rPr>
        <w:footnoteReference w:customMarkFollows="1" w:id="127"/>
        <w:sym w:font="Symbol" w:char="F020"/>
      </w:r>
      <w:r w:rsidRPr="005221B4">
        <w:rPr>
          <w:lang w:val="fr-FR"/>
        </w:rPr>
        <w:t>tout le troupeau ne gaste.</w:t>
      </w:r>
      <w:r w:rsidRPr="005221B4">
        <w:rPr>
          <w:lang w:val="fr-FR"/>
        </w:rPr>
        <w:br/>
      </w:r>
      <w:r w:rsidRPr="005221B4">
        <w:rPr>
          <w:lang w:val="fr-FR"/>
        </w:rPr>
        <w:tab/>
        <w:t>Cela fut fait soudain</w:t>
      </w:r>
      <w:r w:rsidR="0064176A" w:rsidRPr="000E5006">
        <w:rPr>
          <w:rStyle w:val="FootnoteReference"/>
          <w:vertAlign w:val="baseline"/>
          <w:lang w:val="fr-FR"/>
        </w:rPr>
        <w:footnoteReference w:customMarkFollows="1" w:id="128"/>
        <w:sym w:font="Symbol" w:char="F020"/>
      </w:r>
      <w:r w:rsidRPr="005221B4">
        <w:rPr>
          <w:lang w:val="fr-FR"/>
        </w:rPr>
        <w:t>puis au</w:t>
      </w:r>
      <w:r w:rsidR="0018771C">
        <w:rPr>
          <w:lang w:val="fr-FR"/>
        </w:rPr>
        <w:t xml:space="preserve"> </w:t>
      </w:r>
      <w:r w:rsidRPr="005221B4">
        <w:rPr>
          <w:lang w:val="fr-FR"/>
        </w:rPr>
        <w:t>sang d’un agneau,</w:t>
      </w:r>
      <w:r w:rsidRPr="005221B4">
        <w:rPr>
          <w:lang w:val="fr-FR"/>
        </w:rPr>
        <w:br/>
        <w:t>De l’esclave Joseph ils trempent le manteau.</w:t>
      </w:r>
      <w:r w:rsidRPr="005221B4">
        <w:rPr>
          <w:rFonts w:eastAsia="PMingLiU" w:cs="PMingLiU"/>
          <w:lang w:val="fr-FR"/>
        </w:rPr>
        <w:br/>
      </w:r>
      <w:r w:rsidRPr="005221B4">
        <w:rPr>
          <w:lang w:val="fr-FR"/>
        </w:rPr>
        <w:t>Ils l’apportent au pere, allegantz que la rage</w:t>
      </w:r>
      <w:r w:rsidRPr="005221B4">
        <w:rPr>
          <w:rFonts w:eastAsia="PMingLiU" w:cs="PMingLiU"/>
          <w:lang w:val="fr-FR"/>
        </w:rPr>
        <w:br/>
      </w:r>
      <w:r w:rsidRPr="005221B4">
        <w:rPr>
          <w:lang w:val="fr-FR"/>
        </w:rPr>
        <w:t>D’un loup doit avoir fait</w:t>
      </w:r>
      <w:r w:rsidR="00410D96" w:rsidRPr="00410D96">
        <w:rPr>
          <w:rStyle w:val="FootnoteReference"/>
          <w:lang w:val="fr-FR"/>
        </w:rPr>
        <w:footnoteReference w:customMarkFollows="1" w:id="129"/>
        <w:sym w:font="Symbol" w:char="F020"/>
      </w:r>
      <w:r w:rsidRPr="005221B4">
        <w:rPr>
          <w:lang w:val="fr-FR"/>
        </w:rPr>
        <w:t xml:space="preserve"> cest horrible carnage :</w:t>
      </w:r>
      <w:r w:rsidRPr="005221B4">
        <w:rPr>
          <w:lang w:val="fr-FR"/>
        </w:rPr>
        <w:br/>
        <w:t>Et qu’en tuant Joseph il a meurtri, cruel,</w:t>
      </w:r>
      <w:r w:rsidRPr="005221B4">
        <w:rPr>
          <w:rFonts w:eastAsia="PMingLiU" w:cs="PMingLiU"/>
          <w:lang w:val="fr-FR"/>
        </w:rPr>
        <w:br/>
      </w:r>
      <w:r w:rsidRPr="005221B4">
        <w:rPr>
          <w:lang w:val="fr-FR"/>
        </w:rPr>
        <w:t>(Si grand est leur regret) onze enfans d’Israel.</w:t>
      </w:r>
      <w:r w:rsidRPr="005221B4">
        <w:rPr>
          <w:lang w:val="fr-FR"/>
        </w:rPr>
        <w:br/>
      </w:r>
      <w:r w:rsidRPr="005221B4">
        <w:rPr>
          <w:lang w:val="fr-FR"/>
        </w:rPr>
        <w:tab/>
        <w:t>Ainsi que le colomb</w:t>
      </w:r>
      <w:r w:rsidR="00410D96" w:rsidRPr="000E5006">
        <w:rPr>
          <w:rStyle w:val="FootnoteReference"/>
          <w:vertAlign w:val="baseline"/>
          <w:lang w:val="fr-FR"/>
        </w:rPr>
        <w:footnoteReference w:customMarkFollows="1" w:id="130"/>
        <w:sym w:font="Symbol" w:char="F020"/>
      </w:r>
      <w:r w:rsidRPr="005221B4">
        <w:rPr>
          <w:lang w:val="fr-FR"/>
        </w:rPr>
        <w:t>qui porte pour bechee</w:t>
      </w:r>
      <w:r w:rsidRPr="005221B4">
        <w:rPr>
          <w:lang w:val="fr-FR"/>
        </w:rPr>
        <w:br/>
        <w:t>Et de l’orge et de l’eau à sa tendre nichee,</w:t>
      </w:r>
      <w:r w:rsidRPr="005221B4">
        <w:rPr>
          <w:rFonts w:eastAsia="PMingLiU" w:cs="PMingLiU"/>
          <w:lang w:val="fr-FR"/>
        </w:rPr>
        <w:br/>
      </w:r>
      <w:r w:rsidRPr="005221B4">
        <w:rPr>
          <w:lang w:val="fr-FR"/>
        </w:rPr>
        <w:t>Que la fouine a ravy : se prend garde, estonné,</w:t>
      </w:r>
      <w:r w:rsidRPr="005221B4">
        <w:rPr>
          <w:rFonts w:eastAsia="PMingLiU" w:cs="PMingLiU"/>
          <w:lang w:val="fr-FR"/>
        </w:rPr>
        <w:br/>
      </w:r>
      <w:r w:rsidRPr="005221B4">
        <w:rPr>
          <w:lang w:val="fr-FR"/>
        </w:rPr>
        <w:t>Du silence nouveau de son nid butiné.</w:t>
      </w:r>
      <w:r w:rsidR="00410D96" w:rsidRPr="00410D96">
        <w:rPr>
          <w:rStyle w:val="FootnoteReference"/>
          <w:rFonts w:eastAsia="PMingLiU" w:cs="PMingLiU"/>
          <w:lang w:val="fr-FR"/>
        </w:rPr>
        <w:footnoteReference w:customMarkFollows="1" w:id="131"/>
        <w:sym w:font="Symbol" w:char="F020"/>
      </w:r>
      <w:r w:rsidRPr="005221B4">
        <w:rPr>
          <w:rFonts w:eastAsia="PMingLiU" w:cs="PMingLiU"/>
          <w:lang w:val="fr-FR"/>
        </w:rPr>
        <w:br/>
      </w:r>
      <w:r w:rsidRPr="005221B4">
        <w:rPr>
          <w:lang w:val="fr-FR"/>
        </w:rPr>
        <w:t>Puis ne trouvant dedans au lieu de si chers gages</w:t>
      </w:r>
      <w:r w:rsidRPr="005221B4">
        <w:rPr>
          <w:lang w:val="fr-FR"/>
        </w:rPr>
        <w:br/>
        <w:t>Que cruautez, que sang, qu’esparpillez plumages</w:t>
      </w:r>
      <w:r w:rsidRPr="005221B4">
        <w:rPr>
          <w:rFonts w:eastAsia="PMingLiU" w:cs="PMingLiU"/>
          <w:lang w:val="fr-FR"/>
        </w:rPr>
        <w:br/>
      </w:r>
      <w:r w:rsidRPr="005221B4">
        <w:rPr>
          <w:lang w:val="fr-FR"/>
        </w:rPr>
        <w:t>Couve la maison veufve, et regorgeant</w:t>
      </w:r>
      <w:r w:rsidR="00410D96" w:rsidRPr="000E5006">
        <w:rPr>
          <w:rStyle w:val="FootnoteReference"/>
          <w:vertAlign w:val="baseline"/>
          <w:lang w:val="fr-FR"/>
        </w:rPr>
        <w:footnoteReference w:customMarkFollows="1" w:id="132"/>
        <w:sym w:font="Symbol" w:char="F020"/>
      </w:r>
      <w:r w:rsidRPr="005221B4">
        <w:rPr>
          <w:lang w:val="fr-FR"/>
        </w:rPr>
        <w:t>son grain</w:t>
      </w:r>
      <w:r w:rsidRPr="005221B4">
        <w:rPr>
          <w:lang w:val="fr-FR"/>
        </w:rPr>
        <w:tab/>
        <w:t>[45v]</w:t>
      </w:r>
      <w:r w:rsidRPr="005221B4">
        <w:rPr>
          <w:lang w:val="fr-FR"/>
        </w:rPr>
        <w:br/>
        <w:t>D’un gosier enroué gemit sa perte en vain.</w:t>
      </w:r>
      <w:r w:rsidRPr="005221B4">
        <w:rPr>
          <w:rFonts w:eastAsia="PMingLiU" w:cs="PMingLiU"/>
          <w:lang w:val="fr-FR"/>
        </w:rPr>
        <w:br/>
      </w:r>
      <w:r w:rsidRPr="005221B4">
        <w:rPr>
          <w:lang w:val="fr-FR"/>
        </w:rPr>
        <w:t>Si tost que Jacob voit la sanglante despouille</w:t>
      </w:r>
      <w:r w:rsidRPr="005221B4">
        <w:rPr>
          <w:lang w:val="fr-FR"/>
        </w:rPr>
        <w:br/>
        <w:t>Il se jette esperdu, s’entortille, se touille</w:t>
      </w:r>
      <w:r w:rsidR="00410D96" w:rsidRPr="00410D96">
        <w:rPr>
          <w:rStyle w:val="FootnoteReference"/>
          <w:lang w:val="fr-FR"/>
        </w:rPr>
        <w:footnoteReference w:customMarkFollows="1" w:id="133"/>
        <w:sym w:font="Symbol" w:char="F020"/>
      </w:r>
      <w:r w:rsidRPr="005221B4">
        <w:rPr>
          <w:lang w:val="fr-FR"/>
        </w:rPr>
        <w:br/>
        <w:t>Dans le drap</w:t>
      </w:r>
      <w:r w:rsidR="00410D96" w:rsidRPr="000E5006">
        <w:rPr>
          <w:rStyle w:val="FootnoteReference"/>
          <w:vertAlign w:val="baseline"/>
          <w:lang w:val="fr-FR"/>
        </w:rPr>
        <w:footnoteReference w:customMarkFollows="1" w:id="134"/>
        <w:sym w:font="Symbol" w:char="F020"/>
      </w:r>
      <w:r w:rsidRPr="005221B4">
        <w:rPr>
          <w:lang w:val="fr-FR"/>
        </w:rPr>
        <w:t>bien aimé. Il le baise cent fois.</w:t>
      </w:r>
      <w:r w:rsidRPr="005221B4">
        <w:rPr>
          <w:lang w:val="fr-FR"/>
        </w:rPr>
        <w:br/>
        <w:t>La douleur luy desrobe et les pleurs, et la voix.</w:t>
      </w:r>
      <w:r w:rsidRPr="005221B4">
        <w:rPr>
          <w:lang w:val="fr-FR"/>
        </w:rPr>
        <w:br/>
        <w:t>Mais, comme un fier torrent qui franchit sa chaussee,</w:t>
      </w:r>
      <w:r w:rsidRPr="005221B4">
        <w:rPr>
          <w:lang w:val="fr-FR"/>
        </w:rPr>
        <w:br/>
        <w:t>Son ame à la parfin</w:t>
      </w:r>
      <w:r w:rsidR="00410D96" w:rsidRPr="000E5006">
        <w:rPr>
          <w:rStyle w:val="FootnoteReference"/>
          <w:vertAlign w:val="baseline"/>
          <w:lang w:val="fr-FR"/>
        </w:rPr>
        <w:footnoteReference w:customMarkFollows="1" w:id="135"/>
        <w:sym w:font="Symbol" w:char="F020"/>
      </w:r>
      <w:r w:rsidRPr="005221B4">
        <w:rPr>
          <w:lang w:val="fr-FR"/>
        </w:rPr>
        <w:t>se desborde insensee</w:t>
      </w:r>
      <w:r w:rsidRPr="005221B4">
        <w:rPr>
          <w:lang w:val="fr-FR"/>
        </w:rPr>
        <w:br/>
        <w:t>En une mer pleureuse, et le regret enclos</w:t>
      </w:r>
      <w:r w:rsidRPr="005221B4">
        <w:rPr>
          <w:lang w:val="fr-FR"/>
        </w:rPr>
        <w:br/>
        <w:t>Furieux ouvre l’huys à l’aigreur de ces motz.</w:t>
      </w:r>
      <w:r w:rsidRPr="005221B4">
        <w:rPr>
          <w:lang w:val="fr-FR"/>
        </w:rPr>
        <w:br/>
      </w:r>
      <w:r w:rsidRPr="005221B4">
        <w:rPr>
          <w:lang w:val="fr-FR"/>
        </w:rPr>
        <w:tab/>
        <w:t>O manteau esclattant, ô despouille agreable</w:t>
      </w:r>
      <w:r w:rsidRPr="005221B4">
        <w:rPr>
          <w:lang w:val="fr-FR"/>
        </w:rPr>
        <w:br/>
        <w:t>Tandis que mon bon heur et le ciel favorable</w:t>
      </w:r>
      <w:r w:rsidRPr="005221B4">
        <w:rPr>
          <w:lang w:val="fr-FR"/>
        </w:rPr>
        <w:br/>
        <w:t>Le permettoyent ainsi. Drap jadis precieux</w:t>
      </w:r>
      <w:r w:rsidRPr="005221B4">
        <w:rPr>
          <w:lang w:val="fr-FR"/>
        </w:rPr>
        <w:br/>
        <w:t>Ores</w:t>
      </w:r>
      <w:r w:rsidR="00410D96" w:rsidRPr="000E5006">
        <w:rPr>
          <w:rStyle w:val="FootnoteReference"/>
          <w:vertAlign w:val="baseline"/>
          <w:lang w:val="fr-FR"/>
        </w:rPr>
        <w:footnoteReference w:customMarkFollows="1" w:id="136"/>
        <w:sym w:font="Symbol" w:char="F020"/>
      </w:r>
      <w:r w:rsidRPr="005221B4">
        <w:rPr>
          <w:lang w:val="fr-FR"/>
        </w:rPr>
        <w:t>la triste horreur de mes debiles</w:t>
      </w:r>
      <w:r w:rsidR="0018771C">
        <w:rPr>
          <w:lang w:val="fr-FR"/>
        </w:rPr>
        <w:t xml:space="preserve"> </w:t>
      </w:r>
      <w:r w:rsidRPr="005221B4">
        <w:rPr>
          <w:lang w:val="fr-FR"/>
        </w:rPr>
        <w:t>yeux</w:t>
      </w:r>
      <w:r w:rsidRPr="005221B4">
        <w:rPr>
          <w:lang w:val="fr-FR"/>
        </w:rPr>
        <w:br/>
      </w:r>
      <w:r w:rsidRPr="005221B4">
        <w:rPr>
          <w:lang w:val="fr-FR"/>
        </w:rPr>
        <w:lastRenderedPageBreak/>
        <w:t>Qu’as tu fait de mon fils ? las ! helas ! quel nuage</w:t>
      </w:r>
      <w:r w:rsidRPr="005221B4">
        <w:rPr>
          <w:lang w:val="fr-FR"/>
        </w:rPr>
        <w:br/>
        <w:t>Envieux m’a caché son estoilé</w:t>
      </w:r>
      <w:r w:rsidR="00410D96" w:rsidRPr="000E5006">
        <w:rPr>
          <w:rStyle w:val="FootnoteReference"/>
          <w:vertAlign w:val="baseline"/>
          <w:lang w:val="fr-FR"/>
        </w:rPr>
        <w:footnoteReference w:customMarkFollows="1" w:id="137"/>
        <w:sym w:font="Symbol" w:char="F020"/>
      </w:r>
      <w:r w:rsidRPr="005221B4">
        <w:rPr>
          <w:lang w:val="fr-FR"/>
        </w:rPr>
        <w:t>visage ?</w:t>
      </w:r>
      <w:r w:rsidRPr="005221B4">
        <w:rPr>
          <w:lang w:val="fr-FR"/>
        </w:rPr>
        <w:br/>
        <w:t>De ses cheveux flairans</w:t>
      </w:r>
      <w:r w:rsidR="00410D96" w:rsidRPr="000E5006">
        <w:rPr>
          <w:rStyle w:val="FootnoteReference"/>
          <w:vertAlign w:val="baseline"/>
          <w:lang w:val="fr-FR"/>
        </w:rPr>
        <w:footnoteReference w:customMarkFollows="1" w:id="138"/>
        <w:sym w:font="Symbol" w:char="F020"/>
      </w:r>
      <w:r w:rsidRPr="005221B4">
        <w:rPr>
          <w:lang w:val="fr-FR"/>
        </w:rPr>
        <w:t>les jaunes touffillons ?</w:t>
      </w:r>
      <w:r w:rsidRPr="005221B4">
        <w:rPr>
          <w:lang w:val="fr-FR"/>
        </w:rPr>
        <w:br/>
        <w:t>De son jeune menton les dorez crespillons ?</w:t>
      </w:r>
      <w:r w:rsidR="00410D96" w:rsidRPr="00410D96">
        <w:rPr>
          <w:rStyle w:val="FootnoteReference"/>
          <w:lang w:val="fr-FR"/>
        </w:rPr>
        <w:footnoteReference w:customMarkFollows="1" w:id="139"/>
        <w:sym w:font="Symbol" w:char="F020"/>
      </w:r>
      <w:r w:rsidRPr="005221B4">
        <w:rPr>
          <w:lang w:val="fr-FR"/>
        </w:rPr>
        <w:br/>
        <w:t>Qu’est devenue encor, sa grace, et ce langage</w:t>
      </w:r>
      <w:r w:rsidRPr="005221B4">
        <w:rPr>
          <w:rFonts w:eastAsia="PMingLiU" w:cs="PMingLiU"/>
          <w:lang w:val="fr-FR"/>
        </w:rPr>
        <w:br/>
      </w:r>
      <w:r w:rsidRPr="005221B4">
        <w:rPr>
          <w:lang w:val="fr-FR"/>
        </w:rPr>
        <w:t>Qui tenoit le timon</w:t>
      </w:r>
      <w:r w:rsidR="00410D96" w:rsidRPr="000E5006">
        <w:rPr>
          <w:rStyle w:val="FootnoteReference"/>
          <w:vertAlign w:val="baseline"/>
          <w:lang w:val="fr-FR"/>
        </w:rPr>
        <w:footnoteReference w:customMarkFollows="1" w:id="140"/>
        <w:sym w:font="Symbol" w:char="F020"/>
      </w:r>
      <w:r w:rsidRPr="005221B4">
        <w:rPr>
          <w:lang w:val="fr-FR"/>
        </w:rPr>
        <w:t>de mon flottant courage ?</w:t>
      </w:r>
      <w:r w:rsidRPr="005221B4">
        <w:rPr>
          <w:lang w:val="fr-FR"/>
        </w:rPr>
        <w:br/>
        <w:t>O barbarie extreme ! ô rage ! ô cruauté !</w:t>
      </w:r>
      <w:r w:rsidRPr="005221B4">
        <w:rPr>
          <w:lang w:val="fr-FR"/>
        </w:rPr>
        <w:br/>
        <w:t>Celuy qui ne cedoit au soleil en beauté</w:t>
      </w:r>
      <w:r w:rsidRPr="005221B4">
        <w:rPr>
          <w:rFonts w:eastAsia="PMingLiU" w:cs="PMingLiU"/>
          <w:lang w:val="fr-FR"/>
        </w:rPr>
        <w:br/>
      </w:r>
      <w:r w:rsidRPr="005221B4">
        <w:rPr>
          <w:lang w:val="fr-FR"/>
        </w:rPr>
        <w:t>Est voilé de la nuict ? Ours as tu de ta patte</w:t>
      </w:r>
      <w:r w:rsidRPr="005221B4">
        <w:rPr>
          <w:lang w:val="fr-FR"/>
        </w:rPr>
        <w:br/>
        <w:t>Osé trancher sa peau blanchement delicatte ?</w:t>
      </w:r>
      <w:r w:rsidRPr="005221B4">
        <w:rPr>
          <w:lang w:val="fr-FR"/>
        </w:rPr>
        <w:br/>
        <w:t>Hardy loup as tu fait de ton ventre affamé</w:t>
      </w:r>
      <w:r w:rsidRPr="005221B4">
        <w:rPr>
          <w:rFonts w:eastAsia="PMingLiU" w:cs="PMingLiU"/>
          <w:lang w:val="fr-FR"/>
        </w:rPr>
        <w:br/>
      </w:r>
      <w:r w:rsidRPr="005221B4">
        <w:rPr>
          <w:lang w:val="fr-FR"/>
        </w:rPr>
        <w:t>Le tombeau de Joseph, Joseph mon bien-aymé ?</w:t>
      </w:r>
      <w:r w:rsidRPr="005221B4">
        <w:rPr>
          <w:lang w:val="fr-FR"/>
        </w:rPr>
        <w:tab/>
        <w:t>[46r]</w:t>
      </w:r>
      <w:r w:rsidRPr="005221B4">
        <w:rPr>
          <w:lang w:val="fr-FR"/>
        </w:rPr>
        <w:br/>
        <w:t>Lion, as tu daigné desployer ta vaillance</w:t>
      </w:r>
      <w:r w:rsidRPr="005221B4">
        <w:rPr>
          <w:lang w:val="fr-FR"/>
        </w:rPr>
        <w:br/>
        <w:t>Contre un foible garçon sans armes, sans defense ?</w:t>
      </w:r>
      <w:r w:rsidRPr="005221B4">
        <w:rPr>
          <w:lang w:val="fr-FR"/>
        </w:rPr>
        <w:br/>
      </w:r>
      <w:r w:rsidRPr="005221B4">
        <w:rPr>
          <w:lang w:val="fr-FR"/>
        </w:rPr>
        <w:tab/>
        <w:t>Je vous accuse à tort tristes ours, ruzez loups,</w:t>
      </w:r>
      <w:r w:rsidRPr="005221B4">
        <w:rPr>
          <w:lang w:val="fr-FR"/>
        </w:rPr>
        <w:br/>
        <w:t>Magnanimes lions, j’ay plus grand tort que vous,</w:t>
      </w:r>
      <w:r w:rsidRPr="005221B4">
        <w:rPr>
          <w:lang w:val="fr-FR"/>
        </w:rPr>
        <w:br/>
        <w:t>Je le vous ay</w:t>
      </w:r>
      <w:r w:rsidR="005E4181" w:rsidRPr="005E4181">
        <w:rPr>
          <w:rStyle w:val="FootnoteReference"/>
          <w:vertAlign w:val="baseline"/>
          <w:lang w:val="fr-FR"/>
        </w:rPr>
        <w:footnoteReference w:customMarkFollows="1" w:id="141"/>
        <w:sym w:font="Symbol" w:char="F020"/>
      </w:r>
      <w:r w:rsidRPr="005221B4">
        <w:rPr>
          <w:lang w:val="fr-FR"/>
        </w:rPr>
        <w:t>vendu : je l’ay mis sous voz pattes,</w:t>
      </w:r>
      <w:r w:rsidRPr="005221B4">
        <w:rPr>
          <w:rFonts w:eastAsia="PMingLiU" w:cs="PMingLiU"/>
          <w:lang w:val="fr-FR"/>
        </w:rPr>
        <w:br/>
      </w:r>
      <w:r w:rsidRPr="005221B4">
        <w:rPr>
          <w:lang w:val="fr-FR"/>
        </w:rPr>
        <w:t>J’ay fait voz blanches dentz dans sa chair incarnattes.</w:t>
      </w:r>
      <w:r w:rsidRPr="005221B4">
        <w:rPr>
          <w:lang w:val="fr-FR"/>
        </w:rPr>
        <w:br/>
      </w:r>
      <w:r w:rsidRPr="005221B4">
        <w:rPr>
          <w:lang w:val="fr-FR"/>
        </w:rPr>
        <w:tab/>
        <w:t>Meur, meur donc, ô vieillard, et talonne celuy</w:t>
      </w:r>
      <w:r w:rsidRPr="005221B4">
        <w:rPr>
          <w:rFonts w:eastAsia="PMingLiU" w:cs="PMingLiU"/>
          <w:lang w:val="fr-FR"/>
        </w:rPr>
        <w:br/>
      </w:r>
      <w:r w:rsidRPr="005221B4">
        <w:rPr>
          <w:lang w:val="fr-FR"/>
        </w:rPr>
        <w:t>Qui tué par ta langue</w:t>
      </w:r>
      <w:r w:rsidR="00410D96" w:rsidRPr="000E5006">
        <w:rPr>
          <w:rStyle w:val="FootnoteReference"/>
          <w:vertAlign w:val="baseline"/>
          <w:lang w:val="fr-FR"/>
        </w:rPr>
        <w:footnoteReference w:customMarkFollows="1" w:id="142"/>
        <w:sym w:font="Symbol" w:char="F020"/>
      </w:r>
      <w:r w:rsidRPr="005221B4">
        <w:rPr>
          <w:lang w:val="fr-FR"/>
        </w:rPr>
        <w:t>emporte quand et</w:t>
      </w:r>
      <w:r w:rsidR="0018771C">
        <w:rPr>
          <w:lang w:val="fr-FR"/>
        </w:rPr>
        <w:t xml:space="preserve"> </w:t>
      </w:r>
      <w:r w:rsidRPr="005221B4">
        <w:rPr>
          <w:lang w:val="fr-FR"/>
        </w:rPr>
        <w:t>luy</w:t>
      </w:r>
      <w:r w:rsidRPr="005221B4">
        <w:rPr>
          <w:lang w:val="fr-FR"/>
        </w:rPr>
        <w:br/>
        <w:t>Tous tes plaisirs plus doux. Ha ! couche trop fertile</w:t>
      </w:r>
      <w:r w:rsidRPr="005221B4">
        <w:rPr>
          <w:lang w:val="fr-FR"/>
        </w:rPr>
        <w:br/>
        <w:t>Que tu combles de maux ma vieillesse debile !</w:t>
      </w:r>
      <w:r w:rsidRPr="005221B4">
        <w:rPr>
          <w:lang w:val="fr-FR"/>
        </w:rPr>
        <w:br/>
        <w:t>J’eusse esté trop heureux, si j’eusse vescu seul.</w:t>
      </w:r>
      <w:r w:rsidRPr="005221B4">
        <w:rPr>
          <w:lang w:val="fr-FR"/>
        </w:rPr>
        <w:br/>
        <w:t>Jà l’inceste Ruben</w:t>
      </w:r>
      <w:r w:rsidR="00256F55" w:rsidRPr="000E5006">
        <w:rPr>
          <w:rStyle w:val="FootnoteReference"/>
          <w:vertAlign w:val="baseline"/>
          <w:lang w:val="fr-FR"/>
        </w:rPr>
        <w:footnoteReference w:customMarkFollows="1" w:id="143"/>
        <w:sym w:font="Symbol" w:char="F020"/>
      </w:r>
      <w:r w:rsidRPr="005221B4">
        <w:rPr>
          <w:lang w:val="fr-FR"/>
        </w:rPr>
        <w:t>a honny mon linceul :</w:t>
      </w:r>
      <w:r w:rsidR="0018771C" w:rsidRPr="005221B4">
        <w:rPr>
          <w:lang w:val="fr-FR"/>
        </w:rPr>
        <w:t xml:space="preserve"> </w:t>
      </w:r>
      <w:r w:rsidRPr="005221B4">
        <w:rPr>
          <w:lang w:val="fr-FR"/>
        </w:rPr>
        <w:br/>
        <w:t>Juda cil</w:t>
      </w:r>
      <w:r w:rsidR="00256F55" w:rsidRPr="00256F55">
        <w:rPr>
          <w:rStyle w:val="FootnoteReference"/>
          <w:lang w:val="fr-FR"/>
        </w:rPr>
        <w:footnoteReference w:customMarkFollows="1" w:id="144"/>
        <w:sym w:font="Symbol" w:char="F020"/>
      </w:r>
      <w:r w:rsidRPr="005221B4">
        <w:rPr>
          <w:lang w:val="fr-FR"/>
        </w:rPr>
        <w:t xml:space="preserve"> de son fils. Dine</w:t>
      </w:r>
      <w:r w:rsidR="0018771C">
        <w:rPr>
          <w:lang w:val="fr-FR"/>
        </w:rPr>
        <w:t xml:space="preserve"> </w:t>
      </w:r>
      <w:r w:rsidRPr="005221B4">
        <w:rPr>
          <w:lang w:val="fr-FR"/>
        </w:rPr>
        <w:t>me fut ravie.</w:t>
      </w:r>
      <w:r w:rsidRPr="005221B4">
        <w:rPr>
          <w:lang w:val="fr-FR"/>
        </w:rPr>
        <w:br/>
        <w:t>Par ses meurtres Simon mit en proye ma vie.</w:t>
      </w:r>
      <w:r w:rsidRPr="005221B4">
        <w:rPr>
          <w:lang w:val="fr-FR"/>
        </w:rPr>
        <w:br/>
      </w:r>
      <w:r w:rsidRPr="005221B4">
        <w:rPr>
          <w:lang w:val="fr-FR"/>
        </w:rPr>
        <w:lastRenderedPageBreak/>
        <w:t>Le reste de mes fils ne vaut pas gueres</w:t>
      </w:r>
      <w:r w:rsidR="00256F55" w:rsidRPr="000E5006">
        <w:rPr>
          <w:rStyle w:val="FootnoteReference"/>
          <w:vertAlign w:val="baseline"/>
          <w:lang w:val="fr-FR"/>
        </w:rPr>
        <w:footnoteReference w:customMarkFollows="1" w:id="145"/>
        <w:sym w:font="Symbol" w:char="F020"/>
      </w:r>
      <w:r w:rsidRPr="005221B4">
        <w:rPr>
          <w:lang w:val="fr-FR"/>
        </w:rPr>
        <w:t>mieux.</w:t>
      </w:r>
      <w:r w:rsidRPr="005221B4">
        <w:rPr>
          <w:lang w:val="fr-FR"/>
        </w:rPr>
        <w:br/>
      </w:r>
      <w:r w:rsidRPr="005221B4">
        <w:rPr>
          <w:lang w:val="fr-FR"/>
        </w:rPr>
        <w:tab/>
        <w:t>Toy, toy mon cher Joseph, mes delices, mes yeux</w:t>
      </w:r>
      <w:r w:rsidRPr="005221B4">
        <w:rPr>
          <w:lang w:val="fr-FR"/>
        </w:rPr>
        <w:br/>
        <w:t>Vivois seul à mon gré. tu reverois, modeste,</w:t>
      </w:r>
      <w:r w:rsidRPr="005221B4">
        <w:rPr>
          <w:lang w:val="fr-FR"/>
        </w:rPr>
        <w:br/>
        <w:t>Et ton Pere charnel, et ton Pere celeste.</w:t>
      </w:r>
      <w:r w:rsidRPr="005221B4">
        <w:rPr>
          <w:lang w:val="fr-FR"/>
        </w:rPr>
        <w:br/>
        <w:t>Tu servois icy bas d’un astre rayonneux :</w:t>
      </w:r>
      <w:r w:rsidRPr="005221B4">
        <w:rPr>
          <w:lang w:val="fr-FR"/>
        </w:rPr>
        <w:br/>
        <w:t>Et sur toy s’appuyoit mon age ruineux.</w:t>
      </w:r>
      <w:r w:rsidR="00410D96" w:rsidRPr="00410D96">
        <w:rPr>
          <w:rStyle w:val="FootnoteReference"/>
          <w:lang w:val="fr-FR"/>
        </w:rPr>
        <w:footnoteReference w:customMarkFollows="1" w:id="146"/>
        <w:sym w:font="Symbol" w:char="F020"/>
      </w:r>
      <w:r w:rsidRPr="005221B4">
        <w:rPr>
          <w:lang w:val="fr-FR"/>
        </w:rPr>
        <w:br/>
      </w:r>
      <w:r w:rsidRPr="005221B4">
        <w:rPr>
          <w:lang w:val="fr-FR"/>
        </w:rPr>
        <w:tab/>
        <w:t>O troupes de Dothan sur qui ses os blanchissent ;</w:t>
      </w:r>
      <w:r w:rsidRPr="005221B4">
        <w:rPr>
          <w:lang w:val="fr-FR"/>
        </w:rPr>
        <w:br/>
        <w:t>Buissons parmi lesquels ses intestins rougissent,</w:t>
      </w:r>
      <w:r w:rsidRPr="005221B4">
        <w:rPr>
          <w:lang w:val="fr-FR"/>
        </w:rPr>
        <w:br/>
        <w:t>Allongez tout ainsi que ces fils emplumez</w:t>
      </w:r>
      <w:r w:rsidRPr="005221B4">
        <w:rPr>
          <w:lang w:val="fr-FR"/>
        </w:rPr>
        <w:br/>
        <w:t>Qu’on tend confusement sur les champs frais-semez,</w:t>
      </w:r>
      <w:r w:rsidRPr="005221B4">
        <w:rPr>
          <w:rFonts w:eastAsia="PMingLiU" w:cs="PMingLiU"/>
          <w:lang w:val="fr-FR"/>
        </w:rPr>
        <w:br/>
      </w:r>
      <w:r w:rsidRPr="005221B4">
        <w:rPr>
          <w:lang w:val="fr-FR"/>
        </w:rPr>
        <w:t>Pour Dieu rendez les moy afin que je les face</w:t>
      </w:r>
      <w:r w:rsidRPr="005221B4">
        <w:rPr>
          <w:lang w:val="fr-FR"/>
        </w:rPr>
        <w:tab/>
      </w:r>
      <w:r w:rsidRPr="005221B4">
        <w:rPr>
          <w:lang w:val="fr-FR"/>
        </w:rPr>
        <w:tab/>
        <w:t>[46v]</w:t>
      </w:r>
      <w:r w:rsidRPr="005221B4">
        <w:rPr>
          <w:lang w:val="fr-FR"/>
        </w:rPr>
        <w:br/>
        <w:t>Saintz compaignons d’Abram, gloire de nostre race :</w:t>
      </w:r>
      <w:r w:rsidRPr="005221B4">
        <w:rPr>
          <w:lang w:val="fr-FR"/>
        </w:rPr>
        <w:br/>
        <w:t>Ou plustost que bruslez d’un funebre flambeau</w:t>
      </w:r>
      <w:r w:rsidRPr="005221B4">
        <w:rPr>
          <w:rFonts w:eastAsia="PMingLiU" w:cs="PMingLiU"/>
          <w:lang w:val="fr-FR"/>
        </w:rPr>
        <w:br/>
      </w:r>
      <w:r w:rsidRPr="005221B4">
        <w:rPr>
          <w:lang w:val="fr-FR"/>
        </w:rPr>
        <w:t>Mes boyaux soyent leur cruche,</w:t>
      </w:r>
      <w:r w:rsidR="00410D96" w:rsidRPr="000E5006">
        <w:rPr>
          <w:rStyle w:val="FootnoteReference"/>
          <w:vertAlign w:val="baseline"/>
          <w:lang w:val="fr-FR"/>
        </w:rPr>
        <w:footnoteReference w:customMarkFollows="1" w:id="147"/>
        <w:sym w:font="Symbol" w:char="F020"/>
      </w:r>
      <w:r w:rsidRPr="005221B4">
        <w:rPr>
          <w:lang w:val="fr-FR"/>
        </w:rPr>
        <w:t>et mon corps leur tombeau.</w:t>
      </w:r>
      <w:r w:rsidRPr="005221B4">
        <w:rPr>
          <w:lang w:val="fr-FR"/>
        </w:rPr>
        <w:br/>
      </w:r>
      <w:r w:rsidRPr="005221B4">
        <w:rPr>
          <w:lang w:val="fr-FR"/>
        </w:rPr>
        <w:tab/>
        <w:t>Voilà comme le fil de la tristesse emporte</w:t>
      </w:r>
      <w:r w:rsidRPr="005221B4">
        <w:rPr>
          <w:lang w:val="fr-FR"/>
        </w:rPr>
        <w:br/>
        <w:t>A vau l’eau sa raison : on le presche, on l’exhorte,</w:t>
      </w:r>
      <w:r w:rsidRPr="005221B4">
        <w:rPr>
          <w:rFonts w:eastAsia="PMingLiU" w:cs="PMingLiU"/>
          <w:lang w:val="fr-FR"/>
        </w:rPr>
        <w:br/>
      </w:r>
      <w:r w:rsidRPr="005221B4">
        <w:rPr>
          <w:lang w:val="fr-FR"/>
        </w:rPr>
        <w:t>On le console en vain. Vis tu jamais comment</w:t>
      </w:r>
      <w:r w:rsidRPr="005221B4">
        <w:rPr>
          <w:rFonts w:eastAsia="PMingLiU" w:cs="PMingLiU"/>
          <w:lang w:val="fr-FR"/>
        </w:rPr>
        <w:br/>
      </w:r>
      <w:r w:rsidRPr="005221B4">
        <w:rPr>
          <w:lang w:val="fr-FR"/>
        </w:rPr>
        <w:t>Le boiteux marechal</w:t>
      </w:r>
      <w:r w:rsidR="00410D96" w:rsidRPr="000E5006">
        <w:rPr>
          <w:rStyle w:val="FootnoteReference"/>
          <w:vertAlign w:val="baseline"/>
          <w:lang w:val="fr-FR"/>
        </w:rPr>
        <w:footnoteReference w:customMarkFollows="1" w:id="148"/>
        <w:sym w:font="Symbol" w:char="F020"/>
      </w:r>
      <w:r w:rsidRPr="005221B4">
        <w:rPr>
          <w:lang w:val="fr-FR"/>
        </w:rPr>
        <w:t>prend l’humide element,</w:t>
      </w:r>
      <w:r w:rsidRPr="005221B4">
        <w:rPr>
          <w:rFonts w:eastAsia="PMingLiU" w:cs="PMingLiU"/>
          <w:lang w:val="fr-FR"/>
        </w:rPr>
        <w:br/>
      </w:r>
      <w:r w:rsidRPr="005221B4">
        <w:rPr>
          <w:lang w:val="fr-FR"/>
        </w:rPr>
        <w:t>Et d’un large balay le jette sur la braise,</w:t>
      </w:r>
      <w:r w:rsidRPr="005221B4">
        <w:rPr>
          <w:rFonts w:eastAsia="PMingLiU" w:cs="PMingLiU"/>
          <w:lang w:val="fr-FR"/>
        </w:rPr>
        <w:br/>
      </w:r>
      <w:r w:rsidRPr="005221B4">
        <w:rPr>
          <w:lang w:val="fr-FR"/>
        </w:rPr>
        <w:t>Qui craque estincelante en la rouge fournaise</w:t>
      </w:r>
      <w:r w:rsidRPr="005221B4">
        <w:rPr>
          <w:rFonts w:eastAsia="PMingLiU" w:cs="PMingLiU"/>
          <w:lang w:val="fr-FR"/>
        </w:rPr>
        <w:br/>
      </w:r>
      <w:r w:rsidRPr="005221B4">
        <w:rPr>
          <w:lang w:val="fr-FR"/>
        </w:rPr>
        <w:t>Où se cuit d’un espieu le fer jà rougissant,</w:t>
      </w:r>
      <w:r w:rsidRPr="005221B4">
        <w:rPr>
          <w:rFonts w:eastAsia="PMingLiU" w:cs="PMingLiU"/>
          <w:lang w:val="fr-FR"/>
        </w:rPr>
        <w:br/>
      </w:r>
      <w:r w:rsidRPr="005221B4">
        <w:rPr>
          <w:lang w:val="fr-FR"/>
        </w:rPr>
        <w:t>Un coutre laboureur, un estoc</w:t>
      </w:r>
      <w:r w:rsidR="00256F55" w:rsidRPr="000E5006">
        <w:rPr>
          <w:rStyle w:val="FootnoteReference"/>
          <w:vertAlign w:val="baseline"/>
          <w:lang w:val="fr-FR"/>
        </w:rPr>
        <w:footnoteReference w:customMarkFollows="1" w:id="149"/>
        <w:sym w:font="Symbol" w:char="F020"/>
      </w:r>
      <w:r w:rsidRPr="005221B4">
        <w:rPr>
          <w:lang w:val="fr-FR"/>
        </w:rPr>
        <w:t>meurtrissant.</w:t>
      </w:r>
      <w:r w:rsidRPr="005221B4">
        <w:rPr>
          <w:lang w:val="fr-FR"/>
        </w:rPr>
        <w:br/>
        <w:t>L’eau frissante</w:t>
      </w:r>
      <w:r w:rsidR="00256F55" w:rsidRPr="000E5006">
        <w:rPr>
          <w:rStyle w:val="FootnoteReference"/>
          <w:vertAlign w:val="baseline"/>
          <w:lang w:val="fr-FR"/>
        </w:rPr>
        <w:footnoteReference w:customMarkFollows="1" w:id="150"/>
        <w:sym w:font="Symbol" w:char="F020"/>
      </w:r>
      <w:r w:rsidRPr="005221B4">
        <w:rPr>
          <w:lang w:val="fr-FR"/>
        </w:rPr>
        <w:t>se perd en subtile fumee,</w:t>
      </w:r>
      <w:r w:rsidRPr="005221B4">
        <w:rPr>
          <w:rFonts w:eastAsia="PMingLiU" w:cs="PMingLiU"/>
          <w:lang w:val="fr-FR"/>
        </w:rPr>
        <w:br/>
      </w:r>
      <w:r w:rsidRPr="005221B4">
        <w:rPr>
          <w:lang w:val="fr-FR"/>
        </w:rPr>
        <w:t>Et la vive chaleur se redouble enfermee,</w:t>
      </w:r>
      <w:r w:rsidRPr="005221B4">
        <w:rPr>
          <w:lang w:val="fr-FR"/>
        </w:rPr>
        <w:br/>
        <w:t>De mesme sa douleur s’aigrit par le secours.</w:t>
      </w:r>
      <w:r w:rsidRPr="005221B4">
        <w:rPr>
          <w:rFonts w:eastAsia="PMingLiU" w:cs="PMingLiU"/>
          <w:lang w:val="fr-FR"/>
        </w:rPr>
        <w:br/>
      </w:r>
      <w:r w:rsidRPr="005221B4">
        <w:rPr>
          <w:lang w:val="fr-FR"/>
        </w:rPr>
        <w:t>Le fleuve de ses pleurs prend force de son cours.</w:t>
      </w:r>
      <w:r w:rsidRPr="005221B4">
        <w:rPr>
          <w:lang w:val="fr-FR"/>
        </w:rPr>
        <w:br/>
        <w:t>Son aluyne</w:t>
      </w:r>
      <w:r w:rsidR="00256F55" w:rsidRPr="000E5006">
        <w:rPr>
          <w:rStyle w:val="FootnoteReference"/>
          <w:vertAlign w:val="baseline"/>
          <w:lang w:val="fr-FR"/>
        </w:rPr>
        <w:footnoteReference w:customMarkFollows="1" w:id="151"/>
        <w:sym w:font="Symbol" w:char="F020"/>
      </w:r>
      <w:r w:rsidRPr="005221B4">
        <w:rPr>
          <w:lang w:val="fr-FR"/>
        </w:rPr>
        <w:t>se rend par ce miel plus amere :</w:t>
      </w:r>
      <w:r w:rsidRPr="005221B4">
        <w:rPr>
          <w:lang w:val="fr-FR"/>
        </w:rPr>
        <w:br/>
        <w:t>Et le medicament envenime l’ulcere.</w:t>
      </w:r>
      <w:r w:rsidRPr="005221B4">
        <w:rPr>
          <w:lang w:val="fr-FR"/>
        </w:rPr>
        <w:br/>
      </w:r>
      <w:r w:rsidRPr="005221B4">
        <w:rPr>
          <w:lang w:val="fr-FR"/>
        </w:rPr>
        <w:lastRenderedPageBreak/>
        <w:tab/>
        <w:t>Le Prince Putiphar achepte cependant</w:t>
      </w:r>
      <w:r w:rsidR="009D359D" w:rsidRPr="009D359D">
        <w:rPr>
          <w:rStyle w:val="FootnoteReference"/>
          <w:lang w:val="fr-FR"/>
        </w:rPr>
        <w:footnoteReference w:customMarkFollows="1" w:id="152"/>
        <w:sym w:font="Symbol" w:char="F020"/>
      </w:r>
      <w:r w:rsidRPr="005221B4">
        <w:rPr>
          <w:lang w:val="fr-FR"/>
        </w:rPr>
        <w:br/>
        <w:t>Joseph et tost apres le fait surintendant</w:t>
      </w:r>
      <w:r w:rsidRPr="005221B4">
        <w:rPr>
          <w:lang w:val="fr-FR"/>
        </w:rPr>
        <w:br/>
        <w:t>De toute sa maison : commet à sa prudence</w:t>
      </w:r>
      <w:r w:rsidR="009D359D" w:rsidRPr="009D359D">
        <w:rPr>
          <w:rStyle w:val="FootnoteReference"/>
          <w:lang w:val="fr-FR"/>
        </w:rPr>
        <w:footnoteReference w:customMarkFollows="1" w:id="153"/>
        <w:sym w:font="Symbol" w:char="F020"/>
      </w:r>
      <w:r w:rsidRPr="005221B4">
        <w:rPr>
          <w:lang w:val="fr-FR"/>
        </w:rPr>
        <w:br/>
        <w:t>Son grenier, son celier, son parc, et sa finance.</w:t>
      </w:r>
      <w:r w:rsidRPr="005221B4">
        <w:rPr>
          <w:lang w:val="fr-FR"/>
        </w:rPr>
        <w:br/>
        <w:t>Et ne s’asseure moins de sa fidelité</w:t>
      </w:r>
      <w:r w:rsidRPr="005221B4">
        <w:rPr>
          <w:rFonts w:eastAsia="PMingLiU" w:cs="PMingLiU"/>
          <w:lang w:val="fr-FR"/>
        </w:rPr>
        <w:br/>
      </w:r>
      <w:r w:rsidRPr="005221B4">
        <w:rPr>
          <w:lang w:val="fr-FR"/>
        </w:rPr>
        <w:t>Que sa femme lascive adore sa beauté.</w:t>
      </w:r>
      <w:r w:rsidRPr="005221B4">
        <w:rPr>
          <w:lang w:val="fr-FR"/>
        </w:rPr>
        <w:br/>
      </w:r>
      <w:r w:rsidRPr="005221B4">
        <w:rPr>
          <w:lang w:val="fr-FR"/>
        </w:rPr>
        <w:tab/>
        <w:t>Les traictz envenimez de ses vives œuillades</w:t>
      </w:r>
      <w:r w:rsidRPr="005221B4">
        <w:rPr>
          <w:rFonts w:eastAsia="PMingLiU" w:cs="PMingLiU"/>
          <w:lang w:val="fr-FR"/>
        </w:rPr>
        <w:br/>
      </w:r>
      <w:r w:rsidRPr="005221B4">
        <w:rPr>
          <w:lang w:val="fr-FR"/>
        </w:rPr>
        <w:t>Font de son chaud desir les premiers ambassades</w:t>
      </w:r>
      <w:r w:rsidR="006275C8">
        <w:rPr>
          <w:lang w:val="fr-FR"/>
        </w:rPr>
        <w:t>.</w:t>
      </w:r>
      <w:r w:rsidR="009D359D" w:rsidRPr="009D359D">
        <w:rPr>
          <w:rStyle w:val="FootnoteReference"/>
          <w:lang w:val="fr-FR"/>
        </w:rPr>
        <w:footnoteReference w:customMarkFollows="1" w:id="154"/>
        <w:sym w:font="Symbol" w:char="F020"/>
      </w:r>
      <w:r w:rsidRPr="005221B4">
        <w:rPr>
          <w:lang w:val="fr-FR"/>
        </w:rPr>
        <w:tab/>
        <w:t>[47r]</w:t>
      </w:r>
      <w:r w:rsidRPr="005221B4">
        <w:rPr>
          <w:lang w:val="fr-FR"/>
        </w:rPr>
        <w:br/>
        <w:t>Elle a, pleine d’ennuy,</w:t>
      </w:r>
      <w:r w:rsidR="009D359D" w:rsidRPr="000E5006">
        <w:rPr>
          <w:rStyle w:val="FootnoteReference"/>
          <w:vertAlign w:val="baseline"/>
          <w:lang w:val="fr-FR"/>
        </w:rPr>
        <w:footnoteReference w:customMarkFollows="1" w:id="155"/>
        <w:sym w:font="Symbol" w:char="F020"/>
      </w:r>
      <w:r w:rsidRPr="005221B4">
        <w:rPr>
          <w:lang w:val="fr-FR"/>
        </w:rPr>
        <w:t>pour seconds truchemens</w:t>
      </w:r>
      <w:r w:rsidRPr="005221B4">
        <w:rPr>
          <w:rFonts w:eastAsia="PMingLiU" w:cs="PMingLiU"/>
          <w:lang w:val="fr-FR"/>
        </w:rPr>
        <w:br/>
      </w:r>
      <w:r w:rsidRPr="005221B4">
        <w:rPr>
          <w:lang w:val="fr-FR"/>
        </w:rPr>
        <w:t>Des souspirs qui pourroyent brecher</w:t>
      </w:r>
      <w:r w:rsidR="009D359D" w:rsidRPr="000E5006">
        <w:rPr>
          <w:rStyle w:val="FootnoteReference"/>
          <w:vertAlign w:val="baseline"/>
          <w:lang w:val="fr-FR"/>
        </w:rPr>
        <w:footnoteReference w:customMarkFollows="1" w:id="156"/>
        <w:sym w:font="Symbol" w:char="F020"/>
      </w:r>
      <w:r w:rsidRPr="005221B4">
        <w:rPr>
          <w:lang w:val="fr-FR"/>
        </w:rPr>
        <w:t>les diamans.</w:t>
      </w:r>
      <w:r w:rsidRPr="005221B4">
        <w:rPr>
          <w:rFonts w:eastAsia="PMingLiU" w:cs="PMingLiU"/>
          <w:lang w:val="fr-FR"/>
        </w:rPr>
        <w:br/>
      </w:r>
      <w:r w:rsidRPr="005221B4">
        <w:rPr>
          <w:lang w:val="fr-FR"/>
        </w:rPr>
        <w:t>Son port mal asseuré, sa face triste, et blesme</w:t>
      </w:r>
      <w:r w:rsidRPr="005221B4">
        <w:rPr>
          <w:lang w:val="fr-FR"/>
        </w:rPr>
        <w:br/>
        <w:t>Et ses riches presens font la charge troysiesme.</w:t>
      </w:r>
      <w:r w:rsidRPr="005221B4">
        <w:rPr>
          <w:lang w:val="fr-FR"/>
        </w:rPr>
        <w:br/>
      </w:r>
      <w:r w:rsidRPr="005221B4">
        <w:rPr>
          <w:lang w:val="fr-FR"/>
        </w:rPr>
        <w:tab/>
        <w:t>Mais elle qui void bien que, simple, il n’a compris</w:t>
      </w:r>
      <w:r w:rsidRPr="005221B4">
        <w:rPr>
          <w:rFonts w:eastAsia="PMingLiU" w:cs="PMingLiU"/>
          <w:lang w:val="fr-FR"/>
        </w:rPr>
        <w:br/>
      </w:r>
      <w:r w:rsidRPr="005221B4">
        <w:rPr>
          <w:lang w:val="fr-FR"/>
        </w:rPr>
        <w:t>Le langage muet de la fine Cypris,</w:t>
      </w:r>
      <w:r w:rsidRPr="005221B4">
        <w:rPr>
          <w:rFonts w:eastAsia="PMingLiU" w:cs="PMingLiU"/>
          <w:lang w:val="fr-FR"/>
        </w:rPr>
        <w:br/>
      </w:r>
      <w:r w:rsidRPr="005221B4">
        <w:rPr>
          <w:lang w:val="fr-FR"/>
        </w:rPr>
        <w:t>Luy parle ouvertement, et mesle tant de charmes</w:t>
      </w:r>
      <w:r w:rsidRPr="005221B4">
        <w:rPr>
          <w:rFonts w:eastAsia="PMingLiU" w:cs="PMingLiU"/>
          <w:lang w:val="fr-FR"/>
        </w:rPr>
        <w:br/>
      </w:r>
      <w:r w:rsidRPr="005221B4">
        <w:rPr>
          <w:lang w:val="fr-FR"/>
        </w:rPr>
        <w:t>De promesses, d’attraictz, de sanglotz, et de larmes</w:t>
      </w:r>
      <w:r w:rsidRPr="005221B4">
        <w:rPr>
          <w:rFonts w:eastAsia="PMingLiU" w:cs="PMingLiU"/>
          <w:lang w:val="fr-FR"/>
        </w:rPr>
        <w:br/>
      </w:r>
      <w:r w:rsidRPr="005221B4">
        <w:rPr>
          <w:lang w:val="fr-FR"/>
        </w:rPr>
        <w:t>A ses discours sucrins,</w:t>
      </w:r>
      <w:r w:rsidR="006E6E56" w:rsidRPr="006E6E56">
        <w:rPr>
          <w:rStyle w:val="FootnoteReference"/>
          <w:vertAlign w:val="baseline"/>
          <w:lang w:val="fr-FR"/>
        </w:rPr>
        <w:footnoteReference w:customMarkFollows="1" w:id="157"/>
        <w:sym w:font="Symbol" w:char="F020"/>
      </w:r>
      <w:r w:rsidRPr="005221B4">
        <w:rPr>
          <w:lang w:val="fr-FR"/>
        </w:rPr>
        <w:t>qu’ils pourroyent arracher</w:t>
      </w:r>
      <w:r w:rsidRPr="005221B4">
        <w:rPr>
          <w:lang w:val="fr-FR"/>
        </w:rPr>
        <w:br/>
        <w:t>Des souspirs d’un vieux rouvre, et des pleurs d’un rocher.</w:t>
      </w:r>
      <w:r w:rsidRPr="005221B4">
        <w:rPr>
          <w:lang w:val="fr-FR"/>
        </w:rPr>
        <w:br/>
      </w:r>
      <w:r w:rsidRPr="005221B4">
        <w:rPr>
          <w:lang w:val="fr-FR"/>
        </w:rPr>
        <w:tab/>
        <w:t>Plustost sur le Liban le prompt Dauphin sejourne</w:t>
      </w:r>
      <w:r w:rsidRPr="005221B4">
        <w:rPr>
          <w:lang w:val="fr-FR"/>
        </w:rPr>
        <w:br/>
        <w:t>Le Ciel demeure ferme, et la terre se tourne.</w:t>
      </w:r>
      <w:r w:rsidRPr="005221B4">
        <w:rPr>
          <w:lang w:val="fr-FR"/>
        </w:rPr>
        <w:br/>
        <w:t>Plustost l’air soit sans air, et le soleil plustost</w:t>
      </w:r>
      <w:r w:rsidRPr="005221B4">
        <w:rPr>
          <w:rFonts w:eastAsia="PMingLiU" w:cs="PMingLiU"/>
          <w:lang w:val="fr-FR"/>
        </w:rPr>
        <w:br/>
      </w:r>
      <w:r w:rsidRPr="005221B4">
        <w:rPr>
          <w:lang w:val="fr-FR"/>
        </w:rPr>
        <w:t>Donne ses premiers feux à l’Atlantique flot :</w:t>
      </w:r>
      <w:r w:rsidR="00AE2394" w:rsidRPr="00AE2394">
        <w:rPr>
          <w:rStyle w:val="FootnoteReference"/>
          <w:lang w:val="fr-FR"/>
        </w:rPr>
        <w:footnoteReference w:customMarkFollows="1" w:id="158"/>
        <w:sym w:font="Symbol" w:char="F020"/>
      </w:r>
      <w:r w:rsidRPr="005221B4">
        <w:rPr>
          <w:lang w:val="fr-FR"/>
        </w:rPr>
        <w:br/>
        <w:t>Que j’use (dit Joseph) de si grand perfidie</w:t>
      </w:r>
      <w:r w:rsidRPr="005221B4">
        <w:rPr>
          <w:lang w:val="fr-FR"/>
        </w:rPr>
        <w:br/>
        <w:t>Envers ton Putiphar, à qui je doy la vie,</w:t>
      </w:r>
      <w:r w:rsidRPr="005221B4">
        <w:rPr>
          <w:lang w:val="fr-FR"/>
        </w:rPr>
        <w:br/>
        <w:t>Mon heur</w:t>
      </w:r>
      <w:r w:rsidR="000E5006">
        <w:rPr>
          <w:lang w:val="fr-FR"/>
        </w:rPr>
        <w:t>,</w:t>
      </w:r>
      <w:r w:rsidR="00516381" w:rsidRPr="000E5006">
        <w:rPr>
          <w:rStyle w:val="FootnoteReference"/>
          <w:vertAlign w:val="baseline"/>
          <w:lang w:val="fr-FR"/>
        </w:rPr>
        <w:footnoteReference w:customMarkFollows="1" w:id="159"/>
        <w:sym w:font="Symbol" w:char="F020"/>
      </w:r>
      <w:r w:rsidRPr="005221B4">
        <w:rPr>
          <w:lang w:val="fr-FR"/>
        </w:rPr>
        <w:t>ma liberté. Joseph, sera-t-il dit</w:t>
      </w:r>
      <w:r w:rsidRPr="005221B4">
        <w:rPr>
          <w:lang w:val="fr-FR"/>
        </w:rPr>
        <w:br/>
        <w:t>Que, lasche, tu te sois jetté dessus le lict</w:t>
      </w:r>
      <w:r w:rsidRPr="005221B4">
        <w:rPr>
          <w:rFonts w:eastAsia="PMingLiU" w:cs="PMingLiU"/>
          <w:lang w:val="fr-FR"/>
        </w:rPr>
        <w:br/>
      </w:r>
      <w:r w:rsidRPr="005221B4">
        <w:rPr>
          <w:lang w:val="fr-FR"/>
        </w:rPr>
        <w:t>De celuy qui naguere a changé, favorable,</w:t>
      </w:r>
      <w:r w:rsidRPr="005221B4">
        <w:rPr>
          <w:rFonts w:eastAsia="PMingLiU" w:cs="PMingLiU"/>
          <w:lang w:val="fr-FR"/>
        </w:rPr>
        <w:br/>
      </w:r>
      <w:r w:rsidRPr="005221B4">
        <w:rPr>
          <w:lang w:val="fr-FR"/>
        </w:rPr>
        <w:t>La charge de tes fers en la charge honorable</w:t>
      </w:r>
      <w:r w:rsidRPr="005221B4">
        <w:rPr>
          <w:rFonts w:eastAsia="PMingLiU" w:cs="PMingLiU"/>
          <w:lang w:val="fr-FR"/>
        </w:rPr>
        <w:br/>
      </w:r>
      <w:r w:rsidRPr="005221B4">
        <w:rPr>
          <w:lang w:val="fr-FR"/>
        </w:rPr>
        <w:lastRenderedPageBreak/>
        <w:t>Que tu tiens en ce lieu : Qui fait ce que tu veux :</w:t>
      </w:r>
      <w:r w:rsidRPr="005221B4">
        <w:rPr>
          <w:lang w:val="fr-FR"/>
        </w:rPr>
        <w:br/>
        <w:t>Qui par ses grands faveurs passe de loin tes vœus :</w:t>
      </w:r>
      <w:r w:rsidRPr="005221B4">
        <w:rPr>
          <w:lang w:val="fr-FR"/>
        </w:rPr>
        <w:br/>
        <w:t>Qui te cherit courtois d’une amour plus qu’extreme :</w:t>
      </w:r>
      <w:r w:rsidRPr="005221B4">
        <w:rPr>
          <w:lang w:val="fr-FR"/>
        </w:rPr>
        <w:br/>
        <w:t>Qui te fie</w:t>
      </w:r>
      <w:r w:rsidR="00516381" w:rsidRPr="000E5006">
        <w:rPr>
          <w:rStyle w:val="FootnoteReference"/>
          <w:vertAlign w:val="baseline"/>
          <w:lang w:val="fr-FR"/>
        </w:rPr>
        <w:footnoteReference w:customMarkFollows="1" w:id="160"/>
        <w:sym w:font="Symbol" w:char="F020"/>
      </w:r>
      <w:r w:rsidRPr="005221B4">
        <w:rPr>
          <w:lang w:val="fr-FR"/>
        </w:rPr>
        <w:t>son or, voire sa femme mesme ?</w:t>
      </w:r>
      <w:r w:rsidRPr="005221B4">
        <w:rPr>
          <w:lang w:val="fr-FR"/>
        </w:rPr>
        <w:br/>
        <w:t>Jà</w:t>
      </w:r>
      <w:r w:rsidR="00516381" w:rsidRPr="000E5006">
        <w:rPr>
          <w:rStyle w:val="FootnoteReference"/>
          <w:vertAlign w:val="baseline"/>
          <w:lang w:val="fr-FR"/>
        </w:rPr>
        <w:footnoteReference w:customMarkFollows="1" w:id="161"/>
        <w:sym w:font="Symbol" w:char="F020"/>
      </w:r>
      <w:r w:rsidRPr="005221B4">
        <w:rPr>
          <w:lang w:val="fr-FR"/>
        </w:rPr>
        <w:t xml:space="preserve">n’advienne ô bon Dieu, n’advienne que jamais </w:t>
      </w:r>
      <w:r w:rsidRPr="005221B4">
        <w:rPr>
          <w:lang w:val="fr-FR"/>
        </w:rPr>
        <w:tab/>
        <w:t>[47v]</w:t>
      </w:r>
      <w:r w:rsidRPr="005221B4">
        <w:rPr>
          <w:lang w:val="fr-FR"/>
        </w:rPr>
        <w:br/>
        <w:t>J’aille payant si mal tant d’excellens bien-faitz :</w:t>
      </w:r>
      <w:r w:rsidRPr="005221B4">
        <w:rPr>
          <w:lang w:val="fr-FR"/>
        </w:rPr>
        <w:br/>
        <w:t>Qu’un acte si vilain je perpetre en ta face :</w:t>
      </w:r>
      <w:r w:rsidRPr="005221B4">
        <w:rPr>
          <w:lang w:val="fr-FR"/>
        </w:rPr>
        <w:br/>
        <w:t>Et qu’au lieu de Pasteur du loup ceans je face.</w:t>
      </w:r>
      <w:r w:rsidRPr="005221B4">
        <w:rPr>
          <w:lang w:val="fr-FR"/>
        </w:rPr>
        <w:br/>
      </w:r>
      <w:r w:rsidRPr="005221B4">
        <w:rPr>
          <w:lang w:val="fr-FR"/>
        </w:rPr>
        <w:tab/>
        <w:t>Ceste Dame qu’amour d’un tan cruel espoint,</w:t>
      </w:r>
      <w:r w:rsidRPr="005221B4">
        <w:rPr>
          <w:lang w:val="fr-FR"/>
        </w:rPr>
        <w:br/>
        <w:t>Pour le</w:t>
      </w:r>
      <w:r w:rsidR="00516381" w:rsidRPr="000E5006">
        <w:rPr>
          <w:rStyle w:val="FootnoteReference"/>
          <w:vertAlign w:val="baseline"/>
          <w:lang w:val="fr-FR"/>
        </w:rPr>
        <w:footnoteReference w:customMarkFollows="1" w:id="162"/>
        <w:sym w:font="Symbol" w:char="F020"/>
      </w:r>
      <w:r w:rsidRPr="005221B4">
        <w:rPr>
          <w:lang w:val="fr-FR"/>
        </w:rPr>
        <w:t>premier refus ne se retire point.</w:t>
      </w:r>
      <w:r w:rsidRPr="005221B4">
        <w:rPr>
          <w:lang w:val="fr-FR"/>
        </w:rPr>
        <w:br/>
        <w:t>Tantost elle menace, et tantost elle prie,</w:t>
      </w:r>
      <w:r w:rsidRPr="005221B4">
        <w:rPr>
          <w:lang w:val="fr-FR"/>
        </w:rPr>
        <w:br/>
        <w:t>Hastant et nuict et jour sa double batterie.</w:t>
      </w:r>
      <w:r w:rsidRPr="005221B4">
        <w:rPr>
          <w:lang w:val="fr-FR"/>
        </w:rPr>
        <w:br/>
        <w:t>Car comme l’eau d’un toict va le pavé cavant,</w:t>
      </w:r>
      <w:r w:rsidR="00516381" w:rsidRPr="00516381">
        <w:rPr>
          <w:rStyle w:val="FootnoteReference"/>
          <w:rFonts w:eastAsia="PMingLiU" w:cs="PMingLiU"/>
          <w:lang w:val="fr-FR"/>
        </w:rPr>
        <w:footnoteReference w:customMarkFollows="1" w:id="163"/>
        <w:sym w:font="Symbol" w:char="F020"/>
      </w:r>
      <w:r w:rsidRPr="005221B4">
        <w:rPr>
          <w:rFonts w:eastAsia="PMingLiU" w:cs="PMingLiU"/>
          <w:lang w:val="fr-FR"/>
        </w:rPr>
        <w:br/>
      </w:r>
      <w:r w:rsidRPr="005221B4">
        <w:rPr>
          <w:lang w:val="fr-FR"/>
        </w:rPr>
        <w:t>Non pour estre assez forte, ains pour rescheoir</w:t>
      </w:r>
      <w:r w:rsidR="00516381" w:rsidRPr="000E5006">
        <w:rPr>
          <w:rStyle w:val="FootnoteReference"/>
          <w:vertAlign w:val="baseline"/>
          <w:lang w:val="fr-FR"/>
        </w:rPr>
        <w:footnoteReference w:customMarkFollows="1" w:id="164"/>
        <w:sym w:font="Symbol" w:char="F020"/>
      </w:r>
      <w:r w:rsidRPr="005221B4">
        <w:rPr>
          <w:lang w:val="fr-FR"/>
        </w:rPr>
        <w:t>souvent.</w:t>
      </w:r>
      <w:r w:rsidRPr="005221B4">
        <w:rPr>
          <w:lang w:val="fr-FR"/>
        </w:rPr>
        <w:br/>
        <w:t>Elle croit que les traictz de son ame offensee</w:t>
      </w:r>
      <w:r w:rsidRPr="005221B4">
        <w:rPr>
          <w:lang w:val="fr-FR"/>
        </w:rPr>
        <w:br/>
        <w:t>Coup sur coup deslachez</w:t>
      </w:r>
      <w:r w:rsidR="00516381" w:rsidRPr="000E5006">
        <w:rPr>
          <w:rStyle w:val="FootnoteReference"/>
          <w:vertAlign w:val="baseline"/>
          <w:lang w:val="fr-FR"/>
        </w:rPr>
        <w:footnoteReference w:customMarkFollows="1" w:id="165"/>
        <w:sym w:font="Symbol" w:char="F020"/>
      </w:r>
      <w:r w:rsidRPr="005221B4">
        <w:rPr>
          <w:lang w:val="fr-FR"/>
        </w:rPr>
        <w:t>feront quelque faussee.</w:t>
      </w:r>
      <w:r w:rsidR="0018771C" w:rsidRPr="005221B4">
        <w:rPr>
          <w:lang w:val="fr-FR"/>
        </w:rPr>
        <w:t xml:space="preserve"> </w:t>
      </w:r>
      <w:r w:rsidRPr="005221B4">
        <w:rPr>
          <w:lang w:val="fr-FR"/>
        </w:rPr>
        <w:br/>
      </w:r>
      <w:r w:rsidRPr="005221B4">
        <w:rPr>
          <w:lang w:val="fr-FR"/>
        </w:rPr>
        <w:tab/>
        <w:t>Un jour qu’ils estoyent seuls. Mon Joseph aime moy :</w:t>
      </w:r>
      <w:r w:rsidRPr="005221B4">
        <w:rPr>
          <w:rFonts w:eastAsia="PMingLiU" w:cs="PMingLiU"/>
          <w:lang w:val="fr-FR"/>
        </w:rPr>
        <w:br/>
      </w:r>
      <w:r w:rsidRPr="005221B4">
        <w:rPr>
          <w:lang w:val="fr-FR"/>
        </w:rPr>
        <w:t>(Dit elle en l’ambrassant) appaise mon esmoy.</w:t>
      </w:r>
      <w:r w:rsidRPr="005221B4">
        <w:rPr>
          <w:rFonts w:eastAsia="PMingLiU" w:cs="PMingLiU"/>
          <w:lang w:val="fr-FR"/>
        </w:rPr>
        <w:br/>
      </w:r>
      <w:r w:rsidRPr="005221B4">
        <w:rPr>
          <w:lang w:val="fr-FR"/>
        </w:rPr>
        <w:t>Estein, ô mon souhait, ma devorante flamme,</w:t>
      </w:r>
      <w:r w:rsidRPr="005221B4">
        <w:rPr>
          <w:rFonts w:eastAsia="PMingLiU" w:cs="PMingLiU"/>
          <w:lang w:val="fr-FR"/>
        </w:rPr>
        <w:br/>
      </w:r>
      <w:r w:rsidRPr="005221B4">
        <w:rPr>
          <w:lang w:val="fr-FR"/>
        </w:rPr>
        <w:t>Et par un doux baiser resuscite mon ame.</w:t>
      </w:r>
      <w:r w:rsidRPr="005221B4">
        <w:rPr>
          <w:rFonts w:eastAsia="PMingLiU" w:cs="PMingLiU"/>
          <w:lang w:val="fr-FR"/>
        </w:rPr>
        <w:br/>
      </w:r>
      <w:r w:rsidRPr="005221B4">
        <w:rPr>
          <w:lang w:val="fr-FR"/>
        </w:rPr>
        <w:t>Je t’adjure, ô mon cœur par tes cheveux orins,</w:t>
      </w:r>
      <w:r w:rsidR="00EF76A6" w:rsidRPr="00EF76A6">
        <w:rPr>
          <w:rStyle w:val="FootnoteReference"/>
          <w:lang w:val="fr-FR"/>
        </w:rPr>
        <w:footnoteReference w:customMarkFollows="1" w:id="166"/>
        <w:sym w:font="Symbol" w:char="F020"/>
      </w:r>
      <w:r w:rsidRPr="005221B4">
        <w:rPr>
          <w:lang w:val="fr-FR"/>
        </w:rPr>
        <w:br/>
        <w:t>Par tes yeux mes meurtriers,</w:t>
      </w:r>
      <w:r w:rsidR="00EF76A6" w:rsidRPr="000E5006">
        <w:rPr>
          <w:rStyle w:val="FootnoteReference"/>
          <w:vertAlign w:val="baseline"/>
          <w:lang w:val="fr-FR"/>
        </w:rPr>
        <w:footnoteReference w:customMarkFollows="1" w:id="167"/>
        <w:sym w:font="Symbol" w:char="F020"/>
      </w:r>
      <w:r w:rsidRPr="005221B4">
        <w:rPr>
          <w:lang w:val="fr-FR"/>
        </w:rPr>
        <w:t>par tes doigtz yvoirins,</w:t>
      </w:r>
      <w:r w:rsidRPr="005221B4">
        <w:rPr>
          <w:lang w:val="fr-FR"/>
        </w:rPr>
        <w:br/>
        <w:t>Par ce beau vermillon qui tes joues</w:t>
      </w:r>
      <w:r w:rsidR="00EF76A6" w:rsidRPr="000E5006">
        <w:rPr>
          <w:rStyle w:val="FootnoteReference"/>
          <w:vertAlign w:val="baseline"/>
          <w:lang w:val="fr-FR"/>
        </w:rPr>
        <w:footnoteReference w:customMarkFollows="1" w:id="168"/>
        <w:sym w:font="Symbol" w:char="F020"/>
      </w:r>
      <w:r w:rsidRPr="005221B4">
        <w:rPr>
          <w:lang w:val="fr-FR"/>
        </w:rPr>
        <w:t>colore ;</w:t>
      </w:r>
      <w:r w:rsidRPr="005221B4">
        <w:rPr>
          <w:lang w:val="fr-FR"/>
        </w:rPr>
        <w:br/>
        <w:t>Par ce fleury printemps, qui ton menton decore,</w:t>
      </w:r>
      <w:r w:rsidRPr="005221B4">
        <w:rPr>
          <w:lang w:val="fr-FR"/>
        </w:rPr>
        <w:br/>
        <w:t>Que tu veuilles avoir de moy quelque pitié,</w:t>
      </w:r>
      <w:r w:rsidRPr="005221B4">
        <w:rPr>
          <w:rFonts w:eastAsia="PMingLiU" w:cs="PMingLiU"/>
          <w:lang w:val="fr-FR"/>
        </w:rPr>
        <w:br/>
      </w:r>
      <w:r w:rsidRPr="005221B4">
        <w:rPr>
          <w:lang w:val="fr-FR"/>
        </w:rPr>
        <w:t>Et du fruict attendu payer mon amitié.</w:t>
      </w:r>
      <w:r w:rsidRPr="005221B4">
        <w:rPr>
          <w:rFonts w:eastAsia="PMingLiU" w:cs="PMingLiU"/>
          <w:lang w:val="fr-FR"/>
        </w:rPr>
        <w:br/>
      </w:r>
      <w:r w:rsidRPr="005221B4">
        <w:rPr>
          <w:lang w:val="fr-FR"/>
        </w:rPr>
        <w:t>Quoy ? tu veux eschaper ? ha ! felon je te jure</w:t>
      </w:r>
      <w:r w:rsidRPr="005221B4">
        <w:rPr>
          <w:lang w:val="fr-FR"/>
        </w:rPr>
        <w:br/>
      </w:r>
      <w:r w:rsidRPr="005221B4">
        <w:rPr>
          <w:lang w:val="fr-FR"/>
        </w:rPr>
        <w:lastRenderedPageBreak/>
        <w:t>Par les palles horreurs que Styx neuf fois emmure,</w:t>
      </w:r>
      <w:r w:rsidRPr="005221B4">
        <w:rPr>
          <w:lang w:val="fr-FR"/>
        </w:rPr>
        <w:br/>
        <w:t>Par les souffreux</w:t>
      </w:r>
      <w:r w:rsidR="00F657EB" w:rsidRPr="00F657EB">
        <w:rPr>
          <w:rStyle w:val="FootnoteReference"/>
          <w:vertAlign w:val="baseline"/>
          <w:lang w:val="fr-FR"/>
        </w:rPr>
        <w:footnoteReference w:customMarkFollows="1" w:id="169"/>
        <w:sym w:font="Symbol" w:char="F020"/>
      </w:r>
      <w:r w:rsidRPr="005221B4">
        <w:rPr>
          <w:lang w:val="fr-FR"/>
        </w:rPr>
        <w:t>tisons des Demons punisseurs</w:t>
      </w:r>
      <w:r w:rsidRPr="005221B4">
        <w:rPr>
          <w:lang w:val="fr-FR"/>
        </w:rPr>
        <w:br/>
        <w:t>Et par les poils sifflans des trois hideuses sœurs,</w:t>
      </w:r>
      <w:r w:rsidR="00EF76A6" w:rsidRPr="00EF76A6">
        <w:rPr>
          <w:rStyle w:val="FootnoteReference"/>
          <w:lang w:val="fr-FR"/>
        </w:rPr>
        <w:footnoteReference w:customMarkFollows="1" w:id="170"/>
        <w:sym w:font="Symbol" w:char="F020"/>
      </w:r>
      <w:r w:rsidRPr="005221B4">
        <w:rPr>
          <w:lang w:val="fr-FR"/>
        </w:rPr>
        <w:tab/>
        <w:t>[48r]</w:t>
      </w:r>
      <w:r w:rsidRPr="005221B4">
        <w:rPr>
          <w:lang w:val="fr-FR"/>
        </w:rPr>
        <w:br/>
        <w:t>Que changeant mon amour, en fiel, en hayne, en rage,</w:t>
      </w:r>
      <w:r w:rsidRPr="005221B4">
        <w:rPr>
          <w:lang w:val="fr-FR"/>
        </w:rPr>
        <w:br/>
        <w:t>Fiere</w:t>
      </w:r>
      <w:r w:rsidR="00EF76A6" w:rsidRPr="000E5006">
        <w:rPr>
          <w:rStyle w:val="FootnoteReference"/>
          <w:vertAlign w:val="baseline"/>
          <w:lang w:val="fr-FR"/>
        </w:rPr>
        <w:footnoteReference w:customMarkFollows="1" w:id="171"/>
        <w:sym w:font="Symbol" w:char="F020"/>
      </w:r>
      <w:r w:rsidRPr="005221B4">
        <w:rPr>
          <w:lang w:val="fr-FR"/>
        </w:rPr>
        <w:t>je poursuivray nuict et jour cest outrage.</w:t>
      </w:r>
      <w:r w:rsidRPr="005221B4">
        <w:rPr>
          <w:lang w:val="fr-FR"/>
        </w:rPr>
        <w:br/>
        <w:t>Et comme ayant honnyle lict de ton Seigneur,</w:t>
      </w:r>
      <w:r w:rsidRPr="005221B4">
        <w:rPr>
          <w:lang w:val="fr-FR"/>
        </w:rPr>
        <w:br/>
        <w:t>Tu perdras malheureux la vie avec l’honneur.</w:t>
      </w:r>
      <w:r w:rsidRPr="005221B4">
        <w:rPr>
          <w:lang w:val="fr-FR"/>
        </w:rPr>
        <w:br/>
      </w:r>
      <w:r w:rsidRPr="005221B4">
        <w:rPr>
          <w:lang w:val="fr-FR"/>
        </w:rPr>
        <w:tab/>
        <w:t>Soit ce que Dieu voudra, ô detestable femme</w:t>
      </w:r>
      <w:r w:rsidRPr="005221B4">
        <w:rPr>
          <w:rFonts w:eastAsia="PMingLiU" w:cs="PMingLiU"/>
          <w:lang w:val="fr-FR"/>
        </w:rPr>
        <w:br/>
      </w:r>
      <w:r w:rsidRPr="005221B4">
        <w:rPr>
          <w:lang w:val="fr-FR"/>
        </w:rPr>
        <w:t>La forme de la mort ne rend la mort infame,</w:t>
      </w:r>
      <w:r w:rsidRPr="005221B4">
        <w:rPr>
          <w:rFonts w:eastAsia="PMingLiU" w:cs="PMingLiU"/>
          <w:lang w:val="fr-FR"/>
        </w:rPr>
        <w:br/>
      </w:r>
      <w:r w:rsidRPr="005221B4">
        <w:rPr>
          <w:lang w:val="fr-FR"/>
        </w:rPr>
        <w:t>Ains</w:t>
      </w:r>
      <w:r w:rsidR="00EF76A6" w:rsidRPr="000E5006">
        <w:rPr>
          <w:rStyle w:val="FootnoteReference"/>
          <w:vertAlign w:val="baseline"/>
          <w:lang w:val="fr-FR"/>
        </w:rPr>
        <w:footnoteReference w:customMarkFollows="1" w:id="172"/>
        <w:sym w:font="Symbol" w:char="F020"/>
      </w:r>
      <w:r w:rsidRPr="005221B4">
        <w:rPr>
          <w:lang w:val="fr-FR"/>
        </w:rPr>
        <w:t>de la mort la cause. He ! n’ayme je pas mieux</w:t>
      </w:r>
      <w:r w:rsidRPr="005221B4">
        <w:rPr>
          <w:lang w:val="fr-FR"/>
        </w:rPr>
        <w:br/>
        <w:t xml:space="preserve">Mourir homme de bien que vivre vicieux ? </w:t>
      </w:r>
      <w:r w:rsidRPr="005221B4">
        <w:rPr>
          <w:lang w:val="fr-FR"/>
        </w:rPr>
        <w:br/>
      </w:r>
      <w:r w:rsidRPr="005221B4">
        <w:rPr>
          <w:lang w:val="fr-FR"/>
        </w:rPr>
        <w:tab/>
        <w:t>Ainsi parle Joseph, et parlant il se peine</w:t>
      </w:r>
      <w:r w:rsidR="00EF76A6" w:rsidRPr="00EF76A6">
        <w:rPr>
          <w:rStyle w:val="FootnoteReference"/>
          <w:lang w:val="fr-FR"/>
        </w:rPr>
        <w:footnoteReference w:customMarkFollows="1" w:id="173"/>
        <w:sym w:font="Symbol" w:char="F020"/>
      </w:r>
      <w:r w:rsidRPr="005221B4">
        <w:rPr>
          <w:lang w:val="fr-FR"/>
        </w:rPr>
        <w:br/>
        <w:t>D’eschaper à ses bras plus pressans qu’une chaine.</w:t>
      </w:r>
      <w:r w:rsidRPr="005221B4">
        <w:rPr>
          <w:rFonts w:eastAsia="PMingLiU" w:cs="PMingLiU"/>
          <w:lang w:val="fr-FR"/>
        </w:rPr>
        <w:br/>
      </w:r>
      <w:r w:rsidRPr="005221B4">
        <w:rPr>
          <w:lang w:val="fr-FR"/>
        </w:rPr>
        <w:t>Sa folie il deteste : et coulant tout en eau,</w:t>
      </w:r>
      <w:r w:rsidR="00EF76A6" w:rsidRPr="00EF76A6">
        <w:rPr>
          <w:rStyle w:val="FootnoteReference"/>
          <w:lang w:val="fr-FR"/>
        </w:rPr>
        <w:footnoteReference w:customMarkFollows="1" w:id="174"/>
        <w:sym w:font="Symbol" w:char="F020"/>
      </w:r>
      <w:r w:rsidRPr="005221B4">
        <w:rPr>
          <w:lang w:val="fr-FR"/>
        </w:rPr>
        <w:br/>
        <w:t>Fuyard laisse en sa main pour gage son manteau.</w:t>
      </w:r>
      <w:r w:rsidRPr="005221B4">
        <w:rPr>
          <w:lang w:val="fr-FR"/>
        </w:rPr>
        <w:br/>
        <w:t>Comme un aislé Pelaut</w:t>
      </w:r>
      <w:r w:rsidR="00EF76A6" w:rsidRPr="000E5006">
        <w:rPr>
          <w:rStyle w:val="FootnoteReference"/>
          <w:vertAlign w:val="baseline"/>
          <w:lang w:val="fr-FR"/>
        </w:rPr>
        <w:footnoteReference w:customMarkFollows="1" w:id="175"/>
        <w:sym w:font="Symbol" w:char="F020"/>
      </w:r>
      <w:r w:rsidRPr="005221B4">
        <w:rPr>
          <w:lang w:val="fr-FR"/>
        </w:rPr>
        <w:t>qu’en une vaste plaine</w:t>
      </w:r>
      <w:r w:rsidRPr="005221B4">
        <w:rPr>
          <w:rFonts w:eastAsia="PMingLiU" w:cs="PMingLiU"/>
          <w:lang w:val="fr-FR"/>
        </w:rPr>
        <w:br/>
      </w:r>
      <w:r w:rsidRPr="005221B4">
        <w:rPr>
          <w:lang w:val="fr-FR"/>
        </w:rPr>
        <w:t>On lance, suit, poursuit, attaint, bourre,</w:t>
      </w:r>
      <w:r w:rsidR="00EF76A6" w:rsidRPr="000E5006">
        <w:rPr>
          <w:rStyle w:val="FootnoteReference"/>
          <w:vertAlign w:val="baseline"/>
          <w:lang w:val="fr-FR"/>
        </w:rPr>
        <w:footnoteReference w:customMarkFollows="1" w:id="176"/>
        <w:sym w:font="Symbol" w:char="F020"/>
      </w:r>
      <w:r w:rsidRPr="005221B4">
        <w:rPr>
          <w:lang w:val="fr-FR"/>
        </w:rPr>
        <w:t>mal-meine,</w:t>
      </w:r>
      <w:r w:rsidRPr="005221B4">
        <w:rPr>
          <w:lang w:val="fr-FR"/>
        </w:rPr>
        <w:br/>
        <w:t>Se sauve à la parfin</w:t>
      </w:r>
      <w:r w:rsidR="00EF76A6" w:rsidRPr="000E5006">
        <w:rPr>
          <w:rStyle w:val="FootnoteReference"/>
          <w:vertAlign w:val="baseline"/>
          <w:lang w:val="fr-FR"/>
        </w:rPr>
        <w:footnoteReference w:customMarkFollows="1" w:id="177"/>
        <w:sym w:font="Symbol" w:char="F020"/>
      </w:r>
      <w:r w:rsidRPr="005221B4">
        <w:rPr>
          <w:lang w:val="fr-FR"/>
        </w:rPr>
        <w:t>dedans un fort buysson.</w:t>
      </w:r>
      <w:r w:rsidRPr="005221B4">
        <w:rPr>
          <w:lang w:val="fr-FR"/>
        </w:rPr>
        <w:br/>
        <w:t>Mais ce n’est sans laisser du poil pour sa rançon.</w:t>
      </w:r>
      <w:r w:rsidRPr="005221B4">
        <w:rPr>
          <w:lang w:val="fr-FR"/>
        </w:rPr>
        <w:br/>
      </w:r>
      <w:r w:rsidRPr="005221B4">
        <w:rPr>
          <w:lang w:val="fr-FR"/>
        </w:rPr>
        <w:tab/>
        <w:t>A la force,</w:t>
      </w:r>
      <w:r w:rsidR="00EF76A6" w:rsidRPr="000E5006">
        <w:rPr>
          <w:rStyle w:val="FootnoteReference"/>
          <w:vertAlign w:val="baseline"/>
          <w:lang w:val="fr-FR"/>
        </w:rPr>
        <w:footnoteReference w:customMarkFollows="1" w:id="178"/>
        <w:sym w:font="Symbol" w:char="F020"/>
      </w:r>
      <w:r w:rsidRPr="005221B4">
        <w:rPr>
          <w:lang w:val="fr-FR"/>
        </w:rPr>
        <w:t>valetz : accourez, à la force.</w:t>
      </w:r>
      <w:r w:rsidRPr="005221B4">
        <w:rPr>
          <w:lang w:val="fr-FR"/>
        </w:rPr>
        <w:br/>
        <w:t>Un esclave, un vilain, un marrane,</w:t>
      </w:r>
      <w:r w:rsidR="00EF76A6" w:rsidRPr="000E5006">
        <w:rPr>
          <w:rStyle w:val="FootnoteReference"/>
          <w:vertAlign w:val="baseline"/>
          <w:lang w:val="fr-FR"/>
        </w:rPr>
        <w:footnoteReference w:customMarkFollows="1" w:id="179"/>
        <w:sym w:font="Symbol" w:char="F020"/>
      </w:r>
      <w:r w:rsidRPr="005221B4">
        <w:rPr>
          <w:lang w:val="fr-FR"/>
        </w:rPr>
        <w:t>me force,</w:t>
      </w:r>
      <w:r w:rsidRPr="005221B4">
        <w:rPr>
          <w:lang w:val="fr-FR"/>
        </w:rPr>
        <w:br/>
        <w:t>Crie alors ceste louve, ains hurle, et traistrement</w:t>
      </w:r>
      <w:r w:rsidRPr="005221B4">
        <w:rPr>
          <w:lang w:val="fr-FR"/>
        </w:rPr>
        <w:br/>
        <w:t>De son propre peché le juste diffamant.</w:t>
      </w:r>
      <w:r w:rsidRPr="005221B4">
        <w:rPr>
          <w:rFonts w:eastAsia="PMingLiU" w:cs="PMingLiU"/>
          <w:lang w:val="fr-FR"/>
        </w:rPr>
        <w:br/>
      </w:r>
      <w:r w:rsidRPr="005221B4">
        <w:rPr>
          <w:lang w:val="fr-FR"/>
        </w:rPr>
        <w:t>Fait qu’il sent prisonnier combien peut l’impudence</w:t>
      </w:r>
      <w:r w:rsidRPr="005221B4">
        <w:rPr>
          <w:rFonts w:eastAsia="PMingLiU" w:cs="PMingLiU"/>
          <w:lang w:val="fr-FR"/>
        </w:rPr>
        <w:br/>
      </w:r>
      <w:r w:rsidRPr="005221B4">
        <w:rPr>
          <w:lang w:val="fr-FR"/>
        </w:rPr>
        <w:t>Jointe au sanglant desir d’une extreme vengeance.</w:t>
      </w:r>
      <w:r w:rsidRPr="005221B4">
        <w:rPr>
          <w:lang w:val="fr-FR"/>
        </w:rPr>
        <w:br/>
      </w:r>
      <w:r w:rsidRPr="005221B4">
        <w:rPr>
          <w:lang w:val="fr-FR"/>
        </w:rPr>
        <w:lastRenderedPageBreak/>
        <w:tab/>
        <w:t>Mais voicy cependant le Trois-fois-souverain,</w:t>
      </w:r>
      <w:r w:rsidRPr="005221B4">
        <w:rPr>
          <w:lang w:val="fr-FR"/>
        </w:rPr>
        <w:br/>
        <w:t>Qui l’heur de son Joseph tramoit de longue main</w:t>
      </w:r>
      <w:r w:rsidRPr="005221B4">
        <w:rPr>
          <w:lang w:val="fr-FR"/>
        </w:rPr>
        <w:br/>
        <w:t>Espouvante une nuict d’un songe prophetique</w:t>
      </w:r>
      <w:r w:rsidRPr="005221B4">
        <w:rPr>
          <w:lang w:val="fr-FR"/>
        </w:rPr>
        <w:tab/>
      </w:r>
      <w:r w:rsidRPr="005221B4">
        <w:rPr>
          <w:lang w:val="fr-FR"/>
        </w:rPr>
        <w:tab/>
        <w:t>[48v]</w:t>
      </w:r>
      <w:r w:rsidRPr="005221B4">
        <w:rPr>
          <w:lang w:val="fr-FR"/>
        </w:rPr>
        <w:br/>
        <w:t>L’esprit ambitieux du Prince Memphitique.</w:t>
      </w:r>
      <w:r w:rsidRPr="005221B4">
        <w:rPr>
          <w:lang w:val="fr-FR"/>
        </w:rPr>
        <w:br/>
      </w:r>
      <w:r w:rsidRPr="005221B4">
        <w:rPr>
          <w:lang w:val="fr-FR"/>
        </w:rPr>
        <w:tab/>
        <w:t>Il void avant le jour dans un pré verdissant</w:t>
      </w:r>
      <w:r w:rsidRPr="005221B4">
        <w:rPr>
          <w:lang w:val="fr-FR"/>
        </w:rPr>
        <w:br/>
        <w:t>Sept vaches dont le front se nacre d’un croissant.</w:t>
      </w:r>
      <w:r w:rsidRPr="005221B4">
        <w:rPr>
          <w:lang w:val="fr-FR"/>
        </w:rPr>
        <w:br/>
        <w:t>Leur poil est blanc, et net : leur queue</w:t>
      </w:r>
      <w:r w:rsidR="00EF76A6" w:rsidRPr="000E5006">
        <w:rPr>
          <w:rStyle w:val="FootnoteReference"/>
          <w:vertAlign w:val="baseline"/>
          <w:lang w:val="fr-FR"/>
        </w:rPr>
        <w:footnoteReference w:customMarkFollows="1" w:id="180"/>
        <w:sym w:font="Symbol" w:char="F020"/>
      </w:r>
      <w:r w:rsidRPr="005221B4">
        <w:rPr>
          <w:lang w:val="fr-FR"/>
        </w:rPr>
        <w:t>pend espaisse :</w:t>
      </w:r>
      <w:r w:rsidRPr="005221B4">
        <w:rPr>
          <w:lang w:val="fr-FR"/>
        </w:rPr>
        <w:br/>
        <w:t>Leurs os sont desrobez par la tremblante graisse.</w:t>
      </w:r>
      <w:r w:rsidRPr="005221B4">
        <w:rPr>
          <w:lang w:val="fr-FR"/>
        </w:rPr>
        <w:br/>
        <w:t>Et gambadant au long des doux courantes</w:t>
      </w:r>
      <w:r w:rsidR="00EF76A6" w:rsidRPr="000E5006">
        <w:rPr>
          <w:rStyle w:val="FootnoteReference"/>
          <w:vertAlign w:val="baseline"/>
          <w:lang w:val="fr-FR"/>
        </w:rPr>
        <w:footnoteReference w:customMarkFollows="1" w:id="181"/>
        <w:sym w:font="Symbol" w:char="F020"/>
      </w:r>
      <w:r w:rsidRPr="005221B4">
        <w:rPr>
          <w:lang w:val="fr-FR"/>
        </w:rPr>
        <w:t>eaux</w:t>
      </w:r>
      <w:r w:rsidRPr="005221B4">
        <w:rPr>
          <w:lang w:val="fr-FR"/>
        </w:rPr>
        <w:br/>
        <w:t>Elles semblent de loin des amoureux toreaux.</w:t>
      </w:r>
      <w:r w:rsidRPr="005221B4">
        <w:rPr>
          <w:lang w:val="fr-FR"/>
        </w:rPr>
        <w:br/>
        <w:t>En voicy d’autre part sept autres escornees :</w:t>
      </w:r>
      <w:r w:rsidRPr="005221B4">
        <w:rPr>
          <w:lang w:val="fr-FR"/>
        </w:rPr>
        <w:br/>
        <w:t>Couvertes de gratelle, infirmes,</w:t>
      </w:r>
      <w:r w:rsidR="00EF76A6" w:rsidRPr="000E5006">
        <w:rPr>
          <w:rStyle w:val="FootnoteReference"/>
          <w:vertAlign w:val="baseline"/>
          <w:lang w:val="fr-FR"/>
        </w:rPr>
        <w:footnoteReference w:customMarkFollows="1" w:id="182"/>
        <w:sym w:font="Symbol" w:char="F020"/>
      </w:r>
      <w:r w:rsidRPr="005221B4">
        <w:rPr>
          <w:lang w:val="fr-FR"/>
        </w:rPr>
        <w:t>descharnees,</w:t>
      </w:r>
      <w:r w:rsidRPr="005221B4">
        <w:rPr>
          <w:lang w:val="fr-FR"/>
        </w:rPr>
        <w:br/>
        <w:t>Qui n’ont rien que les os, et qui par leur odeur</w:t>
      </w:r>
      <w:r w:rsidRPr="005221B4">
        <w:rPr>
          <w:rFonts w:eastAsia="PMingLiU" w:cs="PMingLiU"/>
          <w:lang w:val="fr-FR"/>
        </w:rPr>
        <w:br/>
      </w:r>
      <w:r w:rsidRPr="005221B4">
        <w:rPr>
          <w:lang w:val="fr-FR"/>
        </w:rPr>
        <w:t>Sont horribles au nez, aux yeux par leur laideur.</w:t>
      </w:r>
      <w:r w:rsidRPr="005221B4">
        <w:rPr>
          <w:lang w:val="fr-FR"/>
        </w:rPr>
        <w:br/>
        <w:t>Toutesfois, ô pitié !</w:t>
      </w:r>
      <w:r w:rsidR="00EF76A6" w:rsidRPr="000E5006">
        <w:rPr>
          <w:rStyle w:val="FootnoteReference"/>
          <w:vertAlign w:val="baseline"/>
          <w:lang w:val="fr-FR"/>
        </w:rPr>
        <w:footnoteReference w:customMarkFollows="1" w:id="183"/>
        <w:sym w:font="Symbol" w:char="F020"/>
      </w:r>
      <w:r w:rsidRPr="005221B4">
        <w:rPr>
          <w:lang w:val="fr-FR"/>
        </w:rPr>
        <w:t>elles vainquent les belles,</w:t>
      </w:r>
      <w:r w:rsidRPr="005221B4">
        <w:rPr>
          <w:lang w:val="fr-FR"/>
        </w:rPr>
        <w:br/>
        <w:t>Et de leurs dentz de fer les devorent, cruelles,</w:t>
      </w:r>
      <w:r w:rsidRPr="005221B4">
        <w:rPr>
          <w:lang w:val="fr-FR"/>
        </w:rPr>
        <w:br/>
        <w:t>Et sept espics encor, vuides, secs, charboneux,</w:t>
      </w:r>
      <w:r w:rsidRPr="005221B4">
        <w:rPr>
          <w:lang w:val="fr-FR"/>
        </w:rPr>
        <w:br/>
        <w:t>En mangent autres sept beaux, courbez, moissonneux.</w:t>
      </w:r>
      <w:r w:rsidR="00EF76A6" w:rsidRPr="00EF76A6">
        <w:rPr>
          <w:rStyle w:val="FootnoteReference"/>
          <w:lang w:val="fr-FR"/>
        </w:rPr>
        <w:footnoteReference w:customMarkFollows="1" w:id="184"/>
        <w:sym w:font="Symbol" w:char="F020"/>
      </w:r>
      <w:r w:rsidRPr="005221B4">
        <w:rPr>
          <w:lang w:val="fr-FR"/>
        </w:rPr>
        <w:br/>
      </w:r>
      <w:r w:rsidRPr="005221B4">
        <w:rPr>
          <w:lang w:val="fr-FR"/>
        </w:rPr>
        <w:tab/>
        <w:t>L’aube ayant mis en fuite et le somne, et le songe</w:t>
      </w:r>
      <w:r w:rsidRPr="005221B4">
        <w:rPr>
          <w:rFonts w:eastAsia="PMingLiU" w:cs="PMingLiU"/>
          <w:lang w:val="fr-FR"/>
        </w:rPr>
        <w:br/>
      </w:r>
      <w:r w:rsidRPr="005221B4">
        <w:rPr>
          <w:lang w:val="fr-FR"/>
        </w:rPr>
        <w:t>Un curieux soucy mortellement le ronge.</w:t>
      </w:r>
      <w:r w:rsidRPr="005221B4">
        <w:rPr>
          <w:lang w:val="fr-FR"/>
        </w:rPr>
        <w:br/>
        <w:t>Il n’a jamais repos : et son esprit tendu</w:t>
      </w:r>
      <w:r w:rsidRPr="005221B4">
        <w:rPr>
          <w:lang w:val="fr-FR"/>
        </w:rPr>
        <w:br/>
        <w:t>Vise à ce seul mystere encor non entendu.</w:t>
      </w:r>
      <w:r w:rsidR="00EF76A6" w:rsidRPr="00EF76A6">
        <w:rPr>
          <w:rStyle w:val="FootnoteReference"/>
          <w:lang w:val="fr-FR"/>
        </w:rPr>
        <w:footnoteReference w:customMarkFollows="1" w:id="185"/>
        <w:sym w:font="Symbol" w:char="F020"/>
      </w:r>
      <w:r w:rsidRPr="005221B4">
        <w:rPr>
          <w:lang w:val="fr-FR"/>
        </w:rPr>
        <w:br/>
      </w:r>
      <w:r w:rsidRPr="005221B4">
        <w:rPr>
          <w:lang w:val="fr-FR"/>
        </w:rPr>
        <w:tab/>
        <w:t>Il consulte tantost ceux qui par conjecture</w:t>
      </w:r>
      <w:r w:rsidRPr="005221B4">
        <w:rPr>
          <w:lang w:val="fr-FR"/>
        </w:rPr>
        <w:br/>
        <w:t>Jugent, Physiciens, de la chose future.</w:t>
      </w:r>
      <w:r w:rsidRPr="005221B4">
        <w:rPr>
          <w:lang w:val="fr-FR"/>
        </w:rPr>
        <w:br/>
        <w:t>Or’ ceux qui ne sachant ce que</w:t>
      </w:r>
      <w:r w:rsidR="00405683" w:rsidRPr="000E5006">
        <w:rPr>
          <w:rStyle w:val="FootnoteReference"/>
          <w:vertAlign w:val="baseline"/>
          <w:lang w:val="fr-FR"/>
        </w:rPr>
        <w:footnoteReference w:customMarkFollows="1" w:id="186"/>
        <w:sym w:font="Symbol" w:char="F020"/>
      </w:r>
      <w:r w:rsidRPr="005221B4">
        <w:rPr>
          <w:lang w:val="fr-FR"/>
        </w:rPr>
        <w:t>chez eux se fait</w:t>
      </w:r>
      <w:r w:rsidRPr="005221B4">
        <w:rPr>
          <w:lang w:val="fr-FR"/>
        </w:rPr>
        <w:br/>
        <w:t>Sçavent ce que le Ciel en beauté tout parfait</w:t>
      </w:r>
      <w:r w:rsidRPr="005221B4">
        <w:rPr>
          <w:rFonts w:eastAsia="PMingLiU" w:cs="PMingLiU"/>
          <w:lang w:val="fr-FR"/>
        </w:rPr>
        <w:br/>
      </w:r>
      <w:r w:rsidRPr="005221B4">
        <w:rPr>
          <w:lang w:val="fr-FR"/>
        </w:rPr>
        <w:t>Complote contre un Prince : et dans les hymenees</w:t>
      </w:r>
      <w:r w:rsidR="00E55F95" w:rsidRPr="00E55F95">
        <w:rPr>
          <w:rStyle w:val="FootnoteReference"/>
          <w:lang w:val="fr-FR"/>
        </w:rPr>
        <w:footnoteReference w:customMarkFollows="1" w:id="187"/>
        <w:sym w:font="Symbol" w:char="F020"/>
      </w:r>
      <w:r w:rsidRPr="005221B4">
        <w:rPr>
          <w:lang w:val="fr-FR"/>
        </w:rPr>
        <w:br/>
        <w:t>Des astres tournoyans marquent noz destinees.</w:t>
      </w:r>
      <w:r w:rsidRPr="005221B4">
        <w:rPr>
          <w:lang w:val="fr-FR"/>
        </w:rPr>
        <w:tab/>
        <w:t>[49r]</w:t>
      </w:r>
      <w:r w:rsidRPr="005221B4">
        <w:rPr>
          <w:lang w:val="fr-FR"/>
        </w:rPr>
        <w:br/>
      </w:r>
      <w:r w:rsidRPr="005221B4">
        <w:rPr>
          <w:lang w:val="fr-FR"/>
        </w:rPr>
        <w:lastRenderedPageBreak/>
        <w:t>Or’ ceux qui sur le front, et les traictz de la main</w:t>
      </w:r>
      <w:r w:rsidRPr="005221B4">
        <w:rPr>
          <w:lang w:val="fr-FR"/>
        </w:rPr>
        <w:br/>
        <w:t>Vont d’un œuil charlatan lire le sort humain :</w:t>
      </w:r>
      <w:r w:rsidR="00405683" w:rsidRPr="00405683">
        <w:rPr>
          <w:rStyle w:val="FootnoteReference"/>
          <w:lang w:val="fr-FR"/>
        </w:rPr>
        <w:footnoteReference w:customMarkFollows="1" w:id="188"/>
        <w:sym w:font="Symbol" w:char="F020"/>
      </w:r>
      <w:r w:rsidRPr="005221B4">
        <w:rPr>
          <w:lang w:val="fr-FR"/>
        </w:rPr>
        <w:br/>
        <w:t>Ceux qui par Theürgie, oracles, Geomance</w:t>
      </w:r>
      <w:r w:rsidRPr="005221B4">
        <w:rPr>
          <w:rFonts w:eastAsia="PMingLiU" w:cs="PMingLiU"/>
          <w:lang w:val="fr-FR"/>
        </w:rPr>
        <w:br/>
      </w:r>
      <w:r w:rsidRPr="005221B4">
        <w:rPr>
          <w:lang w:val="fr-FR"/>
        </w:rPr>
        <w:t>Ceux qui par vers, par dez, pyromance, hydromance :</w:t>
      </w:r>
      <w:r w:rsidRPr="005221B4">
        <w:rPr>
          <w:lang w:val="fr-FR"/>
        </w:rPr>
        <w:br/>
        <w:t>Ceux qui par le chemin des escadrons volans,</w:t>
      </w:r>
      <w:r w:rsidR="00405683" w:rsidRPr="00405683">
        <w:rPr>
          <w:rStyle w:val="FootnoteReference"/>
          <w:lang w:val="fr-FR"/>
        </w:rPr>
        <w:footnoteReference w:customMarkFollows="1" w:id="189"/>
        <w:sym w:font="Symbol" w:char="F020"/>
      </w:r>
      <w:r w:rsidRPr="005221B4">
        <w:rPr>
          <w:lang w:val="fr-FR"/>
        </w:rPr>
        <w:br/>
        <w:t>Ceux qui par le repas des poussins piolans</w:t>
      </w:r>
      <w:r w:rsidR="00405683" w:rsidRPr="00405683">
        <w:rPr>
          <w:rStyle w:val="FootnoteReference"/>
          <w:lang w:val="fr-FR"/>
        </w:rPr>
        <w:footnoteReference w:customMarkFollows="1" w:id="190"/>
        <w:sym w:font="Symbol" w:char="F020"/>
      </w:r>
      <w:r w:rsidRPr="005221B4">
        <w:rPr>
          <w:lang w:val="fr-FR"/>
        </w:rPr>
        <w:br/>
        <w:t>[E]t ceux qui par l’aspect des tremblantes [p]arties</w:t>
      </w:r>
      <w:r w:rsidRPr="005221B4">
        <w:rPr>
          <w:lang w:val="fr-FR"/>
        </w:rPr>
        <w:br/>
        <w:t>[</w:t>
      </w:r>
      <w:r w:rsidR="00B30FBF">
        <w:rPr>
          <w:lang w:val="fr-FR"/>
        </w:rPr>
        <w:t>Qu</w:t>
      </w:r>
      <w:r w:rsidRPr="005221B4">
        <w:rPr>
          <w:lang w:val="fr-FR"/>
        </w:rPr>
        <w:t>]</w:t>
      </w:r>
      <w:r w:rsidR="00B30FBF">
        <w:rPr>
          <w:lang w:val="fr-FR"/>
        </w:rPr>
        <w:t>i</w:t>
      </w:r>
      <w:r w:rsidRPr="005221B4">
        <w:rPr>
          <w:lang w:val="fr-FR"/>
        </w:rPr>
        <w:t xml:space="preserve"> fumen</w:t>
      </w:r>
      <w:r w:rsidR="00B30FBF">
        <w:rPr>
          <w:lang w:val="fr-FR"/>
        </w:rPr>
        <w:t>t dans le sein des sanglantes [ho</w:t>
      </w:r>
      <w:r w:rsidRPr="005221B4">
        <w:rPr>
          <w:lang w:val="fr-FR"/>
        </w:rPr>
        <w:t>]sties</w:t>
      </w:r>
      <w:r w:rsidR="00405683" w:rsidRPr="00405683">
        <w:rPr>
          <w:rStyle w:val="FootnoteReference"/>
          <w:lang w:val="fr-FR"/>
        </w:rPr>
        <w:footnoteReference w:customMarkFollows="1" w:id="191"/>
        <w:sym w:font="Symbol" w:char="F020"/>
      </w:r>
      <w:r w:rsidRPr="005221B4">
        <w:rPr>
          <w:lang w:val="fr-FR"/>
        </w:rPr>
        <w:br/>
        <w:t>Contrefont le Prophete ; et ceux qui par leurs noms</w:t>
      </w:r>
      <w:r w:rsidRPr="005221B4">
        <w:rPr>
          <w:lang w:val="fr-FR"/>
        </w:rPr>
        <w:br/>
        <w:t>D’un profane gosier invoquent les Demons :</w:t>
      </w:r>
      <w:r w:rsidRPr="005221B4">
        <w:rPr>
          <w:lang w:val="fr-FR"/>
        </w:rPr>
        <w:br/>
        <w:t>Et hostes malheureux des lames sepulchrales</w:t>
      </w:r>
      <w:r w:rsidR="00405683" w:rsidRPr="00405683">
        <w:rPr>
          <w:rStyle w:val="FootnoteReference"/>
          <w:lang w:val="fr-FR"/>
        </w:rPr>
        <w:footnoteReference w:customMarkFollows="1" w:id="192"/>
        <w:sym w:font="Symbol" w:char="F020"/>
      </w:r>
      <w:r w:rsidRPr="005221B4">
        <w:rPr>
          <w:lang w:val="fr-FR"/>
        </w:rPr>
        <w:br/>
        <w:t>Font remonter çà haut les ombres Infernales.</w:t>
      </w:r>
      <w:r w:rsidRPr="005221B4">
        <w:rPr>
          <w:lang w:val="fr-FR"/>
        </w:rPr>
        <w:br/>
      </w:r>
      <w:r w:rsidRPr="005221B4">
        <w:rPr>
          <w:lang w:val="fr-FR"/>
        </w:rPr>
        <w:tab/>
        <w:t>Il parle aveques tous, mais la diversité</w:t>
      </w:r>
      <w:r w:rsidRPr="005221B4">
        <w:rPr>
          <w:rFonts w:eastAsia="PMingLiU" w:cs="PMingLiU"/>
          <w:lang w:val="fr-FR"/>
        </w:rPr>
        <w:br/>
      </w:r>
      <w:r w:rsidRPr="005221B4">
        <w:rPr>
          <w:lang w:val="fr-FR"/>
        </w:rPr>
        <w:t>De leurs advis flottans</w:t>
      </w:r>
      <w:r w:rsidR="00405683" w:rsidRPr="006C529E">
        <w:rPr>
          <w:rStyle w:val="FootnoteReference"/>
          <w:vertAlign w:val="baseline"/>
          <w:lang w:val="fr-FR"/>
        </w:rPr>
        <w:footnoteReference w:customMarkFollows="1" w:id="193"/>
        <w:sym w:font="Symbol" w:char="F020"/>
      </w:r>
      <w:r w:rsidRPr="005221B4">
        <w:rPr>
          <w:lang w:val="fr-FR"/>
        </w:rPr>
        <w:t>monstre la vanité</w:t>
      </w:r>
      <w:r w:rsidRPr="005221B4">
        <w:rPr>
          <w:rFonts w:eastAsia="PMingLiU" w:cs="PMingLiU"/>
          <w:lang w:val="fr-FR"/>
        </w:rPr>
        <w:br/>
      </w:r>
      <w:r w:rsidRPr="005221B4">
        <w:rPr>
          <w:lang w:val="fr-FR"/>
        </w:rPr>
        <w:t>De leur sçavoir trompeur, et de ceste consulte</w:t>
      </w:r>
      <w:r w:rsidRPr="005221B4">
        <w:rPr>
          <w:rFonts w:eastAsia="PMingLiU" w:cs="PMingLiU"/>
          <w:lang w:val="fr-FR"/>
        </w:rPr>
        <w:br/>
      </w:r>
      <w:r w:rsidRPr="005221B4">
        <w:rPr>
          <w:lang w:val="fr-FR"/>
        </w:rPr>
        <w:t>Rien d’apparent, de bon, de certain ne resulte.</w:t>
      </w:r>
      <w:r w:rsidRPr="005221B4">
        <w:rPr>
          <w:lang w:val="fr-FR"/>
        </w:rPr>
        <w:br/>
      </w:r>
      <w:r w:rsidRPr="005221B4">
        <w:rPr>
          <w:lang w:val="fr-FR"/>
        </w:rPr>
        <w:tab/>
        <w:t>Mais en fin adverty qu’un jeune homme estranger</w:t>
      </w:r>
      <w:r w:rsidRPr="005221B4">
        <w:rPr>
          <w:rFonts w:eastAsia="PMingLiU" w:cs="PMingLiU"/>
          <w:lang w:val="fr-FR"/>
        </w:rPr>
        <w:br/>
      </w:r>
      <w:r w:rsidRPr="005221B4">
        <w:rPr>
          <w:lang w:val="fr-FR"/>
        </w:rPr>
        <w:t>Avoit accortement exposé le songer</w:t>
      </w:r>
      <w:r w:rsidRPr="005221B4">
        <w:rPr>
          <w:rFonts w:eastAsia="PMingLiU" w:cs="PMingLiU"/>
          <w:lang w:val="fr-FR"/>
        </w:rPr>
        <w:br/>
      </w:r>
      <w:r w:rsidRPr="005221B4">
        <w:rPr>
          <w:lang w:val="fr-FR"/>
        </w:rPr>
        <w:t>De deux de ses valetz : ordonne qu’on l’ameine.</w:t>
      </w:r>
      <w:r w:rsidRPr="005221B4">
        <w:rPr>
          <w:rFonts w:eastAsia="PMingLiU" w:cs="PMingLiU"/>
          <w:lang w:val="fr-FR"/>
        </w:rPr>
        <w:br/>
      </w:r>
      <w:r w:rsidRPr="005221B4">
        <w:rPr>
          <w:lang w:val="fr-FR"/>
        </w:rPr>
        <w:t>Ses doutes luy propose,</w:t>
      </w:r>
      <w:r w:rsidR="00405683" w:rsidRPr="006C529E">
        <w:rPr>
          <w:rStyle w:val="FootnoteReference"/>
          <w:vertAlign w:val="baseline"/>
          <w:lang w:val="fr-FR"/>
        </w:rPr>
        <w:footnoteReference w:customMarkFollows="1" w:id="194"/>
        <w:sym w:font="Symbol" w:char="F020"/>
      </w:r>
      <w:r w:rsidRPr="005221B4">
        <w:rPr>
          <w:lang w:val="fr-FR"/>
        </w:rPr>
        <w:t>et d’une voix humaine</w:t>
      </w:r>
      <w:r w:rsidRPr="005221B4">
        <w:rPr>
          <w:rFonts w:eastAsia="PMingLiU" w:cs="PMingLiU"/>
          <w:lang w:val="fr-FR"/>
        </w:rPr>
        <w:br/>
      </w:r>
      <w:r w:rsidRPr="005221B4">
        <w:rPr>
          <w:lang w:val="fr-FR"/>
        </w:rPr>
        <w:t>L’exhorte à descouvrir les succez merveilleux,</w:t>
      </w:r>
      <w:r w:rsidR="00405683" w:rsidRPr="00405683">
        <w:rPr>
          <w:rStyle w:val="FootnoteReference"/>
          <w:lang w:val="fr-FR"/>
        </w:rPr>
        <w:footnoteReference w:customMarkFollows="1" w:id="195"/>
        <w:sym w:font="Symbol" w:char="F020"/>
      </w:r>
      <w:r w:rsidRPr="005221B4">
        <w:rPr>
          <w:lang w:val="fr-FR"/>
        </w:rPr>
        <w:br/>
        <w:t>Qui luy sont presagez par le Dieu sommeilleux.</w:t>
      </w:r>
      <w:r w:rsidRPr="005221B4">
        <w:rPr>
          <w:lang w:val="fr-FR"/>
        </w:rPr>
        <w:br/>
      </w:r>
      <w:r w:rsidRPr="005221B4">
        <w:rPr>
          <w:lang w:val="fr-FR"/>
        </w:rPr>
        <w:tab/>
        <w:t>Syre, le Tout puissant, le Descoche-tonnerre,</w:t>
      </w:r>
      <w:r w:rsidRPr="005221B4">
        <w:rPr>
          <w:lang w:val="fr-FR"/>
        </w:rPr>
        <w:br/>
        <w:t>Qui tient le gouvernail du ciel, et de la terre,</w:t>
      </w:r>
      <w:r w:rsidRPr="005221B4">
        <w:rPr>
          <w:lang w:val="fr-FR"/>
        </w:rPr>
        <w:br/>
        <w:t>Abaissant sa grandeur, se communique à tous :</w:t>
      </w:r>
      <w:r w:rsidRPr="005221B4">
        <w:rPr>
          <w:lang w:val="fr-FR"/>
        </w:rPr>
        <w:br/>
        <w:t>Mais bien plus à ceux là qui commandent sur nous.</w:t>
      </w:r>
      <w:r w:rsidRPr="005221B4">
        <w:rPr>
          <w:lang w:val="fr-FR"/>
        </w:rPr>
        <w:br/>
        <w:t>Comme à ses Lieutenans, et des choses futures</w:t>
      </w:r>
      <w:r w:rsidRPr="005221B4">
        <w:rPr>
          <w:lang w:val="fr-FR"/>
        </w:rPr>
        <w:tab/>
        <w:t>[49v]</w:t>
      </w:r>
      <w:r w:rsidRPr="005221B4">
        <w:rPr>
          <w:lang w:val="fr-FR"/>
        </w:rPr>
        <w:br/>
        <w:t>Leur propose en dormant les parlantes peintures.</w:t>
      </w:r>
      <w:r w:rsidRPr="005221B4">
        <w:rPr>
          <w:lang w:val="fr-FR"/>
        </w:rPr>
        <w:br/>
      </w:r>
      <w:r w:rsidRPr="005221B4">
        <w:rPr>
          <w:lang w:val="fr-FR"/>
        </w:rPr>
        <w:lastRenderedPageBreak/>
        <w:tab/>
        <w:t>Il est bien vray qu’il faut, que la mesme clarté</w:t>
      </w:r>
      <w:r w:rsidRPr="005221B4">
        <w:rPr>
          <w:rFonts w:eastAsia="PMingLiU" w:cs="PMingLiU"/>
          <w:lang w:val="fr-FR"/>
        </w:rPr>
        <w:br/>
      </w:r>
      <w:r w:rsidRPr="005221B4">
        <w:rPr>
          <w:lang w:val="fr-FR"/>
        </w:rPr>
        <w:t>Qui donne en un esprit de songes agité</w:t>
      </w:r>
      <w:r w:rsidRPr="005221B4">
        <w:rPr>
          <w:rFonts w:eastAsia="PMingLiU" w:cs="PMingLiU"/>
          <w:lang w:val="fr-FR"/>
        </w:rPr>
        <w:br/>
      </w:r>
      <w:r w:rsidRPr="005221B4">
        <w:rPr>
          <w:lang w:val="fr-FR"/>
        </w:rPr>
        <w:t>Contre son truchement</w:t>
      </w:r>
      <w:r w:rsidR="00405683" w:rsidRPr="006C529E">
        <w:rPr>
          <w:rStyle w:val="FootnoteReference"/>
          <w:vertAlign w:val="baseline"/>
          <w:lang w:val="fr-FR"/>
        </w:rPr>
        <w:footnoteReference w:customMarkFollows="1" w:id="196"/>
        <w:sym w:font="Symbol" w:char="F020"/>
      </w:r>
      <w:r w:rsidRPr="005221B4">
        <w:rPr>
          <w:lang w:val="fr-FR"/>
        </w:rPr>
        <w:t>rejaillisse plus forte,</w:t>
      </w:r>
      <w:r w:rsidRPr="005221B4">
        <w:rPr>
          <w:rFonts w:eastAsia="PMingLiU" w:cs="PMingLiU"/>
          <w:lang w:val="fr-FR"/>
        </w:rPr>
        <w:br/>
      </w:r>
      <w:r w:rsidRPr="005221B4">
        <w:rPr>
          <w:lang w:val="fr-FR"/>
        </w:rPr>
        <w:t>Et qu’un plus haut exces l’interprete transporte.</w:t>
      </w:r>
      <w:r w:rsidRPr="005221B4">
        <w:rPr>
          <w:rFonts w:eastAsia="PMingLiU" w:cs="PMingLiU"/>
          <w:lang w:val="fr-FR"/>
        </w:rPr>
        <w:br/>
      </w:r>
      <w:r w:rsidRPr="005221B4">
        <w:rPr>
          <w:lang w:val="fr-FR"/>
        </w:rPr>
        <w:t>En vain donques celuy de qui l’entendement</w:t>
      </w:r>
      <w:r w:rsidRPr="005221B4">
        <w:rPr>
          <w:lang w:val="fr-FR"/>
        </w:rPr>
        <w:br/>
        <w:t>Est d’un flambeau commun esclairé seulement,</w:t>
      </w:r>
      <w:r w:rsidRPr="005221B4">
        <w:rPr>
          <w:rFonts w:eastAsia="PMingLiU" w:cs="PMingLiU"/>
          <w:lang w:val="fr-FR"/>
        </w:rPr>
        <w:br/>
      </w:r>
      <w:r w:rsidRPr="005221B4">
        <w:rPr>
          <w:lang w:val="fr-FR"/>
        </w:rPr>
        <w:t>Et celuy moins encor, qui, profane, a commerce</w:t>
      </w:r>
      <w:r w:rsidR="00405683" w:rsidRPr="00405683">
        <w:rPr>
          <w:rStyle w:val="FootnoteReference"/>
          <w:rFonts w:eastAsia="PMingLiU" w:cs="PMingLiU"/>
          <w:lang w:val="fr-FR"/>
        </w:rPr>
        <w:footnoteReference w:customMarkFollows="1" w:id="197"/>
        <w:sym w:font="Symbol" w:char="F020"/>
      </w:r>
      <w:r w:rsidRPr="005221B4">
        <w:rPr>
          <w:rFonts w:eastAsia="PMingLiU" w:cs="PMingLiU"/>
          <w:lang w:val="fr-FR"/>
        </w:rPr>
        <w:br/>
      </w:r>
      <w:r w:rsidRPr="005221B4">
        <w:rPr>
          <w:lang w:val="fr-FR"/>
        </w:rPr>
        <w:t>Avec les noirs espritz, qui dans l’enfer converse</w:t>
      </w:r>
      <w:r w:rsidRPr="005221B4">
        <w:rPr>
          <w:rFonts w:eastAsia="PMingLiU" w:cs="PMingLiU"/>
          <w:lang w:val="fr-FR"/>
        </w:rPr>
        <w:br/>
      </w:r>
      <w:r w:rsidRPr="005221B4">
        <w:rPr>
          <w:lang w:val="fr-FR"/>
        </w:rPr>
        <w:t>Avant que voir la mort, et les stryges</w:t>
      </w:r>
      <w:r w:rsidR="00405683" w:rsidRPr="006C529E">
        <w:rPr>
          <w:rStyle w:val="FootnoteReference"/>
          <w:vertAlign w:val="baseline"/>
          <w:lang w:val="fr-FR"/>
        </w:rPr>
        <w:footnoteReference w:customMarkFollows="1" w:id="198"/>
        <w:sym w:font="Symbol" w:char="F020"/>
      </w:r>
      <w:r w:rsidRPr="005221B4">
        <w:rPr>
          <w:lang w:val="fr-FR"/>
        </w:rPr>
        <w:t>suivant</w:t>
      </w:r>
      <w:r w:rsidRPr="005221B4">
        <w:rPr>
          <w:rFonts w:eastAsia="PMingLiU" w:cs="PMingLiU"/>
          <w:lang w:val="fr-FR"/>
        </w:rPr>
        <w:br/>
      </w:r>
      <w:r w:rsidRPr="005221B4">
        <w:rPr>
          <w:lang w:val="fr-FR"/>
        </w:rPr>
        <w:t>A ses propres vassaux, miserable, se vend,</w:t>
      </w:r>
      <w:r w:rsidRPr="005221B4">
        <w:rPr>
          <w:rFonts w:eastAsia="PMingLiU" w:cs="PMingLiU"/>
          <w:lang w:val="fr-FR"/>
        </w:rPr>
        <w:br/>
      </w:r>
      <w:r w:rsidRPr="005221B4">
        <w:rPr>
          <w:lang w:val="fr-FR"/>
        </w:rPr>
        <w:t>Se peine, plein d’orgueil, d’imposture, et mensonge</w:t>
      </w:r>
      <w:r w:rsidRPr="005221B4">
        <w:rPr>
          <w:rFonts w:eastAsia="PMingLiU" w:cs="PMingLiU"/>
          <w:lang w:val="fr-FR"/>
        </w:rPr>
        <w:br/>
      </w:r>
      <w:r w:rsidRPr="005221B4">
        <w:rPr>
          <w:lang w:val="fr-FR"/>
        </w:rPr>
        <w:t>A vous rendre raison d’un surnaturel songe,</w:t>
      </w:r>
      <w:r w:rsidRPr="005221B4">
        <w:rPr>
          <w:rFonts w:eastAsia="PMingLiU" w:cs="PMingLiU"/>
          <w:lang w:val="fr-FR"/>
        </w:rPr>
        <w:br/>
      </w:r>
      <w:r w:rsidRPr="005221B4">
        <w:rPr>
          <w:lang w:val="fr-FR"/>
        </w:rPr>
        <w:t>Et des pourtraictz</w:t>
      </w:r>
      <w:r w:rsidR="00405683" w:rsidRPr="006C529E">
        <w:rPr>
          <w:rStyle w:val="FootnoteReference"/>
          <w:vertAlign w:val="baseline"/>
          <w:lang w:val="fr-FR"/>
        </w:rPr>
        <w:footnoteReference w:customMarkFollows="1" w:id="199"/>
        <w:sym w:font="Symbol" w:char="F020"/>
      </w:r>
      <w:r w:rsidRPr="005221B4">
        <w:rPr>
          <w:lang w:val="fr-FR"/>
        </w:rPr>
        <w:t>que Dieu nous presente la nuict,</w:t>
      </w:r>
      <w:r w:rsidRPr="005221B4">
        <w:rPr>
          <w:rFonts w:eastAsia="PMingLiU" w:cs="PMingLiU"/>
          <w:lang w:val="fr-FR"/>
        </w:rPr>
        <w:br/>
      </w:r>
      <w:r w:rsidRPr="005221B4">
        <w:rPr>
          <w:lang w:val="fr-FR"/>
        </w:rPr>
        <w:t>Pour nous faire eviter le malheur qui nous suit.</w:t>
      </w:r>
      <w:r w:rsidRPr="005221B4">
        <w:rPr>
          <w:lang w:val="fr-FR"/>
        </w:rPr>
        <w:br/>
      </w:r>
      <w:r w:rsidRPr="005221B4">
        <w:rPr>
          <w:lang w:val="fr-FR"/>
        </w:rPr>
        <w:tab/>
        <w:t>Mais moy, qui bien qu’indigne, ay dès mon plus bas age</w:t>
      </w:r>
      <w:r w:rsidRPr="005221B4">
        <w:rPr>
          <w:lang w:val="fr-FR"/>
        </w:rPr>
        <w:br/>
        <w:t>Receu ce riche don du ciel en apennage,</w:t>
      </w:r>
      <w:r w:rsidR="00405683" w:rsidRPr="00405683">
        <w:rPr>
          <w:rStyle w:val="FootnoteReference"/>
          <w:lang w:val="fr-FR"/>
        </w:rPr>
        <w:footnoteReference w:customMarkFollows="1" w:id="200"/>
        <w:sym w:font="Symbol" w:char="F020"/>
      </w:r>
      <w:r w:rsidRPr="005221B4">
        <w:rPr>
          <w:lang w:val="fr-FR"/>
        </w:rPr>
        <w:br/>
        <w:t>Je pourray sans travail demesler l’escheveau</w:t>
      </w:r>
      <w:r w:rsidRPr="005221B4">
        <w:rPr>
          <w:rFonts w:eastAsia="PMingLiU" w:cs="PMingLiU"/>
          <w:lang w:val="fr-FR"/>
        </w:rPr>
        <w:br/>
      </w:r>
      <w:r w:rsidRPr="005221B4">
        <w:rPr>
          <w:lang w:val="fr-FR"/>
        </w:rPr>
        <w:t>Des songes, qui douteux, troublent vostre cerveau.</w:t>
      </w:r>
      <w:r w:rsidRPr="005221B4">
        <w:rPr>
          <w:lang w:val="fr-FR"/>
        </w:rPr>
        <w:br/>
      </w:r>
      <w:r w:rsidRPr="005221B4">
        <w:rPr>
          <w:lang w:val="fr-FR"/>
        </w:rPr>
        <w:tab/>
        <w:t>Plaise au Dieu qui me meut que ce que je veux dire</w:t>
      </w:r>
      <w:r w:rsidRPr="005221B4">
        <w:rPr>
          <w:lang w:val="fr-FR"/>
        </w:rPr>
        <w:br/>
        <w:t>Redonde à son honneur, profite à vostre Empire :</w:t>
      </w:r>
      <w:r w:rsidRPr="005221B4">
        <w:rPr>
          <w:lang w:val="fr-FR"/>
        </w:rPr>
        <w:br/>
        <w:t xml:space="preserve">Et que voyant </w:t>
      </w:r>
      <w:r w:rsidR="00F001FA">
        <w:rPr>
          <w:lang w:val="fr-FR"/>
        </w:rPr>
        <w:t>l’effect respondre à mes propos</w:t>
      </w:r>
      <w:r w:rsidRPr="005221B4">
        <w:rPr>
          <w:rFonts w:eastAsia="PMingLiU" w:cs="PMingLiU"/>
          <w:lang w:val="fr-FR"/>
        </w:rPr>
        <w:br/>
      </w:r>
      <w:r w:rsidRPr="005221B4">
        <w:rPr>
          <w:lang w:val="fr-FR"/>
        </w:rPr>
        <w:t>Vous brisez</w:t>
      </w:r>
      <w:r w:rsidR="00405683" w:rsidRPr="006C529E">
        <w:rPr>
          <w:rStyle w:val="FootnoteReference"/>
          <w:vertAlign w:val="baseline"/>
          <w:lang w:val="fr-FR"/>
        </w:rPr>
        <w:footnoteReference w:customMarkFollows="1" w:id="201"/>
        <w:sym w:font="Symbol" w:char="F020"/>
      </w:r>
      <w:r w:rsidRPr="005221B4">
        <w:rPr>
          <w:lang w:val="fr-FR"/>
        </w:rPr>
        <w:t>les fers durs qui me liment</w:t>
      </w:r>
      <w:r w:rsidR="0018771C">
        <w:rPr>
          <w:lang w:val="fr-FR"/>
        </w:rPr>
        <w:t xml:space="preserve"> </w:t>
      </w:r>
      <w:r w:rsidRPr="005221B4">
        <w:rPr>
          <w:lang w:val="fr-FR"/>
        </w:rPr>
        <w:t>les os.</w:t>
      </w:r>
      <w:r w:rsidRPr="005221B4">
        <w:rPr>
          <w:lang w:val="fr-FR"/>
        </w:rPr>
        <w:br/>
      </w:r>
      <w:r w:rsidRPr="005221B4">
        <w:rPr>
          <w:lang w:val="fr-FR"/>
        </w:rPr>
        <w:tab/>
        <w:t>Les sept enflez espicz, qui d’un seul tuyau naissent,</w:t>
      </w:r>
      <w:r w:rsidRPr="005221B4">
        <w:rPr>
          <w:rFonts w:eastAsia="PMingLiU" w:cs="PMingLiU"/>
          <w:lang w:val="fr-FR"/>
        </w:rPr>
        <w:br/>
      </w:r>
      <w:r w:rsidRPr="005221B4">
        <w:rPr>
          <w:lang w:val="fr-FR"/>
        </w:rPr>
        <w:t>Les sept vaches encor, qui refaites</w:t>
      </w:r>
      <w:r w:rsidR="004D53E7" w:rsidRPr="006C529E">
        <w:rPr>
          <w:rStyle w:val="FootnoteReference"/>
          <w:vertAlign w:val="baseline"/>
          <w:lang w:val="fr-FR"/>
        </w:rPr>
        <w:footnoteReference w:customMarkFollows="1" w:id="202"/>
        <w:sym w:font="Symbol" w:char="F020"/>
      </w:r>
      <w:r w:rsidRPr="005221B4">
        <w:rPr>
          <w:lang w:val="fr-FR"/>
        </w:rPr>
        <w:t>se paissent</w:t>
      </w:r>
      <w:r w:rsidRPr="005221B4">
        <w:rPr>
          <w:lang w:val="fr-FR"/>
        </w:rPr>
        <w:br/>
        <w:t>Sur la rive de l’eau, sont sept ans qui feconds</w:t>
      </w:r>
      <w:r w:rsidRPr="005221B4">
        <w:rPr>
          <w:lang w:val="fr-FR"/>
        </w:rPr>
        <w:tab/>
      </w:r>
      <w:r w:rsidRPr="005221B4">
        <w:rPr>
          <w:lang w:val="fr-FR"/>
        </w:rPr>
        <w:tab/>
        <w:t>[50r]</w:t>
      </w:r>
      <w:r w:rsidRPr="005221B4">
        <w:rPr>
          <w:lang w:val="fr-FR"/>
        </w:rPr>
        <w:br/>
        <w:t>Feront jaunir les bleds sur les plus aspres montz :</w:t>
      </w:r>
      <w:r w:rsidRPr="005221B4">
        <w:rPr>
          <w:lang w:val="fr-FR"/>
        </w:rPr>
        <w:br/>
        <w:t>Dans le cœur des cailloux se poussera l’aveine :</w:t>
      </w:r>
      <w:r w:rsidR="004D53E7" w:rsidRPr="004D53E7">
        <w:rPr>
          <w:rStyle w:val="FootnoteReference"/>
          <w:lang w:val="fr-FR"/>
        </w:rPr>
        <w:footnoteReference w:customMarkFollows="1" w:id="203"/>
        <w:sym w:font="Symbol" w:char="F020"/>
      </w:r>
      <w:r w:rsidRPr="005221B4">
        <w:rPr>
          <w:lang w:val="fr-FR"/>
        </w:rPr>
        <w:br/>
      </w:r>
      <w:r w:rsidRPr="005221B4">
        <w:rPr>
          <w:lang w:val="fr-FR"/>
        </w:rPr>
        <w:lastRenderedPageBreak/>
        <w:t>L’orge croistra, puissant, sans semence, et sans peine.</w:t>
      </w:r>
      <w:r w:rsidRPr="005221B4">
        <w:rPr>
          <w:lang w:val="fr-FR"/>
        </w:rPr>
        <w:br/>
        <w:t>Le Nil meine-limon, donne-grain, lieutenant</w:t>
      </w:r>
      <w:r w:rsidRPr="005221B4">
        <w:rPr>
          <w:lang w:val="fr-FR"/>
        </w:rPr>
        <w:br/>
        <w:t>Du Ciel engendre-tout, ira loin desbornant</w:t>
      </w:r>
      <w:r w:rsidRPr="005221B4">
        <w:rPr>
          <w:lang w:val="fr-FR"/>
        </w:rPr>
        <w:br/>
        <w:t>Son plus lointain limite,</w:t>
      </w:r>
      <w:r w:rsidR="004D53E7" w:rsidRPr="006C529E">
        <w:rPr>
          <w:rStyle w:val="FootnoteReference"/>
          <w:vertAlign w:val="baseline"/>
          <w:lang w:val="fr-FR"/>
        </w:rPr>
        <w:footnoteReference w:customMarkFollows="1" w:id="204"/>
        <w:sym w:font="Symbol" w:char="F020"/>
      </w:r>
      <w:r w:rsidRPr="005221B4">
        <w:rPr>
          <w:lang w:val="fr-FR"/>
        </w:rPr>
        <w:t>et fera que ses ondes</w:t>
      </w:r>
      <w:r w:rsidRPr="005221B4">
        <w:rPr>
          <w:lang w:val="fr-FR"/>
        </w:rPr>
        <w:br/>
        <w:t>En nombre cederont à voz javeles blondes.</w:t>
      </w:r>
      <w:r w:rsidRPr="005221B4">
        <w:rPr>
          <w:lang w:val="fr-FR"/>
        </w:rPr>
        <w:br/>
        <w:t>Les greniers affaissez, craquans, iront à bas.</w:t>
      </w:r>
      <w:r w:rsidRPr="005221B4">
        <w:rPr>
          <w:lang w:val="fr-FR"/>
        </w:rPr>
        <w:br/>
        <w:t>Le pur froment sera des asnes le repas.</w:t>
      </w:r>
      <w:r w:rsidRPr="005221B4">
        <w:rPr>
          <w:lang w:val="fr-FR"/>
        </w:rPr>
        <w:br/>
        <w:t>Le bœuf ne perdra temps à ruminer les herbes.</w:t>
      </w:r>
      <w:r w:rsidRPr="005221B4">
        <w:rPr>
          <w:rFonts w:eastAsia="PMingLiU" w:cs="PMingLiU"/>
          <w:lang w:val="fr-FR"/>
        </w:rPr>
        <w:br/>
      </w:r>
      <w:r w:rsidRPr="005221B4">
        <w:rPr>
          <w:lang w:val="fr-FR"/>
        </w:rPr>
        <w:t>Le glaneur paresseux n’aura point moins de gerbes</w:t>
      </w:r>
      <w:r w:rsidRPr="005221B4">
        <w:rPr>
          <w:rFonts w:eastAsia="PMingLiU" w:cs="PMingLiU"/>
          <w:lang w:val="fr-FR"/>
        </w:rPr>
        <w:br/>
      </w:r>
      <w:r w:rsidRPr="005221B4">
        <w:rPr>
          <w:lang w:val="fr-FR"/>
        </w:rPr>
        <w:t>Que le cuit</w:t>
      </w:r>
      <w:r w:rsidR="004D53E7" w:rsidRPr="006C529E">
        <w:rPr>
          <w:rStyle w:val="FootnoteReference"/>
          <w:vertAlign w:val="baseline"/>
          <w:lang w:val="fr-FR"/>
        </w:rPr>
        <w:footnoteReference w:customMarkFollows="1" w:id="205"/>
        <w:sym w:font="Symbol" w:char="F020"/>
      </w:r>
      <w:r w:rsidRPr="005221B4">
        <w:rPr>
          <w:lang w:val="fr-FR"/>
        </w:rPr>
        <w:t>moissonneur, et la riche moisson</w:t>
      </w:r>
      <w:r w:rsidRPr="005221B4">
        <w:rPr>
          <w:lang w:val="fr-FR"/>
        </w:rPr>
        <w:br/>
        <w:t>En prix n’approchera du prix de sa façon.</w:t>
      </w:r>
      <w:r w:rsidRPr="005221B4">
        <w:rPr>
          <w:lang w:val="fr-FR"/>
        </w:rPr>
        <w:br/>
      </w:r>
      <w:r w:rsidRPr="005221B4">
        <w:rPr>
          <w:lang w:val="fr-FR"/>
        </w:rPr>
        <w:tab/>
        <w:t>Les sept vuydes espics, et vaches descharnees</w:t>
      </w:r>
      <w:r w:rsidRPr="005221B4">
        <w:rPr>
          <w:lang w:val="fr-FR"/>
        </w:rPr>
        <w:br/>
        <w:t>Sont sept ans affamez, qui des autres annees</w:t>
      </w:r>
      <w:r w:rsidRPr="005221B4">
        <w:rPr>
          <w:lang w:val="fr-FR"/>
        </w:rPr>
        <w:br/>
        <w:t>Devorent les reliefs. Leur froment est pillé</w:t>
      </w:r>
      <w:r w:rsidRPr="005221B4">
        <w:rPr>
          <w:rFonts w:eastAsia="PMingLiU" w:cs="PMingLiU"/>
          <w:lang w:val="fr-FR"/>
        </w:rPr>
        <w:br/>
      </w:r>
      <w:r w:rsidRPr="005221B4">
        <w:rPr>
          <w:lang w:val="fr-FR"/>
        </w:rPr>
        <w:t>Si tost que de nos mains il vole esparpillé,</w:t>
      </w:r>
      <w:r w:rsidRPr="005221B4">
        <w:rPr>
          <w:rFonts w:eastAsia="PMingLiU" w:cs="PMingLiU"/>
          <w:lang w:val="fr-FR"/>
        </w:rPr>
        <w:br/>
      </w:r>
      <w:r w:rsidRPr="005221B4">
        <w:rPr>
          <w:lang w:val="fr-FR"/>
        </w:rPr>
        <w:t>Et cil</w:t>
      </w:r>
      <w:r w:rsidR="004D53E7" w:rsidRPr="006C529E">
        <w:rPr>
          <w:rStyle w:val="FootnoteReference"/>
          <w:vertAlign w:val="baseline"/>
          <w:lang w:val="fr-FR"/>
        </w:rPr>
        <w:footnoteReference w:customMarkFollows="1" w:id="206"/>
        <w:sym w:font="Symbol" w:char="F020"/>
      </w:r>
      <w:r w:rsidRPr="005221B4">
        <w:rPr>
          <w:lang w:val="fr-FR"/>
        </w:rPr>
        <w:t>que l’espesseur des mottes renversees</w:t>
      </w:r>
      <w:r w:rsidRPr="005221B4">
        <w:rPr>
          <w:lang w:val="fr-FR"/>
        </w:rPr>
        <w:br/>
        <w:t>Desrobe au bec pillard des corneilles chassees</w:t>
      </w:r>
      <w:r w:rsidRPr="005221B4">
        <w:rPr>
          <w:lang w:val="fr-FR"/>
        </w:rPr>
        <w:br/>
        <w:t>Par le caillou flisquant, se perd tout aussi tost.</w:t>
      </w:r>
      <w:r w:rsidRPr="005221B4">
        <w:rPr>
          <w:lang w:val="fr-FR"/>
        </w:rPr>
        <w:br/>
        <w:t>Et l’infidele champ ne garde le depost.</w:t>
      </w:r>
      <w:r w:rsidRPr="005221B4">
        <w:rPr>
          <w:lang w:val="fr-FR"/>
        </w:rPr>
        <w:br/>
        <w:t>S’il en naist quelque grain, la moisson meurt en herbe.</w:t>
      </w:r>
      <w:r w:rsidRPr="005221B4">
        <w:rPr>
          <w:rFonts w:eastAsia="PMingLiU" w:cs="PMingLiU"/>
          <w:lang w:val="fr-FR"/>
        </w:rPr>
        <w:br/>
      </w:r>
      <w:r w:rsidRPr="005221B4">
        <w:rPr>
          <w:lang w:val="fr-FR"/>
        </w:rPr>
        <w:t>Car tantost l’Aquilon bruyantement superbe</w:t>
      </w:r>
      <w:r w:rsidR="004D53E7" w:rsidRPr="004D53E7">
        <w:rPr>
          <w:rStyle w:val="FootnoteReference"/>
          <w:rFonts w:eastAsia="PMingLiU" w:cs="PMingLiU"/>
          <w:lang w:val="fr-FR"/>
        </w:rPr>
        <w:footnoteReference w:customMarkFollows="1" w:id="207"/>
        <w:sym w:font="Symbol" w:char="F020"/>
      </w:r>
      <w:r w:rsidRPr="005221B4">
        <w:rPr>
          <w:rFonts w:eastAsia="PMingLiU" w:cs="PMingLiU"/>
          <w:lang w:val="fr-FR"/>
        </w:rPr>
        <w:br/>
      </w:r>
      <w:r w:rsidRPr="005221B4">
        <w:rPr>
          <w:lang w:val="fr-FR"/>
        </w:rPr>
        <w:t>Esgrene les espicz. Ore le Souverain</w:t>
      </w:r>
      <w:r w:rsidRPr="005221B4">
        <w:rPr>
          <w:rFonts w:eastAsia="PMingLiU" w:cs="PMingLiU"/>
          <w:lang w:val="fr-FR"/>
        </w:rPr>
        <w:br/>
      </w:r>
      <w:r w:rsidRPr="005221B4">
        <w:rPr>
          <w:lang w:val="fr-FR"/>
        </w:rPr>
        <w:t>Abat, de gresle armé, et le chaume, et le grain.</w:t>
      </w:r>
      <w:r w:rsidRPr="005221B4">
        <w:rPr>
          <w:rFonts w:eastAsia="PMingLiU" w:cs="PMingLiU"/>
          <w:lang w:val="fr-FR"/>
        </w:rPr>
        <w:br/>
      </w:r>
      <w:r w:rsidRPr="005221B4">
        <w:rPr>
          <w:lang w:val="fr-FR"/>
        </w:rPr>
        <w:t>Bref en semant on chante, en moissonnant on pleure, [50v]</w:t>
      </w:r>
      <w:r w:rsidRPr="005221B4">
        <w:rPr>
          <w:lang w:val="fr-FR"/>
        </w:rPr>
        <w:br/>
        <w:t>Et rien aux Memphiens que le fonds ne demeure.</w:t>
      </w:r>
      <w:r w:rsidRPr="005221B4">
        <w:rPr>
          <w:lang w:val="fr-FR"/>
        </w:rPr>
        <w:br/>
      </w:r>
      <w:r w:rsidRPr="005221B4">
        <w:rPr>
          <w:lang w:val="fr-FR"/>
        </w:rPr>
        <w:tab/>
        <w:t>Mais que sert il qu’on sache, ô Monarque puissant,</w:t>
      </w:r>
      <w:r w:rsidRPr="005221B4">
        <w:rPr>
          <w:rFonts w:eastAsia="PMingLiU" w:cs="PMingLiU"/>
          <w:lang w:val="fr-FR"/>
        </w:rPr>
        <w:br/>
      </w:r>
      <w:r w:rsidRPr="005221B4">
        <w:rPr>
          <w:lang w:val="fr-FR"/>
        </w:rPr>
        <w:t>Qu’un corps est menassé du Phtise</w:t>
      </w:r>
      <w:r w:rsidR="004D53E7" w:rsidRPr="006C529E">
        <w:rPr>
          <w:rStyle w:val="FootnoteReference"/>
          <w:vertAlign w:val="baseline"/>
          <w:lang w:val="fr-FR"/>
        </w:rPr>
        <w:footnoteReference w:customMarkFollows="1" w:id="208"/>
        <w:sym w:font="Symbol" w:char="F020"/>
      </w:r>
      <w:r w:rsidRPr="005221B4">
        <w:rPr>
          <w:lang w:val="fr-FR"/>
        </w:rPr>
        <w:t>languissant,</w:t>
      </w:r>
      <w:r w:rsidRPr="005221B4">
        <w:rPr>
          <w:rFonts w:eastAsia="PMingLiU" w:cs="PMingLiU"/>
          <w:lang w:val="fr-FR"/>
        </w:rPr>
        <w:br/>
      </w:r>
      <w:r w:rsidRPr="005221B4">
        <w:rPr>
          <w:lang w:val="fr-FR"/>
        </w:rPr>
        <w:t>Si par medicamens, et par un bon regime,</w:t>
      </w:r>
      <w:r w:rsidRPr="005221B4">
        <w:rPr>
          <w:rFonts w:eastAsia="PMingLiU" w:cs="PMingLiU"/>
          <w:lang w:val="fr-FR"/>
        </w:rPr>
        <w:br/>
      </w:r>
      <w:r w:rsidRPr="005221B4">
        <w:rPr>
          <w:lang w:val="fr-FR"/>
        </w:rPr>
        <w:t>On ne coupe chemin à ceste sourde lime ?</w:t>
      </w:r>
      <w:r w:rsidRPr="005221B4">
        <w:rPr>
          <w:lang w:val="fr-FR"/>
        </w:rPr>
        <w:br/>
        <w:t>Le Roy bien-advisé doit faire en temps de paix</w:t>
      </w:r>
      <w:r w:rsidRPr="005221B4">
        <w:rPr>
          <w:rFonts w:eastAsia="PMingLiU" w:cs="PMingLiU"/>
          <w:lang w:val="fr-FR"/>
        </w:rPr>
        <w:br/>
      </w:r>
      <w:r w:rsidRPr="005221B4">
        <w:rPr>
          <w:lang w:val="fr-FR"/>
        </w:rPr>
        <w:lastRenderedPageBreak/>
        <w:t>Un bon fonds de deniers, un grand amas de traictz,</w:t>
      </w:r>
      <w:r w:rsidR="004D53E7" w:rsidRPr="004D53E7">
        <w:rPr>
          <w:rStyle w:val="FootnoteReference"/>
          <w:rFonts w:eastAsia="PMingLiU" w:cs="PMingLiU"/>
          <w:lang w:val="fr-FR"/>
        </w:rPr>
        <w:footnoteReference w:customMarkFollows="1" w:id="209"/>
        <w:sym w:font="Symbol" w:char="F020"/>
      </w:r>
      <w:r w:rsidRPr="005221B4">
        <w:rPr>
          <w:rFonts w:eastAsia="PMingLiU" w:cs="PMingLiU"/>
          <w:lang w:val="fr-FR"/>
        </w:rPr>
        <w:br/>
      </w:r>
      <w:r w:rsidRPr="005221B4">
        <w:rPr>
          <w:lang w:val="fr-FR"/>
        </w:rPr>
        <w:t>De piques, et chevaux, à fin qu’en temps de guerre</w:t>
      </w:r>
      <w:r w:rsidRPr="005221B4">
        <w:rPr>
          <w:rFonts w:eastAsia="PMingLiU" w:cs="PMingLiU"/>
          <w:lang w:val="fr-FR"/>
        </w:rPr>
        <w:br/>
      </w:r>
      <w:r w:rsidRPr="005221B4">
        <w:rPr>
          <w:lang w:val="fr-FR"/>
        </w:rPr>
        <w:t>Il ne perde, surpris, et son sceptre, et sa terre.</w:t>
      </w:r>
      <w:r w:rsidRPr="005221B4">
        <w:rPr>
          <w:lang w:val="fr-FR"/>
        </w:rPr>
        <w:br/>
        <w:t>Et tandis que les champs sont prodigues de grain</w:t>
      </w:r>
      <w:r w:rsidRPr="005221B4">
        <w:rPr>
          <w:lang w:val="fr-FR"/>
        </w:rPr>
        <w:br/>
        <w:t>Il en faut reserver pour la future faim.</w:t>
      </w:r>
      <w:r w:rsidRPr="005221B4">
        <w:rPr>
          <w:lang w:val="fr-FR"/>
        </w:rPr>
        <w:br/>
      </w:r>
      <w:r w:rsidRPr="005221B4">
        <w:rPr>
          <w:lang w:val="fr-FR"/>
        </w:rPr>
        <w:tab/>
        <w:t>Syre, choisissez donc quelque grand personnage,</w:t>
      </w:r>
      <w:r w:rsidRPr="005221B4">
        <w:rPr>
          <w:lang w:val="fr-FR"/>
        </w:rPr>
        <w:br/>
        <w:t>Qui soit esgalement fidelle, actif, et sage.</w:t>
      </w:r>
      <w:r w:rsidRPr="005221B4">
        <w:rPr>
          <w:lang w:val="fr-FR"/>
        </w:rPr>
        <w:br/>
        <w:t>Quelque bon mesnager,</w:t>
      </w:r>
      <w:r w:rsidR="004D53E7" w:rsidRPr="006C529E">
        <w:rPr>
          <w:rStyle w:val="FootnoteReference"/>
          <w:vertAlign w:val="baseline"/>
          <w:lang w:val="fr-FR"/>
        </w:rPr>
        <w:footnoteReference w:customMarkFollows="1" w:id="210"/>
        <w:sym w:font="Symbol" w:char="F020"/>
      </w:r>
      <w:r w:rsidRPr="005221B4">
        <w:rPr>
          <w:lang w:val="fr-FR"/>
        </w:rPr>
        <w:t>à qui vous commandez</w:t>
      </w:r>
      <w:r w:rsidRPr="005221B4">
        <w:rPr>
          <w:lang w:val="fr-FR"/>
        </w:rPr>
        <w:br/>
        <w:t>Que le quint</w:t>
      </w:r>
      <w:r w:rsidR="004D53E7" w:rsidRPr="006C529E">
        <w:rPr>
          <w:rStyle w:val="FootnoteReference"/>
          <w:vertAlign w:val="baseline"/>
          <w:lang w:val="fr-FR"/>
        </w:rPr>
        <w:footnoteReference w:customMarkFollows="1" w:id="211"/>
        <w:sym w:font="Symbol" w:char="F020"/>
      </w:r>
      <w:r w:rsidRPr="005221B4">
        <w:rPr>
          <w:lang w:val="fr-FR"/>
        </w:rPr>
        <w:t>du froment que voz champs amendez</w:t>
      </w:r>
      <w:r w:rsidRPr="005221B4">
        <w:rPr>
          <w:lang w:val="fr-FR"/>
        </w:rPr>
        <w:br/>
        <w:t>Par le desbordement des sept fois grasses ondes</w:t>
      </w:r>
      <w:r w:rsidRPr="005221B4">
        <w:rPr>
          <w:lang w:val="fr-FR"/>
        </w:rPr>
        <w:br/>
        <w:t>Produiront liberaux en sept moissons fecondes :</w:t>
      </w:r>
      <w:r w:rsidRPr="005221B4">
        <w:rPr>
          <w:lang w:val="fr-FR"/>
        </w:rPr>
        <w:br/>
        <w:t>Il achepte du peuple et qu’en chasque cit</w:t>
      </w:r>
      <w:r w:rsidR="00B30FBF">
        <w:rPr>
          <w:lang w:val="fr-FR"/>
        </w:rPr>
        <w:t>é</w:t>
      </w:r>
      <w:r w:rsidRPr="005221B4">
        <w:rPr>
          <w:rFonts w:eastAsia="PMingLiU" w:cs="PMingLiU"/>
          <w:lang w:val="fr-FR"/>
        </w:rPr>
        <w:br/>
      </w:r>
      <w:r w:rsidRPr="005221B4">
        <w:rPr>
          <w:lang w:val="fr-FR"/>
        </w:rPr>
        <w:t>En soit fait magazin</w:t>
      </w:r>
      <w:r w:rsidR="004D53E7" w:rsidRPr="006C529E">
        <w:rPr>
          <w:rStyle w:val="FootnoteReference"/>
          <w:vertAlign w:val="baseline"/>
          <w:lang w:val="fr-FR"/>
        </w:rPr>
        <w:footnoteReference w:customMarkFollows="1" w:id="212"/>
        <w:sym w:font="Symbol" w:char="F020"/>
      </w:r>
      <w:r w:rsidRPr="005221B4">
        <w:rPr>
          <w:lang w:val="fr-FR"/>
        </w:rPr>
        <w:t>pour la necessité,</w:t>
      </w:r>
      <w:r w:rsidRPr="005221B4">
        <w:rPr>
          <w:rFonts w:eastAsia="PMingLiU" w:cs="PMingLiU"/>
          <w:lang w:val="fr-FR"/>
        </w:rPr>
        <w:br/>
      </w:r>
      <w:r w:rsidRPr="005221B4">
        <w:rPr>
          <w:lang w:val="fr-FR"/>
        </w:rPr>
        <w:t>A fin que de la faim l’insupportable rage</w:t>
      </w:r>
      <w:r w:rsidRPr="005221B4">
        <w:rPr>
          <w:rFonts w:eastAsia="PMingLiU" w:cs="PMingLiU"/>
          <w:lang w:val="fr-FR"/>
        </w:rPr>
        <w:br/>
      </w:r>
      <w:r w:rsidRPr="005221B4">
        <w:rPr>
          <w:lang w:val="fr-FR"/>
        </w:rPr>
        <w:t>Ne change vostre Egypte en un desert sauvage :</w:t>
      </w:r>
      <w:r w:rsidRPr="005221B4">
        <w:rPr>
          <w:lang w:val="fr-FR"/>
        </w:rPr>
        <w:br/>
        <w:t>Et qu’acheptant la terre au prix de ce froment</w:t>
      </w:r>
      <w:r w:rsidRPr="005221B4">
        <w:rPr>
          <w:lang w:val="fr-FR"/>
        </w:rPr>
        <w:br/>
        <w:t>Vostre domaine prenne un prompt accroissement.</w:t>
      </w:r>
      <w:r w:rsidRPr="005221B4">
        <w:rPr>
          <w:lang w:val="fr-FR"/>
        </w:rPr>
        <w:br/>
      </w:r>
      <w:r w:rsidRPr="005221B4">
        <w:rPr>
          <w:lang w:val="fr-FR"/>
        </w:rPr>
        <w:tab/>
        <w:t>Il ne faut, dit le Roy, il ne faut ô jeune homme</w:t>
      </w:r>
      <w:r w:rsidRPr="005221B4">
        <w:rPr>
          <w:rFonts w:eastAsia="PMingLiU" w:cs="PMingLiU"/>
          <w:lang w:val="fr-FR"/>
        </w:rPr>
        <w:br/>
      </w:r>
      <w:r w:rsidRPr="005221B4">
        <w:rPr>
          <w:lang w:val="fr-FR"/>
        </w:rPr>
        <w:t>Que loin j’aille cercher ce prudent œconome</w:t>
      </w:r>
      <w:r w:rsidRPr="005221B4">
        <w:rPr>
          <w:rFonts w:eastAsia="PMingLiU" w:cs="PMingLiU"/>
          <w:lang w:val="fr-FR"/>
        </w:rPr>
        <w:br/>
      </w:r>
      <w:r w:rsidRPr="005221B4">
        <w:rPr>
          <w:lang w:val="fr-FR"/>
        </w:rPr>
        <w:t>Il est devant mes yeux. En toy prudent Hebrieu</w:t>
      </w:r>
      <w:r w:rsidRPr="005221B4">
        <w:rPr>
          <w:lang w:val="fr-FR"/>
        </w:rPr>
        <w:tab/>
        <w:t>[51r]</w:t>
      </w:r>
      <w:r w:rsidRPr="005221B4">
        <w:rPr>
          <w:lang w:val="fr-FR"/>
        </w:rPr>
        <w:br/>
        <w:t>Luit le clair lamperon</w:t>
      </w:r>
      <w:r w:rsidR="004D53E7" w:rsidRPr="006C529E">
        <w:rPr>
          <w:rStyle w:val="FootnoteReference"/>
          <w:vertAlign w:val="baseline"/>
          <w:lang w:val="fr-FR"/>
        </w:rPr>
        <w:footnoteReference w:customMarkFollows="1" w:id="213"/>
        <w:sym w:font="Symbol" w:char="F020"/>
      </w:r>
      <w:r w:rsidRPr="005221B4">
        <w:rPr>
          <w:lang w:val="fr-FR"/>
        </w:rPr>
        <w:t>de l’Esprit du grand Dieu.</w:t>
      </w:r>
      <w:r w:rsidRPr="005221B4">
        <w:rPr>
          <w:lang w:val="fr-FR"/>
        </w:rPr>
        <w:br/>
        <w:t>Et d’icy jusqu’aux champs, où les corps n’ont point d’ombre,</w:t>
      </w:r>
      <w:r w:rsidR="004D53E7" w:rsidRPr="004D53E7">
        <w:rPr>
          <w:rStyle w:val="FootnoteReference"/>
          <w:rFonts w:eastAsia="PMingLiU" w:cs="PMingLiU"/>
          <w:lang w:val="fr-FR"/>
        </w:rPr>
        <w:footnoteReference w:customMarkFollows="1" w:id="214"/>
        <w:sym w:font="Symbol" w:char="F020"/>
      </w:r>
      <w:r w:rsidRPr="005221B4">
        <w:rPr>
          <w:rFonts w:eastAsia="PMingLiU" w:cs="PMingLiU"/>
          <w:lang w:val="fr-FR"/>
        </w:rPr>
        <w:br/>
      </w:r>
      <w:r w:rsidRPr="005221B4">
        <w:rPr>
          <w:lang w:val="fr-FR"/>
        </w:rPr>
        <w:t>Je ne pourroye choisir parmy le docte nombre</w:t>
      </w:r>
      <w:r w:rsidRPr="005221B4">
        <w:rPr>
          <w:rFonts w:eastAsia="PMingLiU" w:cs="PMingLiU"/>
          <w:lang w:val="fr-FR"/>
        </w:rPr>
        <w:br/>
      </w:r>
      <w:r w:rsidRPr="005221B4">
        <w:rPr>
          <w:lang w:val="fr-FR"/>
        </w:rPr>
        <w:t>De mes prebstres sacrez Docteur qui franchement</w:t>
      </w:r>
      <w:r w:rsidRPr="005221B4">
        <w:rPr>
          <w:rFonts w:eastAsia="PMingLiU" w:cs="PMingLiU"/>
          <w:lang w:val="fr-FR"/>
        </w:rPr>
        <w:br/>
      </w:r>
      <w:r w:rsidRPr="005221B4">
        <w:rPr>
          <w:lang w:val="fr-FR"/>
        </w:rPr>
        <w:t>N’admire la grandeur de ton entendement.</w:t>
      </w:r>
      <w:r w:rsidRPr="005221B4">
        <w:rPr>
          <w:lang w:val="fr-FR"/>
        </w:rPr>
        <w:br/>
      </w:r>
      <w:r w:rsidRPr="005221B4">
        <w:rPr>
          <w:lang w:val="fr-FR"/>
        </w:rPr>
        <w:tab/>
        <w:t>Joseph, commande donc sur toute ma province,</w:t>
      </w:r>
      <w:r w:rsidRPr="005221B4">
        <w:rPr>
          <w:lang w:val="fr-FR"/>
        </w:rPr>
        <w:br/>
        <w:t>Je ne retien pour moy que le seul nom de Prince.</w:t>
      </w:r>
      <w:r w:rsidRPr="005221B4">
        <w:rPr>
          <w:lang w:val="fr-FR"/>
        </w:rPr>
        <w:br/>
        <w:t>Pren mon cachet en main : au col le carquant</w:t>
      </w:r>
      <w:r w:rsidR="00150AE6" w:rsidRPr="006C529E">
        <w:rPr>
          <w:rStyle w:val="FootnoteReference"/>
          <w:vertAlign w:val="baseline"/>
          <w:lang w:val="fr-FR"/>
        </w:rPr>
        <w:footnoteReference w:customMarkFollows="1" w:id="215"/>
        <w:sym w:font="Symbol" w:char="F020"/>
      </w:r>
      <w:r w:rsidRPr="005221B4">
        <w:rPr>
          <w:lang w:val="fr-FR"/>
        </w:rPr>
        <w:t>d’or :</w:t>
      </w:r>
      <w:r w:rsidRPr="005221B4">
        <w:rPr>
          <w:lang w:val="fr-FR"/>
        </w:rPr>
        <w:br/>
      </w:r>
      <w:r w:rsidRPr="005221B4">
        <w:rPr>
          <w:lang w:val="fr-FR"/>
        </w:rPr>
        <w:lastRenderedPageBreak/>
        <w:t>Habille toy de bysse : et que mon peuple encor</w:t>
      </w:r>
      <w:r w:rsidRPr="005221B4">
        <w:rPr>
          <w:lang w:val="fr-FR"/>
        </w:rPr>
        <w:br/>
        <w:t>Accompaignant joyeux ta superbe carrosse</w:t>
      </w:r>
      <w:r w:rsidR="00150AE6" w:rsidRPr="00150AE6">
        <w:rPr>
          <w:rStyle w:val="FootnoteReference"/>
          <w:lang w:val="fr-FR"/>
        </w:rPr>
        <w:footnoteReference w:customMarkFollows="1" w:id="216"/>
        <w:sym w:font="Symbol" w:char="F020"/>
      </w:r>
      <w:r w:rsidRPr="005221B4">
        <w:rPr>
          <w:lang w:val="fr-FR"/>
        </w:rPr>
        <w:br/>
        <w:t>Du canal canopique</w:t>
      </w:r>
      <w:r w:rsidR="003E1CB0" w:rsidRPr="006C529E">
        <w:rPr>
          <w:rStyle w:val="FootnoteReference"/>
          <w:vertAlign w:val="baseline"/>
          <w:lang w:val="fr-FR"/>
        </w:rPr>
        <w:footnoteReference w:customMarkFollows="1" w:id="217"/>
        <w:sym w:font="Symbol" w:char="F020"/>
      </w:r>
      <w:r w:rsidRPr="005221B4">
        <w:rPr>
          <w:lang w:val="fr-FR"/>
        </w:rPr>
        <w:t>à l’Arabesque fosse</w:t>
      </w:r>
      <w:r w:rsidRPr="005221B4">
        <w:rPr>
          <w:rFonts w:eastAsia="PMingLiU" w:cs="PMingLiU"/>
          <w:lang w:val="fr-FR"/>
        </w:rPr>
        <w:br/>
      </w:r>
      <w:r w:rsidRPr="005221B4">
        <w:rPr>
          <w:lang w:val="fr-FR"/>
        </w:rPr>
        <w:t>Crie en ceste façon. Vive le Truchement</w:t>
      </w:r>
      <w:r w:rsidRPr="005221B4">
        <w:rPr>
          <w:rFonts w:eastAsia="PMingLiU" w:cs="PMingLiU"/>
          <w:lang w:val="fr-FR"/>
        </w:rPr>
        <w:br/>
      </w:r>
      <w:r w:rsidRPr="005221B4">
        <w:rPr>
          <w:lang w:val="fr-FR"/>
        </w:rPr>
        <w:t>De Nature et de Dieu. Vive eternellement</w:t>
      </w:r>
      <w:r w:rsidRPr="005221B4">
        <w:rPr>
          <w:rFonts w:eastAsia="PMingLiU" w:cs="PMingLiU"/>
          <w:lang w:val="fr-FR"/>
        </w:rPr>
        <w:br/>
      </w:r>
      <w:r w:rsidRPr="005221B4">
        <w:rPr>
          <w:lang w:val="fr-FR"/>
        </w:rPr>
        <w:t>Le sage à qui n’est point mystere le mystere :</w:t>
      </w:r>
      <w:r w:rsidRPr="005221B4">
        <w:rPr>
          <w:lang w:val="fr-FR"/>
        </w:rPr>
        <w:br/>
        <w:t>Vive de Misraim</w:t>
      </w:r>
      <w:r w:rsidR="003E1CB0" w:rsidRPr="006C529E">
        <w:rPr>
          <w:rStyle w:val="FootnoteReference"/>
          <w:vertAlign w:val="baseline"/>
          <w:lang w:val="fr-FR"/>
        </w:rPr>
        <w:footnoteReference w:customMarkFollows="1" w:id="218"/>
        <w:sym w:font="Symbol" w:char="F020"/>
      </w:r>
      <w:r w:rsidRPr="005221B4">
        <w:rPr>
          <w:lang w:val="fr-FR"/>
        </w:rPr>
        <w:t>le charitable Pere.</w:t>
      </w:r>
      <w:r w:rsidRPr="005221B4">
        <w:rPr>
          <w:lang w:val="fr-FR"/>
        </w:rPr>
        <w:br/>
      </w:r>
      <w:r w:rsidRPr="005221B4">
        <w:rPr>
          <w:lang w:val="fr-FR"/>
        </w:rPr>
        <w:tab/>
        <w:t>Les effects s’accordans aux Prophetes discours</w:t>
      </w:r>
      <w:r w:rsidRPr="005221B4">
        <w:rPr>
          <w:rFonts w:eastAsia="PMingLiU" w:cs="PMingLiU"/>
          <w:lang w:val="fr-FR"/>
        </w:rPr>
        <w:br/>
      </w:r>
      <w:r w:rsidRPr="005221B4">
        <w:rPr>
          <w:lang w:val="fr-FR"/>
        </w:rPr>
        <w:t>Et la faim en Chanan</w:t>
      </w:r>
      <w:r w:rsidR="003E1CB0" w:rsidRPr="006C529E">
        <w:rPr>
          <w:rStyle w:val="FootnoteReference"/>
          <w:vertAlign w:val="baseline"/>
          <w:lang w:val="fr-FR"/>
        </w:rPr>
        <w:footnoteReference w:customMarkFollows="1" w:id="219"/>
        <w:sym w:font="Symbol" w:char="F020"/>
      </w:r>
      <w:r w:rsidRPr="005221B4">
        <w:rPr>
          <w:lang w:val="fr-FR"/>
        </w:rPr>
        <w:t>s’augmentant tous les jours,</w:t>
      </w:r>
      <w:r w:rsidRPr="005221B4">
        <w:rPr>
          <w:rFonts w:eastAsia="PMingLiU" w:cs="PMingLiU"/>
          <w:lang w:val="fr-FR"/>
        </w:rPr>
        <w:br/>
      </w:r>
      <w:r w:rsidRPr="005221B4">
        <w:rPr>
          <w:lang w:val="fr-FR"/>
        </w:rPr>
        <w:t>Allez (dit Israel)</w:t>
      </w:r>
      <w:r w:rsidR="006C529E">
        <w:rPr>
          <w:lang w:val="fr-FR"/>
        </w:rPr>
        <w:t>,</w:t>
      </w:r>
      <w:r w:rsidR="003E1CB0" w:rsidRPr="006C529E">
        <w:rPr>
          <w:rStyle w:val="FootnoteReference"/>
          <w:vertAlign w:val="baseline"/>
          <w:lang w:val="fr-FR"/>
        </w:rPr>
        <w:footnoteReference w:customMarkFollows="1" w:id="220"/>
        <w:sym w:font="Symbol" w:char="F020"/>
      </w:r>
      <w:r w:rsidRPr="005221B4">
        <w:rPr>
          <w:lang w:val="fr-FR"/>
        </w:rPr>
        <w:t>ne cerchez plus d’excuse,</w:t>
      </w:r>
      <w:r w:rsidRPr="005221B4">
        <w:rPr>
          <w:rFonts w:eastAsia="PMingLiU" w:cs="PMingLiU"/>
          <w:lang w:val="fr-FR"/>
        </w:rPr>
        <w:br/>
      </w:r>
      <w:r w:rsidRPr="005221B4">
        <w:rPr>
          <w:lang w:val="fr-FR"/>
        </w:rPr>
        <w:t>Achepter du froment sur le bord de Peluse :</w:t>
      </w:r>
      <w:r w:rsidR="003E1CB0" w:rsidRPr="003E1CB0">
        <w:rPr>
          <w:rStyle w:val="FootnoteReference"/>
          <w:lang w:val="fr-FR"/>
        </w:rPr>
        <w:footnoteReference w:customMarkFollows="1" w:id="221"/>
        <w:sym w:font="Symbol" w:char="F020"/>
      </w:r>
      <w:r w:rsidRPr="005221B4">
        <w:rPr>
          <w:lang w:val="fr-FR"/>
        </w:rPr>
        <w:br/>
        <w:t>Allez mes bons enfans, et ne permettez pas</w:t>
      </w:r>
      <w:r w:rsidRPr="005221B4">
        <w:rPr>
          <w:lang w:val="fr-FR"/>
        </w:rPr>
        <w:br/>
        <w:t>Que languissant de faim je meure entre voz bras.</w:t>
      </w:r>
      <w:r w:rsidRPr="005221B4">
        <w:rPr>
          <w:lang w:val="fr-FR"/>
        </w:rPr>
        <w:br/>
        <w:t>Enfans ayez pitié de voz compaignes blesmes,</w:t>
      </w:r>
      <w:r w:rsidRPr="005221B4">
        <w:rPr>
          <w:rFonts w:eastAsia="PMingLiU" w:cs="PMingLiU"/>
          <w:lang w:val="fr-FR"/>
        </w:rPr>
        <w:br/>
      </w:r>
      <w:r w:rsidRPr="005221B4">
        <w:rPr>
          <w:lang w:val="fr-FR"/>
        </w:rPr>
        <w:t>De voz filz langoureux, ayez en de vous mesmes.</w:t>
      </w:r>
      <w:r w:rsidRPr="005221B4">
        <w:rPr>
          <w:lang w:val="fr-FR"/>
        </w:rPr>
        <w:br/>
      </w:r>
      <w:r w:rsidRPr="005221B4">
        <w:rPr>
          <w:lang w:val="fr-FR"/>
        </w:rPr>
        <w:tab/>
        <w:t>Diligens ils y vont : et devant leur germain</w:t>
      </w:r>
      <w:r w:rsidRPr="005221B4">
        <w:rPr>
          <w:lang w:val="fr-FR"/>
        </w:rPr>
        <w:br/>
        <w:t xml:space="preserve">Qui tenant magnifique un </w:t>
      </w:r>
      <w:r w:rsidRPr="00AF44DE">
        <w:rPr>
          <w:lang w:val="fr-FR"/>
        </w:rPr>
        <w:t>sceptre dans la main,</w:t>
      </w:r>
      <w:r w:rsidRPr="005221B4">
        <w:rPr>
          <w:lang w:val="fr-FR"/>
        </w:rPr>
        <w:br/>
        <w:t>Les cognoit incognu,</w:t>
      </w:r>
      <w:r w:rsidR="007A623C" w:rsidRPr="006C529E">
        <w:rPr>
          <w:rStyle w:val="FootnoteReference"/>
          <w:vertAlign w:val="baseline"/>
          <w:lang w:val="fr-FR"/>
        </w:rPr>
        <w:footnoteReference w:customMarkFollows="1" w:id="222"/>
        <w:sym w:font="Symbol" w:char="F020"/>
      </w:r>
      <w:r w:rsidRPr="005221B4">
        <w:rPr>
          <w:lang w:val="fr-FR"/>
        </w:rPr>
        <w:t>ils inclinent la teste,</w:t>
      </w:r>
      <w:r w:rsidRPr="005221B4">
        <w:rPr>
          <w:lang w:val="fr-FR"/>
        </w:rPr>
        <w:br/>
        <w:t>Et pliant les genoux, font leur humble requeste.</w:t>
      </w:r>
      <w:r w:rsidRPr="005221B4">
        <w:rPr>
          <w:lang w:val="fr-FR"/>
        </w:rPr>
        <w:br/>
        <w:t>Sa joye il dissimule, et fronçant le sourci,</w:t>
      </w:r>
      <w:r w:rsidRPr="005221B4">
        <w:rPr>
          <w:lang w:val="fr-FR"/>
        </w:rPr>
        <w:tab/>
      </w:r>
      <w:r w:rsidRPr="005221B4">
        <w:rPr>
          <w:lang w:val="fr-FR"/>
        </w:rPr>
        <w:tab/>
        <w:t>[51v]</w:t>
      </w:r>
      <w:r w:rsidRPr="005221B4">
        <w:rPr>
          <w:lang w:val="fr-FR"/>
        </w:rPr>
        <w:br/>
        <w:t>D’une voix desdaigneuse il les rabroue ainsi.</w:t>
      </w:r>
      <w:r w:rsidRPr="005221B4">
        <w:rPr>
          <w:rFonts w:eastAsia="PMingLiU" w:cs="PMingLiU"/>
          <w:lang w:val="fr-FR"/>
        </w:rPr>
        <w:br/>
      </w:r>
      <w:r w:rsidRPr="005221B4">
        <w:rPr>
          <w:lang w:val="fr-FR"/>
        </w:rPr>
        <w:t>Ha ! vrayment c’est pour vous, c’est pour telle racaille</w:t>
      </w:r>
      <w:r w:rsidRPr="005221B4">
        <w:rPr>
          <w:rFonts w:eastAsia="PMingLiU" w:cs="PMingLiU"/>
          <w:lang w:val="fr-FR"/>
        </w:rPr>
        <w:br/>
      </w:r>
      <w:r w:rsidRPr="005221B4">
        <w:rPr>
          <w:lang w:val="fr-FR"/>
        </w:rPr>
        <w:t>Que j’ay fait ces apprestz. Memphe</w:t>
      </w:r>
      <w:r w:rsidR="007A623C" w:rsidRPr="006C529E">
        <w:rPr>
          <w:rStyle w:val="FootnoteReference"/>
          <w:vertAlign w:val="baseline"/>
          <w:lang w:val="fr-FR"/>
        </w:rPr>
        <w:footnoteReference w:customMarkFollows="1" w:id="223"/>
        <w:sym w:font="Symbol" w:char="F020"/>
      </w:r>
      <w:r w:rsidRPr="005221B4">
        <w:rPr>
          <w:lang w:val="fr-FR"/>
        </w:rPr>
        <w:t>la grande bâille,</w:t>
      </w:r>
      <w:r w:rsidRPr="005221B4">
        <w:rPr>
          <w:rFonts w:eastAsia="PMingLiU" w:cs="PMingLiU"/>
          <w:lang w:val="fr-FR"/>
        </w:rPr>
        <w:br/>
      </w:r>
      <w:r w:rsidRPr="005221B4">
        <w:rPr>
          <w:lang w:val="fr-FR"/>
        </w:rPr>
        <w:t>Bubaste</w:t>
      </w:r>
      <w:r w:rsidR="007A623C" w:rsidRPr="006C529E">
        <w:rPr>
          <w:rStyle w:val="FootnoteReference"/>
          <w:vertAlign w:val="baseline"/>
          <w:lang w:val="fr-FR"/>
        </w:rPr>
        <w:footnoteReference w:customMarkFollows="1" w:id="224"/>
        <w:sym w:font="Symbol" w:char="F020"/>
      </w:r>
      <w:r w:rsidRPr="005221B4">
        <w:rPr>
          <w:lang w:val="fr-FR"/>
        </w:rPr>
        <w:t>est aux abois, Thebes crie à la faim.</w:t>
      </w:r>
      <w:r w:rsidRPr="005221B4">
        <w:rPr>
          <w:lang w:val="fr-FR"/>
        </w:rPr>
        <w:br/>
        <w:t>Et pour vous j’osteray de leur bouche le pain ?</w:t>
      </w:r>
      <w:r w:rsidRPr="005221B4">
        <w:rPr>
          <w:lang w:val="fr-FR"/>
        </w:rPr>
        <w:br/>
        <w:t>Je ne suis tant ingrat, fuyez maudite race,</w:t>
      </w:r>
      <w:r w:rsidRPr="005221B4">
        <w:rPr>
          <w:lang w:val="fr-FR"/>
        </w:rPr>
        <w:br/>
      </w:r>
      <w:r w:rsidRPr="005221B4">
        <w:rPr>
          <w:lang w:val="fr-FR"/>
        </w:rPr>
        <w:lastRenderedPageBreak/>
        <w:t>Ne vous presentez plus jamais devant ma face.</w:t>
      </w:r>
      <w:r w:rsidRPr="005221B4">
        <w:rPr>
          <w:lang w:val="fr-FR"/>
        </w:rPr>
        <w:br/>
        <w:t>Je vous cognoy par trop Ha ! plus traistres qu’accords</w:t>
      </w:r>
      <w:r w:rsidR="007A623C" w:rsidRPr="007A623C">
        <w:rPr>
          <w:rStyle w:val="FootnoteReference"/>
          <w:rFonts w:eastAsia="PMingLiU" w:cs="PMingLiU"/>
          <w:lang w:val="fr-FR"/>
        </w:rPr>
        <w:footnoteReference w:customMarkFollows="1" w:id="225"/>
        <w:sym w:font="Symbol" w:char="F020"/>
      </w:r>
      <w:r w:rsidRPr="005221B4">
        <w:rPr>
          <w:rFonts w:eastAsia="PMingLiU" w:cs="PMingLiU"/>
          <w:lang w:val="fr-FR"/>
        </w:rPr>
        <w:br/>
      </w:r>
      <w:r w:rsidRPr="005221B4">
        <w:rPr>
          <w:lang w:val="fr-FR"/>
        </w:rPr>
        <w:t>Vous venez espier l’assiette</w:t>
      </w:r>
      <w:r w:rsidR="007A623C" w:rsidRPr="006C529E">
        <w:rPr>
          <w:rStyle w:val="FootnoteReference"/>
          <w:vertAlign w:val="baseline"/>
          <w:lang w:val="fr-FR"/>
        </w:rPr>
        <w:footnoteReference w:customMarkFollows="1" w:id="226"/>
        <w:sym w:font="Symbol" w:char="F020"/>
      </w:r>
      <w:r w:rsidRPr="005221B4">
        <w:rPr>
          <w:lang w:val="fr-FR"/>
        </w:rPr>
        <w:t>de noz fortz.</w:t>
      </w:r>
      <w:r w:rsidRPr="005221B4">
        <w:rPr>
          <w:lang w:val="fr-FR"/>
        </w:rPr>
        <w:br/>
      </w:r>
      <w:r w:rsidRPr="005221B4">
        <w:rPr>
          <w:lang w:val="fr-FR"/>
        </w:rPr>
        <w:tab/>
        <w:t>Pour se purger du crime imposé</w:t>
      </w:r>
      <w:r w:rsidR="007A623C" w:rsidRPr="006C529E">
        <w:rPr>
          <w:rStyle w:val="FootnoteReference"/>
          <w:vertAlign w:val="baseline"/>
          <w:lang w:val="fr-FR"/>
        </w:rPr>
        <w:footnoteReference w:customMarkFollows="1" w:id="227"/>
        <w:sym w:font="Symbol" w:char="F020"/>
      </w:r>
      <w:r w:rsidRPr="005221B4">
        <w:rPr>
          <w:lang w:val="fr-FR"/>
        </w:rPr>
        <w:t>par le Prince</w:t>
      </w:r>
      <w:r w:rsidRPr="005221B4">
        <w:rPr>
          <w:rFonts w:eastAsia="PMingLiU" w:cs="PMingLiU"/>
          <w:lang w:val="fr-FR"/>
        </w:rPr>
        <w:br/>
      </w:r>
      <w:r w:rsidRPr="005221B4">
        <w:rPr>
          <w:lang w:val="fr-FR"/>
        </w:rPr>
        <w:t>Ils parlent d’Abraham : alleguent leur province :</w:t>
      </w:r>
      <w:r w:rsidRPr="005221B4">
        <w:rPr>
          <w:lang w:val="fr-FR"/>
        </w:rPr>
        <w:br/>
        <w:t>N’oublient</w:t>
      </w:r>
      <w:r w:rsidR="007A623C" w:rsidRPr="006C529E">
        <w:rPr>
          <w:rStyle w:val="FootnoteReference"/>
          <w:vertAlign w:val="baseline"/>
          <w:lang w:val="fr-FR"/>
        </w:rPr>
        <w:footnoteReference w:customMarkFollows="1" w:id="228"/>
        <w:sym w:font="Symbol" w:char="F020"/>
      </w:r>
      <w:r w:rsidRPr="005221B4">
        <w:rPr>
          <w:lang w:val="fr-FR"/>
        </w:rPr>
        <w:t>Benjamin,</w:t>
      </w:r>
      <w:r w:rsidR="0018771C" w:rsidRPr="005221B4">
        <w:rPr>
          <w:lang w:val="fr-FR"/>
        </w:rPr>
        <w:t xml:space="preserve"> </w:t>
      </w:r>
      <w:r w:rsidRPr="005221B4">
        <w:rPr>
          <w:lang w:val="fr-FR"/>
        </w:rPr>
        <w:t>moins leur Pere grison :</w:t>
      </w:r>
      <w:r w:rsidR="0018771C" w:rsidRPr="005221B4">
        <w:rPr>
          <w:lang w:val="fr-FR"/>
        </w:rPr>
        <w:t xml:space="preserve"> </w:t>
      </w:r>
      <w:r w:rsidRPr="005221B4">
        <w:rPr>
          <w:lang w:val="fr-FR"/>
        </w:rPr>
        <w:br/>
        <w:t>Et haussent jusqu’au Ciel leur illustre maison.</w:t>
      </w:r>
      <w:r w:rsidRPr="005221B4">
        <w:rPr>
          <w:rFonts w:eastAsia="PMingLiU" w:cs="PMingLiU"/>
          <w:lang w:val="fr-FR"/>
        </w:rPr>
        <w:br/>
      </w:r>
      <w:r w:rsidRPr="005221B4">
        <w:rPr>
          <w:lang w:val="fr-FR"/>
        </w:rPr>
        <w:t>Joseph (qui les tiroit</w:t>
      </w:r>
      <w:r w:rsidR="007A623C" w:rsidRPr="00267706">
        <w:rPr>
          <w:rStyle w:val="FootnoteReference"/>
          <w:vertAlign w:val="baseline"/>
          <w:lang w:val="fr-FR"/>
        </w:rPr>
        <w:footnoteReference w:customMarkFollows="1" w:id="229"/>
        <w:sym w:font="Symbol" w:char="F020"/>
      </w:r>
      <w:r w:rsidRPr="005221B4">
        <w:rPr>
          <w:lang w:val="fr-FR"/>
        </w:rPr>
        <w:t>pour sçavoir des nouvelles</w:t>
      </w:r>
      <w:r w:rsidRPr="005221B4">
        <w:rPr>
          <w:rFonts w:eastAsia="PMingLiU" w:cs="PMingLiU"/>
          <w:lang w:val="fr-FR"/>
        </w:rPr>
        <w:br/>
      </w:r>
      <w:r w:rsidRPr="005221B4">
        <w:rPr>
          <w:lang w:val="fr-FR"/>
        </w:rPr>
        <w:t>De l’estat asseuré de ses parens fidelles,</w:t>
      </w:r>
      <w:r w:rsidRPr="005221B4">
        <w:rPr>
          <w:rFonts w:eastAsia="PMingLiU" w:cs="PMingLiU"/>
          <w:lang w:val="fr-FR"/>
        </w:rPr>
        <w:br/>
      </w:r>
      <w:r w:rsidRPr="005221B4">
        <w:rPr>
          <w:lang w:val="fr-FR"/>
        </w:rPr>
        <w:t>Sur ce plaisant discours) Deslogez vistement,</w:t>
      </w:r>
      <w:r w:rsidRPr="005221B4">
        <w:rPr>
          <w:rFonts w:eastAsia="PMingLiU" w:cs="PMingLiU"/>
          <w:lang w:val="fr-FR"/>
        </w:rPr>
        <w:br/>
      </w:r>
      <w:r w:rsidRPr="005221B4">
        <w:rPr>
          <w:lang w:val="fr-FR"/>
        </w:rPr>
        <w:t>Partez, chargez, dit il, le demandé froment</w:t>
      </w:r>
      <w:r w:rsidRPr="005221B4">
        <w:rPr>
          <w:rFonts w:eastAsia="PMingLiU" w:cs="PMingLiU"/>
          <w:lang w:val="fr-FR"/>
        </w:rPr>
        <w:br/>
      </w:r>
      <w:r w:rsidRPr="005221B4">
        <w:rPr>
          <w:lang w:val="fr-FR"/>
        </w:rPr>
        <w:t>Mais j’atteste le Dieu qui dans sa dextre vire</w:t>
      </w:r>
      <w:r w:rsidR="007A623C" w:rsidRPr="007A623C">
        <w:rPr>
          <w:rStyle w:val="FootnoteReference"/>
          <w:lang w:val="fr-FR"/>
        </w:rPr>
        <w:footnoteReference w:customMarkFollows="1" w:id="230"/>
        <w:sym w:font="Symbol" w:char="F020"/>
      </w:r>
      <w:r w:rsidRPr="005221B4">
        <w:rPr>
          <w:lang w:val="fr-FR"/>
        </w:rPr>
        <w:br/>
        <w:t>Comme un petit rouet</w:t>
      </w:r>
      <w:r w:rsidR="007A623C" w:rsidRPr="00267706">
        <w:rPr>
          <w:rStyle w:val="FootnoteReference"/>
          <w:vertAlign w:val="baseline"/>
          <w:lang w:val="fr-FR"/>
        </w:rPr>
        <w:footnoteReference w:customMarkFollows="1" w:id="231"/>
        <w:sym w:font="Symbol" w:char="F020"/>
      </w:r>
      <w:r w:rsidRPr="005221B4">
        <w:rPr>
          <w:lang w:val="fr-FR"/>
        </w:rPr>
        <w:t>le monde, son Empire,</w:t>
      </w:r>
      <w:r w:rsidRPr="005221B4">
        <w:rPr>
          <w:lang w:val="fr-FR"/>
        </w:rPr>
        <w:br/>
        <w:t>Que si dans peu de jours vous n’amenez icy</w:t>
      </w:r>
      <w:r w:rsidRPr="005221B4">
        <w:rPr>
          <w:rFonts w:eastAsia="PMingLiU" w:cs="PMingLiU"/>
          <w:lang w:val="fr-FR"/>
        </w:rPr>
        <w:br/>
      </w:r>
      <w:r w:rsidRPr="005221B4">
        <w:rPr>
          <w:lang w:val="fr-FR"/>
        </w:rPr>
        <w:t>Vostre frere puisné, de Jacob le soucy,</w:t>
      </w:r>
      <w:r w:rsidRPr="005221B4">
        <w:rPr>
          <w:lang w:val="fr-FR"/>
        </w:rPr>
        <w:br/>
        <w:t>L’un de vous, qu’enferré je garde pour hostage,</w:t>
      </w:r>
      <w:r w:rsidRPr="005221B4">
        <w:rPr>
          <w:rFonts w:eastAsia="PMingLiU" w:cs="PMingLiU"/>
          <w:lang w:val="fr-FR"/>
        </w:rPr>
        <w:br/>
      </w:r>
      <w:r w:rsidRPr="005221B4">
        <w:rPr>
          <w:lang w:val="fr-FR"/>
        </w:rPr>
        <w:t>Mourra comme espion. Ils hastent leur voyage,</w:t>
      </w:r>
      <w:r w:rsidRPr="005221B4">
        <w:rPr>
          <w:rFonts w:eastAsia="PMingLiU" w:cs="PMingLiU"/>
          <w:lang w:val="fr-FR"/>
        </w:rPr>
        <w:br/>
      </w:r>
      <w:r w:rsidRPr="005221B4">
        <w:rPr>
          <w:lang w:val="fr-FR"/>
        </w:rPr>
        <w:t>Pourvoyent leur maison : et par mesme chemin</w:t>
      </w:r>
      <w:r w:rsidRPr="005221B4">
        <w:rPr>
          <w:lang w:val="fr-FR"/>
        </w:rPr>
        <w:br/>
        <w:t>Guident bien tost apres à Joseph Benjamin.</w:t>
      </w:r>
      <w:r w:rsidRPr="005221B4">
        <w:rPr>
          <w:lang w:val="fr-FR"/>
        </w:rPr>
        <w:br/>
        <w:t xml:space="preserve">Comme la flamme au col d’une grenade esprise </w:t>
      </w:r>
      <w:r w:rsidRPr="005221B4">
        <w:rPr>
          <w:lang w:val="fr-FR"/>
        </w:rPr>
        <w:tab/>
        <w:t>[52r]</w:t>
      </w:r>
      <w:r w:rsidRPr="005221B4">
        <w:rPr>
          <w:lang w:val="fr-FR"/>
        </w:rPr>
        <w:br/>
        <w:t>Treuve</w:t>
      </w:r>
      <w:r w:rsidR="007A623C" w:rsidRPr="00267706">
        <w:rPr>
          <w:rStyle w:val="FootnoteReference"/>
          <w:vertAlign w:val="baseline"/>
          <w:lang w:val="fr-FR"/>
        </w:rPr>
        <w:footnoteReference w:customMarkFollows="1" w:id="232"/>
        <w:sym w:font="Symbol" w:char="F020"/>
      </w:r>
      <w:r w:rsidRPr="005221B4">
        <w:rPr>
          <w:lang w:val="fr-FR"/>
        </w:rPr>
        <w:t>la poudre longue : et fumeusement grise</w:t>
      </w:r>
      <w:r w:rsidRPr="005221B4">
        <w:rPr>
          <w:lang w:val="fr-FR"/>
        </w:rPr>
        <w:br/>
        <w:t>Languit jusques à tant que le grain mieux seché</w:t>
      </w:r>
      <w:r w:rsidRPr="005221B4">
        <w:rPr>
          <w:rFonts w:eastAsia="PMingLiU" w:cs="PMingLiU"/>
          <w:lang w:val="fr-FR"/>
        </w:rPr>
        <w:br/>
      </w:r>
      <w:r w:rsidRPr="005221B4">
        <w:rPr>
          <w:lang w:val="fr-FR"/>
        </w:rPr>
        <w:t>Dans le cœur du balon soit par elle touché,</w:t>
      </w:r>
      <w:r w:rsidRPr="005221B4">
        <w:rPr>
          <w:rFonts w:eastAsia="PMingLiU" w:cs="PMingLiU"/>
          <w:lang w:val="fr-FR"/>
        </w:rPr>
        <w:br/>
      </w:r>
      <w:r w:rsidRPr="005221B4">
        <w:rPr>
          <w:lang w:val="fr-FR"/>
        </w:rPr>
        <w:t>Mais adonc elle tonne : et la boule dissoute</w:t>
      </w:r>
      <w:r w:rsidRPr="005221B4">
        <w:rPr>
          <w:lang w:val="fr-FR"/>
        </w:rPr>
        <w:br/>
        <w:t>Bruyant aux environs en esclatz vole toute :</w:t>
      </w:r>
      <w:r w:rsidRPr="005221B4">
        <w:rPr>
          <w:lang w:val="fr-FR"/>
        </w:rPr>
        <w:br/>
        <w:t>Joseph à l’approcher de ses freres plus vieux</w:t>
      </w:r>
      <w:r w:rsidRPr="005221B4">
        <w:rPr>
          <w:lang w:val="fr-FR"/>
        </w:rPr>
        <w:br/>
        <w:t>S’esmeut, mais lentement. il a ses tendres yeux</w:t>
      </w:r>
      <w:r w:rsidRPr="005221B4">
        <w:rPr>
          <w:lang w:val="fr-FR"/>
        </w:rPr>
        <w:br/>
      </w:r>
      <w:r w:rsidRPr="005221B4">
        <w:rPr>
          <w:lang w:val="fr-FR"/>
        </w:rPr>
        <w:lastRenderedPageBreak/>
        <w:t>Moites, mais non pleureux : et sa joye</w:t>
      </w:r>
      <w:r w:rsidR="0095415C" w:rsidRPr="00267706">
        <w:rPr>
          <w:rStyle w:val="FootnoteReference"/>
          <w:vertAlign w:val="baseline"/>
          <w:lang w:val="fr-FR"/>
        </w:rPr>
        <w:footnoteReference w:customMarkFollows="1" w:id="233"/>
        <w:sym w:font="Symbol" w:char="F020"/>
      </w:r>
      <w:r w:rsidRPr="005221B4">
        <w:rPr>
          <w:lang w:val="fr-FR"/>
        </w:rPr>
        <w:t>nouvelle</w:t>
      </w:r>
      <w:r w:rsidRPr="005221B4">
        <w:rPr>
          <w:lang w:val="fr-FR"/>
        </w:rPr>
        <w:br/>
        <w:t>Jette tant seulement quelque foible estincelle.</w:t>
      </w:r>
      <w:r w:rsidRPr="005221B4">
        <w:rPr>
          <w:lang w:val="fr-FR"/>
        </w:rPr>
        <w:br/>
        <w:t>Mais voyant de Rachel l’œuil brillantement beau,</w:t>
      </w:r>
      <w:r w:rsidRPr="005221B4">
        <w:rPr>
          <w:lang w:val="fr-FR"/>
        </w:rPr>
        <w:br/>
        <w:t>Les traictz, l’air, et le teinct pourtraits sur le tableau</w:t>
      </w:r>
      <w:r w:rsidRPr="005221B4">
        <w:rPr>
          <w:lang w:val="fr-FR"/>
        </w:rPr>
        <w:br/>
        <w:t>Du front de Benjamin : qui plus est quelque trace</w:t>
      </w:r>
      <w:r w:rsidRPr="005221B4">
        <w:rPr>
          <w:lang w:val="fr-FR"/>
        </w:rPr>
        <w:br/>
        <w:t>De son propre maintien, et de sa propre face,</w:t>
      </w:r>
      <w:r w:rsidRPr="005221B4">
        <w:rPr>
          <w:lang w:val="fr-FR"/>
        </w:rPr>
        <w:br/>
        <w:t>Ravi d’aise il ne peut, brider plus longuement</w:t>
      </w:r>
      <w:r w:rsidRPr="005221B4">
        <w:rPr>
          <w:rFonts w:eastAsia="PMingLiU" w:cs="PMingLiU"/>
          <w:lang w:val="fr-FR"/>
        </w:rPr>
        <w:br/>
      </w:r>
      <w:r w:rsidRPr="005221B4">
        <w:rPr>
          <w:lang w:val="fr-FR"/>
        </w:rPr>
        <w:t>Le vigoureux effort de son contentement.</w:t>
      </w:r>
      <w:r w:rsidRPr="005221B4">
        <w:rPr>
          <w:rFonts w:eastAsia="PMingLiU" w:cs="PMingLiU"/>
          <w:lang w:val="fr-FR"/>
        </w:rPr>
        <w:br/>
      </w:r>
      <w:r w:rsidRPr="005221B4">
        <w:rPr>
          <w:lang w:val="fr-FR"/>
        </w:rPr>
        <w:t>Il faut qu’il se descouvre aux yeux de tout le monde,</w:t>
      </w:r>
      <w:r w:rsidRPr="005221B4">
        <w:rPr>
          <w:rFonts w:eastAsia="PMingLiU" w:cs="PMingLiU"/>
          <w:lang w:val="fr-FR"/>
        </w:rPr>
        <w:br/>
      </w:r>
      <w:r w:rsidRPr="005221B4">
        <w:rPr>
          <w:lang w:val="fr-FR"/>
        </w:rPr>
        <w:t>Il faut que son plaisir bouillonnant se desbonde</w:t>
      </w:r>
      <w:r w:rsidR="0095415C" w:rsidRPr="0095415C">
        <w:rPr>
          <w:rStyle w:val="FootnoteReference"/>
          <w:lang w:val="fr-FR"/>
        </w:rPr>
        <w:footnoteReference w:customMarkFollows="1" w:id="234"/>
        <w:sym w:font="Symbol" w:char="F020"/>
      </w:r>
      <w:r w:rsidRPr="005221B4">
        <w:rPr>
          <w:lang w:val="fr-FR"/>
        </w:rPr>
        <w:br/>
        <w:t>En larmes par les yeux, par la bouche en sanglotz,</w:t>
      </w:r>
      <w:r w:rsidRPr="005221B4">
        <w:rPr>
          <w:lang w:val="fr-FR"/>
        </w:rPr>
        <w:br/>
        <w:t>Et que sanglotz et pleurs se forment puis en motz.</w:t>
      </w:r>
      <w:r w:rsidRPr="005221B4">
        <w:rPr>
          <w:lang w:val="fr-FR"/>
        </w:rPr>
        <w:br/>
      </w:r>
      <w:r w:rsidRPr="005221B4">
        <w:rPr>
          <w:lang w:val="fr-FR"/>
        </w:rPr>
        <w:tab/>
        <w:t>Tu sois le bien venu, Benjamin, mon doux frere</w:t>
      </w:r>
      <w:r w:rsidRPr="005221B4">
        <w:rPr>
          <w:lang w:val="fr-FR"/>
        </w:rPr>
        <w:br/>
        <w:t>Beau rejetton D’Abram, image de ma mere,</w:t>
      </w:r>
      <w:r w:rsidRPr="005221B4">
        <w:rPr>
          <w:rFonts w:eastAsia="PMingLiU" w:cs="PMingLiU"/>
          <w:lang w:val="fr-FR"/>
        </w:rPr>
        <w:br/>
      </w:r>
      <w:r w:rsidRPr="005221B4">
        <w:rPr>
          <w:lang w:val="fr-FR"/>
        </w:rPr>
        <w:t>Ô l’unique suppor</w:t>
      </w:r>
      <w:r w:rsidR="0095415C">
        <w:rPr>
          <w:lang w:val="fr-FR"/>
        </w:rPr>
        <w:t>t</w:t>
      </w:r>
      <w:r w:rsidR="0095415C" w:rsidRPr="00267706">
        <w:rPr>
          <w:rStyle w:val="FootnoteReference"/>
          <w:vertAlign w:val="baseline"/>
          <w:lang w:val="fr-FR"/>
        </w:rPr>
        <w:footnoteReference w:customMarkFollows="1" w:id="235"/>
        <w:sym w:font="Symbol" w:char="F020"/>
      </w:r>
      <w:r w:rsidRPr="005221B4">
        <w:rPr>
          <w:lang w:val="fr-FR"/>
        </w:rPr>
        <w:t>de mon Pere chenu,</w:t>
      </w:r>
      <w:r w:rsidR="0018771C" w:rsidRPr="005221B4">
        <w:rPr>
          <w:rFonts w:eastAsia="PMingLiU" w:cs="PMingLiU"/>
          <w:lang w:val="fr-FR"/>
        </w:rPr>
        <w:t xml:space="preserve"> </w:t>
      </w:r>
      <w:r w:rsidRPr="005221B4">
        <w:rPr>
          <w:rFonts w:eastAsia="PMingLiU" w:cs="PMingLiU"/>
          <w:lang w:val="fr-FR"/>
        </w:rPr>
        <w:br/>
      </w:r>
      <w:r w:rsidRPr="005221B4">
        <w:rPr>
          <w:lang w:val="fr-FR"/>
        </w:rPr>
        <w:t>Ô mon bien, mon amour, tu sois le bien venu.</w:t>
      </w:r>
      <w:r w:rsidRPr="005221B4">
        <w:rPr>
          <w:lang w:val="fr-FR"/>
        </w:rPr>
        <w:br/>
        <w:t>Et vous autres aussi. Çà que je vous accolle,</w:t>
      </w:r>
      <w:r w:rsidR="00C71A3A" w:rsidRPr="00C71A3A">
        <w:rPr>
          <w:rStyle w:val="FootnoteReference"/>
          <w:lang w:val="fr-FR"/>
        </w:rPr>
        <w:footnoteReference w:customMarkFollows="1" w:id="236"/>
        <w:sym w:font="Symbol" w:char="F020"/>
      </w:r>
      <w:r w:rsidRPr="005221B4">
        <w:rPr>
          <w:lang w:val="fr-FR"/>
        </w:rPr>
        <w:br/>
        <w:t>Et que contre mon sein vostre estomach se colle.</w:t>
      </w:r>
      <w:r w:rsidR="00243EA0" w:rsidRPr="00243EA0">
        <w:rPr>
          <w:rStyle w:val="FootnoteReference"/>
          <w:lang w:val="fr-FR"/>
        </w:rPr>
        <w:footnoteReference w:customMarkFollows="1" w:id="237"/>
        <w:sym w:font="Symbol" w:char="F020"/>
      </w:r>
      <w:r w:rsidRPr="005221B4">
        <w:rPr>
          <w:lang w:val="fr-FR"/>
        </w:rPr>
        <w:br/>
        <w:t>He ! quoy ? vous reculez ? Vous baissez vostre chef</w:t>
      </w:r>
      <w:r w:rsidR="00243EA0" w:rsidRPr="00243EA0">
        <w:rPr>
          <w:rStyle w:val="FootnoteReference"/>
          <w:lang w:val="fr-FR"/>
        </w:rPr>
        <w:footnoteReference w:customMarkFollows="1" w:id="238"/>
        <w:sym w:font="Symbol" w:char="F020"/>
      </w:r>
      <w:r w:rsidRPr="005221B4">
        <w:rPr>
          <w:lang w:val="fr-FR"/>
        </w:rPr>
        <w:tab/>
        <w:t>[52v]</w:t>
      </w:r>
      <w:r w:rsidRPr="005221B4">
        <w:rPr>
          <w:lang w:val="fr-FR"/>
        </w:rPr>
        <w:br/>
        <w:t>Approchez mes enfans. Je ne suis plus Joseph.</w:t>
      </w:r>
      <w:r w:rsidRPr="005221B4">
        <w:rPr>
          <w:lang w:val="fr-FR"/>
        </w:rPr>
        <w:br/>
      </w:r>
      <w:r w:rsidRPr="005221B4">
        <w:rPr>
          <w:lang w:val="fr-FR"/>
        </w:rPr>
        <w:tab/>
        <w:t>Les dix oyans ces motz, pleurent, souspirent, tremblent</w:t>
      </w:r>
      <w:r w:rsidRPr="005221B4">
        <w:rPr>
          <w:lang w:val="fr-FR"/>
        </w:rPr>
        <w:br/>
        <w:t>Ils se couvrent la face : et, transportez,</w:t>
      </w:r>
      <w:r w:rsidR="00243EA0" w:rsidRPr="00267706">
        <w:rPr>
          <w:rStyle w:val="FootnoteReference"/>
          <w:vertAlign w:val="baseline"/>
          <w:lang w:val="fr-FR"/>
        </w:rPr>
        <w:footnoteReference w:customMarkFollows="1" w:id="239"/>
        <w:sym w:font="Symbol" w:char="F020"/>
      </w:r>
      <w:r w:rsidRPr="005221B4">
        <w:rPr>
          <w:lang w:val="fr-FR"/>
        </w:rPr>
        <w:t>ressemblent</w:t>
      </w:r>
      <w:r w:rsidRPr="005221B4">
        <w:rPr>
          <w:lang w:val="fr-FR"/>
        </w:rPr>
        <w:br/>
        <w:t>La femme qui surprise en l’adultere lict</w:t>
      </w:r>
      <w:r w:rsidRPr="005221B4">
        <w:rPr>
          <w:rFonts w:eastAsia="PMingLiU" w:cs="PMingLiU"/>
          <w:lang w:val="fr-FR"/>
        </w:rPr>
        <w:br/>
      </w:r>
      <w:r w:rsidRPr="005221B4">
        <w:rPr>
          <w:lang w:val="fr-FR"/>
        </w:rPr>
        <w:t>Perd grace, perd beauté, rougit ore, or’</w:t>
      </w:r>
      <w:r w:rsidR="00496248" w:rsidRPr="00496248">
        <w:rPr>
          <w:rStyle w:val="FootnoteReference"/>
          <w:lang w:val="fr-FR"/>
        </w:rPr>
        <w:footnoteReference w:customMarkFollows="1" w:id="240"/>
        <w:sym w:font="Symbol" w:char="F020"/>
      </w:r>
      <w:r w:rsidRPr="005221B4">
        <w:rPr>
          <w:lang w:val="fr-FR"/>
        </w:rPr>
        <w:t>paslit,</w:t>
      </w:r>
      <w:r w:rsidRPr="005221B4">
        <w:rPr>
          <w:rFonts w:eastAsia="PMingLiU" w:cs="PMingLiU"/>
          <w:lang w:val="fr-FR"/>
        </w:rPr>
        <w:br/>
      </w:r>
      <w:r w:rsidRPr="005221B4">
        <w:rPr>
          <w:lang w:val="fr-FR"/>
        </w:rPr>
        <w:t>Cline le front honteux :</w:t>
      </w:r>
      <w:r w:rsidR="00D606A9" w:rsidRPr="00267706">
        <w:rPr>
          <w:rStyle w:val="FootnoteReference"/>
          <w:vertAlign w:val="baseline"/>
          <w:lang w:val="fr-FR"/>
        </w:rPr>
        <w:footnoteReference w:customMarkFollows="1" w:id="241"/>
        <w:sym w:font="Symbol" w:char="F020"/>
      </w:r>
      <w:r w:rsidRPr="005221B4">
        <w:rPr>
          <w:lang w:val="fr-FR"/>
        </w:rPr>
        <w:t>semble en larmes se fondre</w:t>
      </w:r>
      <w:r w:rsidRPr="005221B4">
        <w:rPr>
          <w:lang w:val="fr-FR"/>
        </w:rPr>
        <w:br/>
        <w:t>N’a d’yeux pour regarder, ny bouche pour respondre.</w:t>
      </w:r>
      <w:r w:rsidRPr="005221B4">
        <w:rPr>
          <w:lang w:val="fr-FR"/>
        </w:rPr>
        <w:br/>
      </w:r>
      <w:r w:rsidRPr="005221B4">
        <w:rPr>
          <w:lang w:val="fr-FR"/>
        </w:rPr>
        <w:tab/>
        <w:t>Mais il leur parle ainsi. Freres, he ! pensez vous</w:t>
      </w:r>
      <w:r w:rsidRPr="005221B4">
        <w:rPr>
          <w:lang w:val="fr-FR"/>
        </w:rPr>
        <w:br/>
      </w:r>
      <w:r w:rsidRPr="005221B4">
        <w:rPr>
          <w:lang w:val="fr-FR"/>
        </w:rPr>
        <w:lastRenderedPageBreak/>
        <w:t>Que malin</w:t>
      </w:r>
      <w:r w:rsidR="009003F5" w:rsidRPr="009003F5">
        <w:rPr>
          <w:rStyle w:val="FootnoteReference"/>
          <w:lang w:val="fr-FR"/>
        </w:rPr>
        <w:footnoteReference w:customMarkFollows="1" w:id="242"/>
        <w:sym w:font="Symbol" w:char="F020"/>
      </w:r>
      <w:r w:rsidRPr="005221B4">
        <w:rPr>
          <w:lang w:val="fr-FR"/>
        </w:rPr>
        <w:t xml:space="preserve"> je nourrisse un immortel courroux ?</w:t>
      </w:r>
      <w:r w:rsidRPr="005221B4">
        <w:rPr>
          <w:lang w:val="fr-FR"/>
        </w:rPr>
        <w:br/>
        <w:t>Non je n’accuse</w:t>
      </w:r>
      <w:r w:rsidR="00F654F7" w:rsidRPr="00267706">
        <w:rPr>
          <w:rStyle w:val="FootnoteReference"/>
          <w:vertAlign w:val="baseline"/>
          <w:lang w:val="fr-FR"/>
        </w:rPr>
        <w:footnoteReference w:customMarkFollows="1" w:id="243"/>
        <w:sym w:font="Symbol" w:char="F020"/>
      </w:r>
      <w:r w:rsidRPr="005221B4">
        <w:rPr>
          <w:lang w:val="fr-FR"/>
        </w:rPr>
        <w:t>tant vostre commune offense,</w:t>
      </w:r>
      <w:r w:rsidRPr="005221B4">
        <w:rPr>
          <w:lang w:val="fr-FR"/>
        </w:rPr>
        <w:br/>
        <w:t>Que j’adore du Ciel la saincte providence,</w:t>
      </w:r>
      <w:r w:rsidRPr="005221B4">
        <w:rPr>
          <w:rFonts w:eastAsia="PMingLiU" w:cs="PMingLiU"/>
          <w:lang w:val="fr-FR"/>
        </w:rPr>
        <w:br/>
      </w:r>
      <w:r w:rsidRPr="005221B4">
        <w:rPr>
          <w:lang w:val="fr-FR"/>
        </w:rPr>
        <w:t>Qui tout droit vers le Nil fourrier</w:t>
      </w:r>
      <w:r w:rsidR="00F654F7" w:rsidRPr="00267706">
        <w:rPr>
          <w:rStyle w:val="FootnoteReference"/>
          <w:vertAlign w:val="baseline"/>
          <w:lang w:val="fr-FR"/>
        </w:rPr>
        <w:footnoteReference w:customMarkFollows="1" w:id="244"/>
        <w:sym w:font="Symbol" w:char="F020"/>
      </w:r>
      <w:r w:rsidRPr="005221B4">
        <w:rPr>
          <w:lang w:val="fr-FR"/>
        </w:rPr>
        <w:t>m’a fait marcher,</w:t>
      </w:r>
      <w:r w:rsidRPr="005221B4">
        <w:rPr>
          <w:lang w:val="fr-FR"/>
        </w:rPr>
        <w:br/>
        <w:t>Pour marquer le logis à son peuple plus cher.</w:t>
      </w:r>
      <w:r w:rsidRPr="005221B4">
        <w:rPr>
          <w:rFonts w:eastAsia="PMingLiU" w:cs="PMingLiU"/>
          <w:lang w:val="fr-FR"/>
        </w:rPr>
        <w:br/>
      </w:r>
      <w:r w:rsidRPr="005221B4">
        <w:rPr>
          <w:lang w:val="fr-FR"/>
        </w:rPr>
        <w:t>Je ne regarde à l’arbre ains au fruict qu’on en tire.</w:t>
      </w:r>
      <w:r w:rsidRPr="005221B4">
        <w:rPr>
          <w:rFonts w:eastAsia="PMingLiU" w:cs="PMingLiU"/>
          <w:lang w:val="fr-FR"/>
        </w:rPr>
        <w:br/>
      </w:r>
      <w:r w:rsidRPr="005221B4">
        <w:rPr>
          <w:lang w:val="fr-FR"/>
        </w:rPr>
        <w:t>En ceste Comedie ô fils d’Isac j’admire</w:t>
      </w:r>
      <w:r w:rsidRPr="005221B4">
        <w:rPr>
          <w:rFonts w:eastAsia="PMingLiU" w:cs="PMingLiU"/>
          <w:lang w:val="fr-FR"/>
        </w:rPr>
        <w:br/>
      </w:r>
      <w:r w:rsidRPr="005221B4">
        <w:rPr>
          <w:lang w:val="fr-FR"/>
        </w:rPr>
        <w:t>Non les actes premiers, ains l’agreable fin ;</w:t>
      </w:r>
      <w:r w:rsidRPr="005221B4">
        <w:rPr>
          <w:lang w:val="fr-FR"/>
        </w:rPr>
        <w:br/>
        <w:t>J’y notte non le faict, ains l’effect du destin.</w:t>
      </w:r>
      <w:r w:rsidRPr="005221B4">
        <w:rPr>
          <w:lang w:val="fr-FR"/>
        </w:rPr>
        <w:br/>
      </w:r>
      <w:r w:rsidRPr="005221B4">
        <w:rPr>
          <w:lang w:val="fr-FR"/>
        </w:rPr>
        <w:tab/>
        <w:t>Approchez mes germains, chassez toute tristesse</w:t>
      </w:r>
      <w:r w:rsidRPr="005221B4">
        <w:rPr>
          <w:lang w:val="fr-FR"/>
        </w:rPr>
        <w:br/>
        <w:t>Peschez dedans la mer de ma vaste richesse.</w:t>
      </w:r>
      <w:r w:rsidRPr="005221B4">
        <w:rPr>
          <w:lang w:val="fr-FR"/>
        </w:rPr>
        <w:br/>
        <w:t>Jettez en louant Dieu sur ma grandeur vostre œuil,</w:t>
      </w:r>
      <w:r w:rsidRPr="005221B4">
        <w:rPr>
          <w:rFonts w:eastAsia="PMingLiU" w:cs="PMingLiU"/>
          <w:lang w:val="fr-FR"/>
        </w:rPr>
        <w:br/>
      </w:r>
      <w:r w:rsidRPr="005221B4">
        <w:rPr>
          <w:lang w:val="fr-FR"/>
        </w:rPr>
        <w:t>Et recevez clarté de moy vostre soleil.</w:t>
      </w:r>
      <w:r w:rsidRPr="005221B4">
        <w:rPr>
          <w:rFonts w:eastAsia="PMingLiU" w:cs="PMingLiU"/>
          <w:lang w:val="fr-FR"/>
        </w:rPr>
        <w:br/>
      </w:r>
      <w:r w:rsidRPr="005221B4">
        <w:rPr>
          <w:lang w:val="fr-FR"/>
        </w:rPr>
        <w:t>Appellez vostre Pere : allez, faites en sorte</w:t>
      </w:r>
      <w:r w:rsidRPr="005221B4">
        <w:rPr>
          <w:lang w:val="fr-FR"/>
        </w:rPr>
        <w:br/>
        <w:t>Que toute sa maison en Egypte il transporte,</w:t>
      </w:r>
      <w:r w:rsidRPr="005221B4">
        <w:rPr>
          <w:lang w:val="fr-FR"/>
        </w:rPr>
        <w:br/>
        <w:t>A fin que je la paisse</w:t>
      </w:r>
      <w:r w:rsidR="006424ED" w:rsidRPr="00267706">
        <w:rPr>
          <w:rStyle w:val="FootnoteReference"/>
          <w:vertAlign w:val="baseline"/>
          <w:lang w:val="fr-FR"/>
        </w:rPr>
        <w:footnoteReference w:customMarkFollows="1" w:id="245"/>
        <w:sym w:font="Symbol" w:char="F020"/>
      </w:r>
      <w:r w:rsidRPr="005221B4">
        <w:rPr>
          <w:lang w:val="fr-FR"/>
        </w:rPr>
        <w:t>: et que pendant le temps</w:t>
      </w:r>
      <w:r w:rsidRPr="005221B4">
        <w:rPr>
          <w:lang w:val="fr-FR"/>
        </w:rPr>
        <w:br/>
        <w:t>Que le fleau</w:t>
      </w:r>
      <w:r w:rsidR="00D5651D" w:rsidRPr="00267706">
        <w:rPr>
          <w:rStyle w:val="FootnoteReference"/>
          <w:vertAlign w:val="baseline"/>
          <w:lang w:val="fr-FR"/>
        </w:rPr>
        <w:footnoteReference w:customMarkFollows="1" w:id="246"/>
        <w:sym w:font="Symbol" w:char="F020"/>
      </w:r>
      <w:r w:rsidRPr="005221B4">
        <w:rPr>
          <w:lang w:val="fr-FR"/>
        </w:rPr>
        <w:t>du Seigneur battra les habitans</w:t>
      </w:r>
      <w:r w:rsidRPr="005221B4">
        <w:rPr>
          <w:lang w:val="fr-FR"/>
        </w:rPr>
        <w:br/>
        <w:t>Du terroir de Chanan, l’engeance Israelite</w:t>
      </w:r>
      <w:r w:rsidRPr="005221B4">
        <w:rPr>
          <w:rFonts w:eastAsia="PMingLiU" w:cs="PMingLiU"/>
          <w:lang w:val="fr-FR"/>
        </w:rPr>
        <w:br/>
      </w:r>
      <w:r w:rsidRPr="005221B4">
        <w:rPr>
          <w:lang w:val="fr-FR"/>
        </w:rPr>
        <w:t>Avec les mescreans ne se voye destruite.</w:t>
      </w:r>
      <w:r w:rsidRPr="005221B4">
        <w:rPr>
          <w:lang w:val="fr-FR"/>
        </w:rPr>
        <w:tab/>
      </w:r>
      <w:r w:rsidRPr="005221B4">
        <w:rPr>
          <w:lang w:val="fr-FR"/>
        </w:rPr>
        <w:tab/>
        <w:t>[53r]</w:t>
      </w:r>
      <w:r w:rsidRPr="005221B4">
        <w:rPr>
          <w:lang w:val="fr-FR"/>
        </w:rPr>
        <w:br/>
      </w:r>
      <w:r w:rsidRPr="005221B4">
        <w:rPr>
          <w:lang w:val="fr-FR"/>
        </w:rPr>
        <w:tab/>
        <w:t>Ceux qui Peres et fils ont jà gousté le fruict</w:t>
      </w:r>
      <w:r w:rsidRPr="005221B4">
        <w:rPr>
          <w:lang w:val="fr-FR"/>
        </w:rPr>
        <w:br/>
        <w:t>Du reciproque amour que ce lien produit</w:t>
      </w:r>
      <w:r w:rsidRPr="005221B4">
        <w:rPr>
          <w:lang w:val="fr-FR"/>
        </w:rPr>
        <w:br/>
        <w:t>Peuvent, passionnez, et seuls dire, et seuls croire</w:t>
      </w:r>
      <w:r w:rsidRPr="005221B4">
        <w:rPr>
          <w:lang w:val="fr-FR"/>
        </w:rPr>
        <w:br/>
        <w:t>Combien le grand Jacob fut esmeu de la gloire</w:t>
      </w:r>
      <w:r w:rsidRPr="005221B4">
        <w:rPr>
          <w:lang w:val="fr-FR"/>
        </w:rPr>
        <w:br/>
        <w:t>De Joseph son mignon, et l’extreme plaisir,</w:t>
      </w:r>
      <w:r w:rsidRPr="005221B4">
        <w:rPr>
          <w:rFonts w:eastAsia="PMingLiU" w:cs="PMingLiU"/>
          <w:lang w:val="fr-FR"/>
        </w:rPr>
        <w:br/>
      </w:r>
      <w:r w:rsidRPr="005221B4">
        <w:rPr>
          <w:lang w:val="fr-FR"/>
        </w:rPr>
        <w:t>Que,</w:t>
      </w:r>
      <w:r w:rsidR="00D5651D" w:rsidRPr="00267706">
        <w:rPr>
          <w:rStyle w:val="FootnoteReference"/>
          <w:vertAlign w:val="baseline"/>
          <w:lang w:val="fr-FR"/>
        </w:rPr>
        <w:footnoteReference w:customMarkFollows="1" w:id="247"/>
        <w:sym w:font="Symbol" w:char="F020"/>
      </w:r>
      <w:r w:rsidRPr="005221B4">
        <w:rPr>
          <w:lang w:val="fr-FR"/>
        </w:rPr>
        <w:t>ô Joseph tu receus, quand suivant ton desir</w:t>
      </w:r>
      <w:r w:rsidRPr="005221B4">
        <w:rPr>
          <w:rFonts w:eastAsia="PMingLiU" w:cs="PMingLiU"/>
          <w:lang w:val="fr-FR"/>
        </w:rPr>
        <w:br/>
      </w:r>
      <w:r w:rsidRPr="005221B4">
        <w:rPr>
          <w:lang w:val="fr-FR"/>
        </w:rPr>
        <w:t>Tu revis ton cher Pere : et que la plaine grasse</w:t>
      </w:r>
      <w:r w:rsidRPr="005221B4">
        <w:rPr>
          <w:lang w:val="fr-FR"/>
        </w:rPr>
        <w:br/>
        <w:t>De Gosen</w:t>
      </w:r>
      <w:r w:rsidR="00B4388B" w:rsidRPr="00267706">
        <w:rPr>
          <w:rStyle w:val="FootnoteReference"/>
          <w:vertAlign w:val="baseline"/>
          <w:lang w:val="fr-FR"/>
        </w:rPr>
        <w:footnoteReference w:customMarkFollows="1" w:id="248"/>
        <w:sym w:font="Symbol" w:char="F020"/>
      </w:r>
      <w:r w:rsidRPr="005221B4">
        <w:rPr>
          <w:lang w:val="fr-FR"/>
        </w:rPr>
        <w:t>hebergea d’Abram la saincte race.</w:t>
      </w:r>
      <w:r w:rsidRPr="005221B4">
        <w:rPr>
          <w:lang w:val="fr-FR"/>
        </w:rPr>
        <w:br/>
      </w:r>
      <w:r w:rsidRPr="005221B4">
        <w:rPr>
          <w:lang w:val="fr-FR"/>
        </w:rPr>
        <w:tab/>
        <w:t>Que voy je dit Jacob, Est il possible helas !</w:t>
      </w:r>
      <w:r w:rsidRPr="005221B4">
        <w:rPr>
          <w:lang w:val="fr-FR"/>
        </w:rPr>
        <w:br/>
        <w:t>Que je presse aujourd’huy mon Joseph de ces bras ?</w:t>
      </w:r>
      <w:r w:rsidRPr="005221B4">
        <w:rPr>
          <w:lang w:val="fr-FR"/>
        </w:rPr>
        <w:br/>
      </w:r>
      <w:r w:rsidRPr="005221B4">
        <w:rPr>
          <w:lang w:val="fr-FR"/>
        </w:rPr>
        <w:lastRenderedPageBreak/>
        <w:t>Non ce n’est pas Joseph. C’est un fantosme, une ombre</w:t>
      </w:r>
      <w:r w:rsidRPr="005221B4">
        <w:rPr>
          <w:rFonts w:eastAsia="PMingLiU" w:cs="PMingLiU"/>
          <w:lang w:val="fr-FR"/>
        </w:rPr>
        <w:br/>
      </w:r>
      <w:r w:rsidRPr="005221B4">
        <w:rPr>
          <w:lang w:val="fr-FR"/>
        </w:rPr>
        <w:t>Un idole,</w:t>
      </w:r>
      <w:r w:rsidR="00E620C4" w:rsidRPr="00267706">
        <w:rPr>
          <w:rStyle w:val="FootnoteReference"/>
          <w:vertAlign w:val="baseline"/>
          <w:lang w:val="fr-FR"/>
        </w:rPr>
        <w:footnoteReference w:customMarkFollows="1" w:id="249"/>
        <w:sym w:font="Symbol" w:char="F020"/>
      </w:r>
      <w:r w:rsidRPr="005221B4">
        <w:rPr>
          <w:lang w:val="fr-FR"/>
        </w:rPr>
        <w:t>une feinte. He ! seroit il du nombre</w:t>
      </w:r>
      <w:r w:rsidRPr="005221B4">
        <w:rPr>
          <w:lang w:val="fr-FR"/>
        </w:rPr>
        <w:br/>
        <w:t>De ceux qui boivent l’air ? Et comment de pasteur</w:t>
      </w:r>
      <w:r w:rsidRPr="005221B4">
        <w:rPr>
          <w:lang w:val="fr-FR"/>
        </w:rPr>
        <w:br/>
        <w:t>Seroit il devenu si tost un grand Docteur ?</w:t>
      </w:r>
      <w:r w:rsidRPr="005221B4">
        <w:rPr>
          <w:lang w:val="fr-FR"/>
        </w:rPr>
        <w:br/>
        <w:t>D’esclave Viceroy ? Ha ! povre, las ! je songe</w:t>
      </w:r>
      <w:r w:rsidRPr="005221B4">
        <w:rPr>
          <w:lang w:val="fr-FR"/>
        </w:rPr>
        <w:br/>
        <w:t>Je ne fay que resver, je me pais</w:t>
      </w:r>
      <w:r w:rsidR="00FB02C7" w:rsidRPr="00267706">
        <w:rPr>
          <w:rStyle w:val="FootnoteReference"/>
          <w:vertAlign w:val="baseline"/>
          <w:lang w:val="fr-FR"/>
        </w:rPr>
        <w:footnoteReference w:customMarkFollows="1" w:id="250"/>
        <w:sym w:font="Symbol" w:char="F020"/>
      </w:r>
      <w:r w:rsidRPr="005221B4">
        <w:rPr>
          <w:lang w:val="fr-FR"/>
        </w:rPr>
        <w:t>de mensonge.</w:t>
      </w:r>
      <w:r w:rsidRPr="005221B4">
        <w:rPr>
          <w:lang w:val="fr-FR"/>
        </w:rPr>
        <w:br/>
        <w:t>Mais ainsi, belle idee,</w:t>
      </w:r>
      <w:r w:rsidR="00FB02C7" w:rsidRPr="00267706">
        <w:rPr>
          <w:rStyle w:val="FootnoteReference"/>
          <w:vertAlign w:val="baseline"/>
          <w:lang w:val="fr-FR"/>
        </w:rPr>
        <w:footnoteReference w:customMarkFollows="1" w:id="251"/>
        <w:sym w:font="Symbol" w:char="F020"/>
      </w:r>
      <w:r w:rsidRPr="005221B4">
        <w:rPr>
          <w:lang w:val="fr-FR"/>
        </w:rPr>
        <w:t>ô feint contentement</w:t>
      </w:r>
      <w:r w:rsidRPr="005221B4">
        <w:rPr>
          <w:lang w:val="fr-FR"/>
        </w:rPr>
        <w:br/>
        <w:t>O songe puisses tu me tromper longuement.</w:t>
      </w:r>
      <w:r w:rsidRPr="005221B4">
        <w:rPr>
          <w:lang w:val="fr-FR"/>
        </w:rPr>
        <w:br/>
      </w:r>
      <w:r w:rsidRPr="005221B4">
        <w:rPr>
          <w:lang w:val="fr-FR"/>
        </w:rPr>
        <w:tab/>
        <w:t>Las !</w:t>
      </w:r>
      <w:r w:rsidR="00AA2BA3" w:rsidRPr="00267706">
        <w:rPr>
          <w:rStyle w:val="FootnoteReference"/>
          <w:vertAlign w:val="baseline"/>
          <w:lang w:val="fr-FR"/>
        </w:rPr>
        <w:footnoteReference w:customMarkFollows="1" w:id="252"/>
        <w:sym w:font="Symbol" w:char="F020"/>
      </w:r>
      <w:r w:rsidRPr="005221B4">
        <w:rPr>
          <w:lang w:val="fr-FR"/>
        </w:rPr>
        <w:t>que dis tu Jacob ? Ces dards,</w:t>
      </w:r>
      <w:r w:rsidR="0018771C" w:rsidRPr="005221B4">
        <w:rPr>
          <w:lang w:val="fr-FR"/>
        </w:rPr>
        <w:t xml:space="preserve"> </w:t>
      </w:r>
      <w:r w:rsidRPr="005221B4">
        <w:rPr>
          <w:lang w:val="fr-FR"/>
        </w:rPr>
        <w:t>haches, espees,</w:t>
      </w:r>
      <w:r w:rsidRPr="005221B4">
        <w:rPr>
          <w:lang w:val="fr-FR"/>
        </w:rPr>
        <w:br/>
        <w:t>Qui cernent ton Joseph ne sont point de poupees.</w:t>
      </w:r>
      <w:r w:rsidR="00FB02C7" w:rsidRPr="00FB02C7">
        <w:rPr>
          <w:rStyle w:val="FootnoteReference"/>
          <w:lang w:val="fr-FR"/>
        </w:rPr>
        <w:footnoteReference w:customMarkFollows="1" w:id="253"/>
        <w:sym w:font="Symbol" w:char="F020"/>
      </w:r>
      <w:r w:rsidRPr="005221B4">
        <w:rPr>
          <w:lang w:val="fr-FR"/>
        </w:rPr>
        <w:br/>
        <w:t>Et le pain que tes fils ont receu de sa main</w:t>
      </w:r>
      <w:r w:rsidRPr="005221B4">
        <w:rPr>
          <w:lang w:val="fr-FR"/>
        </w:rPr>
        <w:br/>
        <w:t>N’est un pain en peincture, un phantastique pain.</w:t>
      </w:r>
      <w:r w:rsidRPr="005221B4">
        <w:rPr>
          <w:lang w:val="fr-FR"/>
        </w:rPr>
        <w:br/>
        <w:t>Il t’a nourri deux ans, cependant qu’obstinee</w:t>
      </w:r>
      <w:r w:rsidRPr="005221B4">
        <w:rPr>
          <w:rFonts w:eastAsia="PMingLiU" w:cs="PMingLiU"/>
          <w:lang w:val="fr-FR"/>
        </w:rPr>
        <w:br/>
      </w:r>
      <w:r w:rsidRPr="005221B4">
        <w:rPr>
          <w:lang w:val="fr-FR"/>
        </w:rPr>
        <w:t>La disette fauchoit la race Chananee.</w:t>
      </w:r>
      <w:r w:rsidRPr="005221B4">
        <w:rPr>
          <w:lang w:val="fr-FR"/>
        </w:rPr>
        <w:br/>
        <w:t>Tout est possible à Dieu. Ha ! vrayment je te voy,</w:t>
      </w:r>
      <w:r w:rsidRPr="005221B4">
        <w:rPr>
          <w:lang w:val="fr-FR"/>
        </w:rPr>
        <w:br/>
        <w:t>Je te touche ô Joseph, je te flaire, je t’oy.</w:t>
      </w:r>
      <w:r w:rsidR="00A5200F" w:rsidRPr="00A5200F">
        <w:rPr>
          <w:rStyle w:val="FootnoteReference"/>
          <w:rFonts w:eastAsia="PMingLiU" w:cs="PMingLiU"/>
          <w:lang w:val="fr-FR"/>
        </w:rPr>
        <w:footnoteReference w:customMarkFollows="1" w:id="254"/>
        <w:sym w:font="Symbol" w:char="F020"/>
      </w:r>
      <w:r w:rsidRPr="005221B4">
        <w:rPr>
          <w:rFonts w:eastAsia="PMingLiU" w:cs="PMingLiU"/>
          <w:lang w:val="fr-FR"/>
        </w:rPr>
        <w:br/>
      </w:r>
      <w:r w:rsidRPr="005221B4">
        <w:rPr>
          <w:lang w:val="fr-FR"/>
        </w:rPr>
        <w:t xml:space="preserve">Je te possede entier, et te possede encore </w:t>
      </w:r>
      <w:r w:rsidRPr="005221B4">
        <w:rPr>
          <w:lang w:val="fr-FR"/>
        </w:rPr>
        <w:tab/>
      </w:r>
      <w:r w:rsidRPr="005221B4">
        <w:rPr>
          <w:lang w:val="fr-FR"/>
        </w:rPr>
        <w:tab/>
        <w:t>[53v]</w:t>
      </w:r>
      <w:r w:rsidRPr="005221B4">
        <w:rPr>
          <w:lang w:val="fr-FR"/>
        </w:rPr>
        <w:br/>
        <w:t>Non tout tel qu’en Chanan, ains tel que Memphe adore.</w:t>
      </w:r>
      <w:r w:rsidRPr="005221B4">
        <w:rPr>
          <w:lang w:val="fr-FR"/>
        </w:rPr>
        <w:br/>
        <w:t>Que donc contre mon sein la despiteuse</w:t>
      </w:r>
      <w:r w:rsidR="00A5200F" w:rsidRPr="0095503D">
        <w:rPr>
          <w:rStyle w:val="FootnoteReference"/>
          <w:vertAlign w:val="baseline"/>
          <w:lang w:val="fr-FR"/>
        </w:rPr>
        <w:footnoteReference w:customMarkFollows="1" w:id="255"/>
        <w:sym w:font="Symbol" w:char="F020"/>
      </w:r>
      <w:r w:rsidRPr="005221B4">
        <w:rPr>
          <w:lang w:val="fr-FR"/>
        </w:rPr>
        <w:t>mort</w:t>
      </w:r>
      <w:r w:rsidRPr="005221B4">
        <w:rPr>
          <w:lang w:val="fr-FR"/>
        </w:rPr>
        <w:br/>
        <w:t>Si tost qu’elle voudra desploye son effort.</w:t>
      </w:r>
      <w:r w:rsidRPr="005221B4">
        <w:rPr>
          <w:lang w:val="fr-FR"/>
        </w:rPr>
        <w:br/>
        <w:t>Elle me sera douce en tous lieux, à toute heure,</w:t>
      </w:r>
      <w:r w:rsidRPr="005221B4">
        <w:rPr>
          <w:lang w:val="fr-FR"/>
        </w:rPr>
        <w:br/>
        <w:t>Pourveu qu’en ton gyron, ô mon cher fils, je meure :</w:t>
      </w:r>
      <w:r w:rsidRPr="005221B4">
        <w:rPr>
          <w:lang w:val="fr-FR"/>
        </w:rPr>
        <w:br/>
        <w:t>Que tu fermes mes yeux : et qu’encores mes os</w:t>
      </w:r>
      <w:r w:rsidRPr="005221B4">
        <w:rPr>
          <w:rFonts w:eastAsia="PMingLiU" w:cs="PMingLiU"/>
          <w:lang w:val="fr-FR"/>
        </w:rPr>
        <w:br/>
      </w:r>
      <w:r w:rsidRPr="005221B4">
        <w:rPr>
          <w:lang w:val="fr-FR"/>
        </w:rPr>
        <w:t>Sous un marbre Idumee</w:t>
      </w:r>
      <w:r w:rsidR="00FC071E" w:rsidRPr="0095503D">
        <w:rPr>
          <w:rStyle w:val="FootnoteReference"/>
          <w:vertAlign w:val="baseline"/>
          <w:lang w:val="fr-FR"/>
        </w:rPr>
        <w:footnoteReference w:customMarkFollows="1" w:id="256"/>
        <w:sym w:font="Symbol" w:char="F020"/>
      </w:r>
      <w:r w:rsidRPr="005221B4">
        <w:rPr>
          <w:lang w:val="fr-FR"/>
        </w:rPr>
        <w:t xml:space="preserve">à la parfin </w:t>
      </w:r>
      <w:r w:rsidRPr="00985CF4">
        <w:rPr>
          <w:lang w:val="fr-FR"/>
        </w:rPr>
        <w:t>enclos</w:t>
      </w:r>
      <w:r w:rsidR="00985CF4" w:rsidRPr="00985CF4">
        <w:rPr>
          <w:lang w:val="fr-FR"/>
        </w:rPr>
        <w:t>,</w:t>
      </w:r>
      <w:r w:rsidR="0018771C" w:rsidRPr="005221B4">
        <w:rPr>
          <w:rFonts w:eastAsia="PMingLiU" w:cs="PMingLiU"/>
          <w:lang w:val="fr-FR"/>
        </w:rPr>
        <w:t xml:space="preserve"> </w:t>
      </w:r>
      <w:r w:rsidRPr="005221B4">
        <w:rPr>
          <w:rFonts w:eastAsia="PMingLiU" w:cs="PMingLiU"/>
          <w:lang w:val="fr-FR"/>
        </w:rPr>
        <w:br/>
      </w:r>
      <w:r w:rsidRPr="005221B4">
        <w:rPr>
          <w:lang w:val="fr-FR"/>
        </w:rPr>
        <w:t>Et meslez aux os sainctz de qui j’ay pris essence</w:t>
      </w:r>
      <w:r w:rsidR="008763DC" w:rsidRPr="008763DC">
        <w:rPr>
          <w:rStyle w:val="FootnoteReference"/>
          <w:lang w:val="fr-FR"/>
        </w:rPr>
        <w:footnoteReference w:customMarkFollows="1" w:id="257"/>
        <w:sym w:font="Symbol" w:char="F020"/>
      </w:r>
      <w:r w:rsidRPr="005221B4">
        <w:rPr>
          <w:lang w:val="fr-FR"/>
        </w:rPr>
        <w:br/>
        <w:t>Attendent patiens leur seconde naissance.</w:t>
      </w:r>
      <w:r w:rsidRPr="005221B4">
        <w:rPr>
          <w:lang w:val="fr-FR"/>
        </w:rPr>
        <w:br/>
      </w:r>
      <w:r w:rsidRPr="005221B4">
        <w:rPr>
          <w:lang w:val="fr-FR"/>
        </w:rPr>
        <w:tab/>
        <w:t>Vivez, vivez mon Pere : et jouyssez heureux</w:t>
      </w:r>
      <w:r w:rsidRPr="005221B4">
        <w:rPr>
          <w:lang w:val="fr-FR"/>
        </w:rPr>
        <w:br/>
      </w:r>
      <w:r w:rsidRPr="005221B4">
        <w:rPr>
          <w:lang w:val="fr-FR"/>
        </w:rPr>
        <w:lastRenderedPageBreak/>
        <w:t>De tant d’almes</w:t>
      </w:r>
      <w:r w:rsidR="00FA3FEF" w:rsidRPr="0095503D">
        <w:rPr>
          <w:rStyle w:val="FootnoteReference"/>
          <w:vertAlign w:val="baseline"/>
          <w:lang w:val="fr-FR"/>
        </w:rPr>
        <w:footnoteReference w:customMarkFollows="1" w:id="258"/>
        <w:sym w:font="Symbol" w:char="F020"/>
      </w:r>
      <w:r w:rsidRPr="005221B4">
        <w:rPr>
          <w:lang w:val="fr-FR"/>
        </w:rPr>
        <w:t>thresors que le Nil plantureux</w:t>
      </w:r>
      <w:r w:rsidRPr="005221B4">
        <w:rPr>
          <w:rFonts w:eastAsia="PMingLiU" w:cs="PMingLiU"/>
          <w:lang w:val="fr-FR"/>
        </w:rPr>
        <w:br/>
      </w:r>
      <w:r w:rsidRPr="005221B4">
        <w:rPr>
          <w:lang w:val="fr-FR"/>
        </w:rPr>
        <w:t>Vous presente à deux mains. Acceptez en partage</w:t>
      </w:r>
      <w:r w:rsidRPr="005221B4">
        <w:rPr>
          <w:lang w:val="fr-FR"/>
        </w:rPr>
        <w:br/>
        <w:t>Gosen fecond en grain, mais bien plus en herbage.</w:t>
      </w:r>
      <w:r w:rsidRPr="005221B4">
        <w:rPr>
          <w:lang w:val="fr-FR"/>
        </w:rPr>
        <w:br/>
        <w:t>Plantez y le bourdon :</w:t>
      </w:r>
      <w:r w:rsidR="000C60C2" w:rsidRPr="000C60C2">
        <w:rPr>
          <w:rStyle w:val="FootnoteReference"/>
          <w:lang w:val="fr-FR"/>
        </w:rPr>
        <w:footnoteReference w:customMarkFollows="1" w:id="259"/>
        <w:sym w:font="Symbol" w:char="F020"/>
      </w:r>
      <w:r w:rsidRPr="005221B4">
        <w:rPr>
          <w:lang w:val="fr-FR"/>
        </w:rPr>
        <w:t xml:space="preserve"> attendant que le Ciel</w:t>
      </w:r>
      <w:r w:rsidRPr="005221B4">
        <w:rPr>
          <w:lang w:val="fr-FR"/>
        </w:rPr>
        <w:br/>
        <w:t>Vous rappelle au terroir, où ruisselle le miel.</w:t>
      </w:r>
      <w:r w:rsidR="001E665A" w:rsidRPr="001E665A">
        <w:rPr>
          <w:rStyle w:val="FootnoteReference"/>
          <w:lang w:val="fr-FR"/>
        </w:rPr>
        <w:footnoteReference w:customMarkFollows="1" w:id="260"/>
        <w:sym w:font="Symbol" w:char="F020"/>
      </w:r>
      <w:r w:rsidRPr="005221B4">
        <w:rPr>
          <w:lang w:val="fr-FR"/>
        </w:rPr>
        <w:br/>
        <w:t>Et recevez de moy sur vostre dernier age</w:t>
      </w:r>
      <w:r w:rsidR="00030EB1" w:rsidRPr="00030EB1">
        <w:rPr>
          <w:rStyle w:val="FootnoteReference"/>
          <w:lang w:val="fr-FR"/>
        </w:rPr>
        <w:footnoteReference w:customMarkFollows="1" w:id="261"/>
        <w:sym w:font="Symbol" w:char="F020"/>
      </w:r>
      <w:r w:rsidRPr="005221B4">
        <w:rPr>
          <w:lang w:val="fr-FR"/>
        </w:rPr>
        <w:br/>
        <w:t>Comme Prince, des biens, et comme fils hommage.</w:t>
      </w:r>
      <w:r w:rsidRPr="005221B4">
        <w:rPr>
          <w:lang w:val="fr-FR"/>
        </w:rPr>
        <w:br/>
        <w:t>Ô bien non esperé, ô clair jour que je veux</w:t>
      </w:r>
      <w:r w:rsidRPr="005221B4">
        <w:rPr>
          <w:rFonts w:eastAsia="PMingLiU" w:cs="PMingLiU"/>
          <w:lang w:val="fr-FR"/>
        </w:rPr>
        <w:br/>
      </w:r>
      <w:r w:rsidRPr="005221B4">
        <w:rPr>
          <w:lang w:val="fr-FR"/>
        </w:rPr>
        <w:t>Marquer d’un blanc caillou !</w:t>
      </w:r>
      <w:r w:rsidR="00006434" w:rsidRPr="00167FB0">
        <w:rPr>
          <w:rStyle w:val="FootnoteReference"/>
          <w:vertAlign w:val="baseline"/>
          <w:lang w:val="fr-FR"/>
        </w:rPr>
        <w:footnoteReference w:customMarkFollows="1" w:id="262"/>
        <w:sym w:font="Symbol" w:char="F020"/>
      </w:r>
      <w:r w:rsidRPr="005221B4">
        <w:rPr>
          <w:lang w:val="fr-FR"/>
        </w:rPr>
        <w:t>ô blanchissans cheveux !</w:t>
      </w:r>
      <w:r w:rsidRPr="005221B4">
        <w:rPr>
          <w:lang w:val="fr-FR"/>
        </w:rPr>
        <w:br/>
        <w:t>Ô bras luiteur de Dieu !</w:t>
      </w:r>
      <w:r w:rsidR="00006434" w:rsidRPr="00167FB0">
        <w:rPr>
          <w:rStyle w:val="FootnoteReference"/>
          <w:vertAlign w:val="baseline"/>
          <w:lang w:val="fr-FR"/>
        </w:rPr>
        <w:footnoteReference w:customMarkFollows="1" w:id="263"/>
        <w:sym w:font="Symbol" w:char="F020"/>
      </w:r>
      <w:r w:rsidRPr="005221B4">
        <w:rPr>
          <w:lang w:val="fr-FR"/>
        </w:rPr>
        <w:t>ô face venerable !</w:t>
      </w:r>
      <w:r w:rsidRPr="005221B4">
        <w:rPr>
          <w:lang w:val="fr-FR"/>
        </w:rPr>
        <w:br/>
        <w:t>Ô flancs dont je suis né ! ô bouche veritable</w:t>
      </w:r>
      <w:r w:rsidRPr="005221B4">
        <w:rPr>
          <w:rFonts w:eastAsia="PMingLiU" w:cs="PMingLiU"/>
          <w:lang w:val="fr-FR"/>
        </w:rPr>
        <w:br/>
      </w:r>
      <w:r w:rsidRPr="005221B4">
        <w:rPr>
          <w:lang w:val="fr-FR"/>
        </w:rPr>
        <w:t>O mon Pere, mon tout, ma joye, mon desir.</w:t>
      </w:r>
      <w:r w:rsidRPr="005221B4">
        <w:rPr>
          <w:lang w:val="fr-FR"/>
        </w:rPr>
        <w:br/>
      </w:r>
      <w:r w:rsidRPr="005221B4">
        <w:rPr>
          <w:lang w:val="fr-FR"/>
        </w:rPr>
        <w:tab/>
        <w:t>Joseph veut achever, mais l’extreme plaisir</w:t>
      </w:r>
      <w:r w:rsidRPr="005221B4">
        <w:rPr>
          <w:rFonts w:eastAsia="PMingLiU" w:cs="PMingLiU"/>
          <w:lang w:val="fr-FR"/>
        </w:rPr>
        <w:br/>
      </w:r>
      <w:r w:rsidRPr="005221B4">
        <w:rPr>
          <w:lang w:val="fr-FR"/>
        </w:rPr>
        <w:t>Tranche court son propos, et leurs larmes meslees</w:t>
      </w:r>
      <w:r w:rsidRPr="005221B4">
        <w:rPr>
          <w:rFonts w:eastAsia="PMingLiU" w:cs="PMingLiU"/>
          <w:lang w:val="fr-FR"/>
        </w:rPr>
        <w:br/>
      </w:r>
      <w:r w:rsidRPr="005221B4">
        <w:rPr>
          <w:lang w:val="fr-FR"/>
        </w:rPr>
        <w:t>Au long de leurs mentons glissent argentelees</w:t>
      </w:r>
      <w:r w:rsidRPr="005221B4">
        <w:rPr>
          <w:rFonts w:eastAsia="PMingLiU" w:cs="PMingLiU"/>
          <w:lang w:val="fr-FR"/>
        </w:rPr>
        <w:br/>
      </w:r>
      <w:r w:rsidRPr="005221B4">
        <w:rPr>
          <w:lang w:val="fr-FR"/>
        </w:rPr>
        <w:t>Sur leur sein pantelant. Comme apres un grand froid</w:t>
      </w:r>
      <w:r w:rsidRPr="005221B4">
        <w:rPr>
          <w:rFonts w:eastAsia="PMingLiU" w:cs="PMingLiU"/>
          <w:lang w:val="fr-FR"/>
        </w:rPr>
        <w:br/>
      </w:r>
      <w:r w:rsidRPr="005221B4">
        <w:rPr>
          <w:lang w:val="fr-FR"/>
        </w:rPr>
        <w:t>Le blanc glaçon qui pend à longs filetz d’un toict.</w:t>
      </w:r>
      <w:r w:rsidRPr="005221B4">
        <w:rPr>
          <w:rFonts w:eastAsia="PMingLiU" w:cs="PMingLiU"/>
          <w:lang w:val="fr-FR"/>
        </w:rPr>
        <w:br/>
      </w:r>
      <w:r w:rsidRPr="005221B4">
        <w:rPr>
          <w:lang w:val="fr-FR"/>
        </w:rPr>
        <w:t>A plomb sus</w:t>
      </w:r>
      <w:r w:rsidR="00006434" w:rsidRPr="00167FB0">
        <w:rPr>
          <w:rStyle w:val="FootnoteReference"/>
          <w:vertAlign w:val="baseline"/>
          <w:lang w:val="fr-FR"/>
        </w:rPr>
        <w:footnoteReference w:customMarkFollows="1" w:id="264"/>
        <w:sym w:font="Symbol" w:char="F020"/>
      </w:r>
      <w:r w:rsidRPr="005221B4">
        <w:rPr>
          <w:lang w:val="fr-FR"/>
        </w:rPr>
        <w:t>le pavé, perle apres perle coule</w:t>
      </w:r>
      <w:r w:rsidRPr="005221B4">
        <w:rPr>
          <w:lang w:val="fr-FR"/>
        </w:rPr>
        <w:tab/>
      </w:r>
      <w:r w:rsidRPr="005221B4">
        <w:rPr>
          <w:lang w:val="fr-FR"/>
        </w:rPr>
        <w:tab/>
        <w:t>[54r]</w:t>
      </w:r>
      <w:r w:rsidRPr="005221B4">
        <w:rPr>
          <w:lang w:val="fr-FR"/>
        </w:rPr>
        <w:br/>
        <w:t>Si tost qu’un chaud soleil sur nous sa coche</w:t>
      </w:r>
      <w:r w:rsidR="00006434" w:rsidRPr="00167FB0">
        <w:rPr>
          <w:rStyle w:val="FootnoteReference"/>
          <w:vertAlign w:val="baseline"/>
          <w:lang w:val="fr-FR"/>
        </w:rPr>
        <w:footnoteReference w:customMarkFollows="1" w:id="265"/>
        <w:sym w:font="Symbol" w:char="F020"/>
      </w:r>
      <w:r w:rsidRPr="005221B4">
        <w:rPr>
          <w:lang w:val="fr-FR"/>
        </w:rPr>
        <w:t>roule.</w:t>
      </w:r>
      <w:r w:rsidRPr="005221B4">
        <w:rPr>
          <w:lang w:val="fr-FR"/>
        </w:rPr>
        <w:br/>
      </w:r>
      <w:r w:rsidRPr="005221B4">
        <w:rPr>
          <w:lang w:val="fr-FR"/>
        </w:rPr>
        <w:tab/>
        <w:t>O grand Dieu qui pourvois, et prevois toutes choses :</w:t>
      </w:r>
      <w:r w:rsidRPr="005221B4">
        <w:rPr>
          <w:lang w:val="fr-FR"/>
        </w:rPr>
        <w:br/>
        <w:t>Qui du grand Univers à ta poste</w:t>
      </w:r>
      <w:r w:rsidR="00006434" w:rsidRPr="00167FB0">
        <w:rPr>
          <w:rStyle w:val="FootnoteReference"/>
          <w:vertAlign w:val="baseline"/>
          <w:lang w:val="fr-FR"/>
        </w:rPr>
        <w:footnoteReference w:customMarkFollows="1" w:id="266"/>
        <w:sym w:font="Symbol" w:char="F020"/>
      </w:r>
      <w:r w:rsidRPr="005221B4">
        <w:rPr>
          <w:lang w:val="fr-FR"/>
        </w:rPr>
        <w:t>disposes</w:t>
      </w:r>
      <w:r w:rsidRPr="005221B4">
        <w:rPr>
          <w:lang w:val="fr-FR"/>
        </w:rPr>
        <w:br/>
        <w:t>Qui tousjours agissant, vis tousjours en repos,</w:t>
      </w:r>
      <w:r w:rsidRPr="005221B4">
        <w:rPr>
          <w:lang w:val="fr-FR"/>
        </w:rPr>
        <w:br/>
        <w:t>Permetz moy qu’en ce lieu je celebre ton los.</w:t>
      </w:r>
      <w:r w:rsidR="00006434" w:rsidRPr="00006434">
        <w:rPr>
          <w:rStyle w:val="FootnoteReference"/>
          <w:lang w:val="fr-FR"/>
        </w:rPr>
        <w:footnoteReference w:customMarkFollows="1" w:id="267"/>
        <w:sym w:font="Symbol" w:char="F020"/>
      </w:r>
      <w:r w:rsidRPr="005221B4">
        <w:rPr>
          <w:lang w:val="fr-FR"/>
        </w:rPr>
        <w:br/>
      </w:r>
      <w:r w:rsidRPr="005221B4">
        <w:rPr>
          <w:lang w:val="fr-FR"/>
        </w:rPr>
        <w:tab/>
        <w:t>Par toy le grand serpent qui mordille sa queue,</w:t>
      </w:r>
      <w:r w:rsidRPr="005221B4">
        <w:rPr>
          <w:lang w:val="fr-FR"/>
        </w:rPr>
        <w:br/>
        <w:t>Glisse tousjours en rond par son orniere bleue :</w:t>
      </w:r>
      <w:r w:rsidR="00006434" w:rsidRPr="00006434">
        <w:rPr>
          <w:rStyle w:val="FootnoteReference"/>
          <w:lang w:val="fr-FR"/>
        </w:rPr>
        <w:footnoteReference w:customMarkFollows="1" w:id="268"/>
        <w:sym w:font="Symbol" w:char="F020"/>
      </w:r>
      <w:r w:rsidRPr="005221B4">
        <w:rPr>
          <w:lang w:val="fr-FR"/>
        </w:rPr>
        <w:br/>
        <w:t>Par toy l’astre qui vient les matins r’allumer</w:t>
      </w:r>
      <w:r w:rsidRPr="005221B4">
        <w:rPr>
          <w:rFonts w:eastAsia="PMingLiU" w:cs="PMingLiU"/>
          <w:lang w:val="fr-FR"/>
        </w:rPr>
        <w:br/>
      </w:r>
      <w:r w:rsidRPr="005221B4">
        <w:rPr>
          <w:lang w:val="fr-FR"/>
        </w:rPr>
        <w:lastRenderedPageBreak/>
        <w:t>Commande sur la terre, et sa sœur</w:t>
      </w:r>
      <w:r w:rsidR="00006434" w:rsidRPr="00167FB0">
        <w:rPr>
          <w:rStyle w:val="FootnoteReference"/>
          <w:vertAlign w:val="baseline"/>
          <w:lang w:val="fr-FR"/>
        </w:rPr>
        <w:footnoteReference w:customMarkFollows="1" w:id="269"/>
        <w:sym w:font="Symbol" w:char="F020"/>
      </w:r>
      <w:r w:rsidRPr="005221B4">
        <w:rPr>
          <w:lang w:val="fr-FR"/>
        </w:rPr>
        <w:t>sur la mer.</w:t>
      </w:r>
      <w:r w:rsidRPr="005221B4">
        <w:rPr>
          <w:lang w:val="fr-FR"/>
        </w:rPr>
        <w:br/>
      </w:r>
      <w:r w:rsidRPr="005221B4">
        <w:rPr>
          <w:lang w:val="fr-FR"/>
        </w:rPr>
        <w:tab/>
        <w:t>Par toy de l’arbrisseau la racine barbue</w:t>
      </w:r>
      <w:r w:rsidRPr="005221B4">
        <w:rPr>
          <w:lang w:val="fr-FR"/>
        </w:rPr>
        <w:br/>
        <w:t>Suce la grasse humeur qu’alme</w:t>
      </w:r>
      <w:r w:rsidR="00006434" w:rsidRPr="00167FB0">
        <w:rPr>
          <w:rStyle w:val="FootnoteReference"/>
          <w:vertAlign w:val="baseline"/>
          <w:lang w:val="fr-FR"/>
        </w:rPr>
        <w:footnoteReference w:customMarkFollows="1" w:id="270"/>
        <w:sym w:font="Symbol" w:char="F020"/>
      </w:r>
      <w:r w:rsidRPr="005221B4">
        <w:rPr>
          <w:lang w:val="fr-FR"/>
        </w:rPr>
        <w:t>elle distribue</w:t>
      </w:r>
      <w:r w:rsidRPr="005221B4">
        <w:rPr>
          <w:rFonts w:eastAsia="PMingLiU" w:cs="PMingLiU"/>
          <w:lang w:val="fr-FR"/>
        </w:rPr>
        <w:br/>
      </w:r>
      <w:r w:rsidRPr="005221B4">
        <w:rPr>
          <w:lang w:val="fr-FR"/>
        </w:rPr>
        <w:t>A son tronc, ses rameaux, ses feuilles, ses fruictz peintz :</w:t>
      </w:r>
      <w:r w:rsidR="00006434" w:rsidRPr="00006434">
        <w:rPr>
          <w:rStyle w:val="FootnoteReference"/>
          <w:lang w:val="fr-FR"/>
        </w:rPr>
        <w:footnoteReference w:customMarkFollows="1" w:id="271"/>
        <w:sym w:font="Symbol" w:char="F020"/>
      </w:r>
      <w:r w:rsidRPr="005221B4">
        <w:rPr>
          <w:lang w:val="fr-FR"/>
        </w:rPr>
        <w:br/>
        <w:t>Et caduque</w:t>
      </w:r>
      <w:r w:rsidR="00006434" w:rsidRPr="00167FB0">
        <w:rPr>
          <w:rStyle w:val="FootnoteReference"/>
          <w:vertAlign w:val="baseline"/>
          <w:lang w:val="fr-FR"/>
        </w:rPr>
        <w:footnoteReference w:customMarkFollows="1" w:id="272"/>
        <w:sym w:font="Symbol" w:char="F020"/>
      </w:r>
      <w:r w:rsidRPr="005221B4">
        <w:rPr>
          <w:lang w:val="fr-FR"/>
        </w:rPr>
        <w:t>par toy s’eternize en ses grains</w:t>
      </w:r>
      <w:r w:rsidRPr="005221B4">
        <w:rPr>
          <w:lang w:val="fr-FR"/>
        </w:rPr>
        <w:br/>
      </w:r>
      <w:r w:rsidRPr="005221B4">
        <w:rPr>
          <w:lang w:val="fr-FR"/>
        </w:rPr>
        <w:tab/>
        <w:t>Par toy les animaux ont peur du charactere</w:t>
      </w:r>
      <w:r w:rsidR="00006434" w:rsidRPr="00006434">
        <w:rPr>
          <w:rStyle w:val="FootnoteReference"/>
          <w:lang w:val="fr-FR"/>
        </w:rPr>
        <w:footnoteReference w:customMarkFollows="1" w:id="273"/>
        <w:sym w:font="Symbol" w:char="F020"/>
      </w:r>
      <w:r w:rsidRPr="005221B4">
        <w:rPr>
          <w:lang w:val="fr-FR"/>
        </w:rPr>
        <w:br/>
        <w:t>Que tu gravas au front de nostre premier pere :</w:t>
      </w:r>
      <w:r w:rsidRPr="005221B4">
        <w:rPr>
          <w:lang w:val="fr-FR"/>
        </w:rPr>
        <w:br/>
        <w:t>Et n’osent au milieu des buissons herissez</w:t>
      </w:r>
      <w:r w:rsidRPr="005221B4">
        <w:rPr>
          <w:rFonts w:eastAsia="PMingLiU" w:cs="PMingLiU"/>
          <w:lang w:val="fr-FR"/>
        </w:rPr>
        <w:br/>
      </w:r>
      <w:r w:rsidRPr="005221B4">
        <w:rPr>
          <w:lang w:val="fr-FR"/>
        </w:rPr>
        <w:t>L’assaillir, qu’assaillis ou de la faim pressez.</w:t>
      </w:r>
      <w:r w:rsidRPr="005221B4">
        <w:rPr>
          <w:lang w:val="fr-FR"/>
        </w:rPr>
        <w:br/>
      </w:r>
      <w:r w:rsidRPr="005221B4">
        <w:rPr>
          <w:lang w:val="fr-FR"/>
        </w:rPr>
        <w:tab/>
        <w:t>Par toy les plus cruels releguez dans les landes</w:t>
      </w:r>
      <w:r w:rsidRPr="005221B4">
        <w:rPr>
          <w:lang w:val="fr-FR"/>
        </w:rPr>
        <w:br/>
        <w:t>Ne marchent qu’un à un : Les bons rodent par bandes</w:t>
      </w:r>
      <w:r w:rsidR="00006434" w:rsidRPr="00006434">
        <w:rPr>
          <w:rStyle w:val="FootnoteReference"/>
          <w:lang w:val="fr-FR"/>
        </w:rPr>
        <w:footnoteReference w:customMarkFollows="1" w:id="274"/>
        <w:sym w:font="Symbol" w:char="F020"/>
      </w:r>
      <w:r w:rsidR="00B44A93">
        <w:rPr>
          <w:lang w:val="fr-FR"/>
        </w:rPr>
        <w:br/>
        <w:t>Au</w:t>
      </w:r>
      <w:r w:rsidRPr="005221B4">
        <w:rPr>
          <w:lang w:val="fr-FR"/>
        </w:rPr>
        <w:t>tour</w:t>
      </w:r>
      <w:r w:rsidR="00C872E8">
        <w:rPr>
          <w:lang w:val="fr-FR"/>
        </w:rPr>
        <w:t xml:space="preserve"> </w:t>
      </w:r>
      <w:r w:rsidRPr="005221B4">
        <w:rPr>
          <w:lang w:val="fr-FR"/>
        </w:rPr>
        <w:t>de noz maisons pour nous fournir, clements.</w:t>
      </w:r>
      <w:r w:rsidRPr="005221B4">
        <w:rPr>
          <w:lang w:val="fr-FR"/>
        </w:rPr>
        <w:br/>
        <w:t>De voiture</w:t>
      </w:r>
      <w:r w:rsidR="00006434">
        <w:rPr>
          <w:lang w:val="fr-FR"/>
        </w:rPr>
        <w:t>,</w:t>
      </w:r>
      <w:r w:rsidR="00006434" w:rsidRPr="00167FB0">
        <w:rPr>
          <w:rStyle w:val="FootnoteReference"/>
          <w:vertAlign w:val="baseline"/>
          <w:lang w:val="fr-FR"/>
        </w:rPr>
        <w:footnoteReference w:customMarkFollows="1" w:id="275"/>
        <w:sym w:font="Symbol" w:char="F020"/>
      </w:r>
      <w:r w:rsidRPr="005221B4">
        <w:rPr>
          <w:lang w:val="fr-FR"/>
        </w:rPr>
        <w:t>de metz,</w:t>
      </w:r>
      <w:r w:rsidR="00C872E8">
        <w:rPr>
          <w:lang w:val="fr-FR"/>
        </w:rPr>
        <w:t xml:space="preserve"> </w:t>
      </w:r>
      <w:r w:rsidR="00317306" w:rsidRPr="005221B4">
        <w:rPr>
          <w:lang w:val="fr-FR"/>
        </w:rPr>
        <w:t>d’esbatz, d’habillementz</w:t>
      </w:r>
      <w:r w:rsidR="00317306" w:rsidRPr="005221B4">
        <w:rPr>
          <w:lang w:val="fr-FR"/>
        </w:rPr>
        <w:br/>
      </w:r>
      <w:r w:rsidR="00317306" w:rsidRPr="005221B4">
        <w:rPr>
          <w:lang w:val="fr-FR"/>
        </w:rPr>
        <w:tab/>
        <w:t>Tu sceus avec tel art ceste machine tendre</w:t>
      </w:r>
      <w:r w:rsidR="00317306" w:rsidRPr="005221B4">
        <w:rPr>
          <w:lang w:val="fr-FR"/>
        </w:rPr>
        <w:br/>
        <w:t>Que les plus hautz espritz ne peuvent, sans apprendre</w:t>
      </w:r>
      <w:r w:rsidR="00317306" w:rsidRPr="005221B4">
        <w:rPr>
          <w:lang w:val="fr-FR"/>
        </w:rPr>
        <w:br/>
        <w:t>Une infinité d’arts, admirer seulement</w:t>
      </w:r>
      <w:r w:rsidR="00317306" w:rsidRPr="005221B4">
        <w:rPr>
          <w:rFonts w:eastAsia="PMingLiU" w:cs="PMingLiU"/>
          <w:lang w:val="fr-FR"/>
        </w:rPr>
        <w:br/>
      </w:r>
      <w:r w:rsidR="00317306" w:rsidRPr="005221B4">
        <w:rPr>
          <w:lang w:val="fr-FR"/>
        </w:rPr>
        <w:t>L’ombre de l’art qui luit en si beau bastiment.</w:t>
      </w:r>
      <w:r w:rsidR="00317306" w:rsidRPr="005221B4">
        <w:rPr>
          <w:rFonts w:eastAsia="PMingLiU" w:cs="PMingLiU"/>
          <w:lang w:val="fr-FR"/>
        </w:rPr>
        <w:br/>
      </w:r>
      <w:r w:rsidR="00317306" w:rsidRPr="005221B4">
        <w:rPr>
          <w:lang w:val="fr-FR"/>
        </w:rPr>
        <w:tab/>
        <w:t>Tu redresses, Seig</w:t>
      </w:r>
      <w:r w:rsidR="00630812" w:rsidRPr="005221B4">
        <w:rPr>
          <w:lang w:val="fr-FR"/>
        </w:rPr>
        <w:t>neur, les choses plus tortues,</w:t>
      </w:r>
      <w:r w:rsidR="00006434" w:rsidRPr="00006434">
        <w:rPr>
          <w:rStyle w:val="FootnoteReference"/>
          <w:lang w:val="fr-FR"/>
        </w:rPr>
        <w:footnoteReference w:customMarkFollows="1" w:id="276"/>
        <w:sym w:font="Symbol" w:char="F020"/>
      </w:r>
      <w:r w:rsidR="00630812" w:rsidRPr="005221B4">
        <w:rPr>
          <w:lang w:val="fr-FR"/>
        </w:rPr>
        <w:tab/>
      </w:r>
      <w:r w:rsidR="00317306" w:rsidRPr="005221B4">
        <w:rPr>
          <w:lang w:val="fr-FR"/>
        </w:rPr>
        <w:t>[54v]</w:t>
      </w:r>
      <w:r w:rsidR="00317306" w:rsidRPr="005221B4">
        <w:rPr>
          <w:lang w:val="fr-FR"/>
        </w:rPr>
        <w:br/>
        <w:t>Les laides embellis : hausses les abbatues :</w:t>
      </w:r>
      <w:r w:rsidR="00317306" w:rsidRPr="005221B4">
        <w:rPr>
          <w:lang w:val="fr-FR"/>
        </w:rPr>
        <w:br/>
        <w:t>Fleschis à ton dessein nos plus meschans desseins :</w:t>
      </w:r>
      <w:r w:rsidR="00317306" w:rsidRPr="005221B4">
        <w:rPr>
          <w:lang w:val="fr-FR"/>
        </w:rPr>
        <w:br/>
        <w:t>Et fais que le peché profite mesme aux saintz.</w:t>
      </w:r>
      <w:r w:rsidR="00317306" w:rsidRPr="005221B4">
        <w:rPr>
          <w:lang w:val="fr-FR"/>
        </w:rPr>
        <w:br/>
      </w:r>
      <w:r w:rsidR="00317306" w:rsidRPr="005221B4">
        <w:rPr>
          <w:lang w:val="fr-FR"/>
        </w:rPr>
        <w:tab/>
        <w:t>Tu sembles imiter, ô charitable Pere,</w:t>
      </w:r>
      <w:r w:rsidR="00317306" w:rsidRPr="005221B4">
        <w:rPr>
          <w:rFonts w:eastAsia="PMingLiU" w:cs="PMingLiU"/>
          <w:lang w:val="fr-FR"/>
        </w:rPr>
        <w:br/>
      </w:r>
      <w:r w:rsidR="00317306" w:rsidRPr="005221B4">
        <w:rPr>
          <w:lang w:val="fr-FR"/>
        </w:rPr>
        <w:t>Le sage medecin, qui mesle la vipere</w:t>
      </w:r>
      <w:r w:rsidR="00317306" w:rsidRPr="005221B4">
        <w:rPr>
          <w:rFonts w:eastAsia="PMingLiU" w:cs="PMingLiU"/>
          <w:lang w:val="fr-FR"/>
        </w:rPr>
        <w:br/>
      </w:r>
      <w:r w:rsidR="00317306" w:rsidRPr="005221B4">
        <w:rPr>
          <w:lang w:val="fr-FR"/>
        </w:rPr>
        <w:t>Dedans sa theriaque :</w:t>
      </w:r>
      <w:r w:rsidR="00006434" w:rsidRPr="00167FB0">
        <w:rPr>
          <w:rStyle w:val="FootnoteReference"/>
          <w:vertAlign w:val="baseline"/>
          <w:lang w:val="fr-FR"/>
        </w:rPr>
        <w:footnoteReference w:customMarkFollows="1" w:id="277"/>
        <w:sym w:font="Symbol" w:char="F020"/>
      </w:r>
      <w:r w:rsidR="00317306" w:rsidRPr="005221B4">
        <w:rPr>
          <w:lang w:val="fr-FR"/>
        </w:rPr>
        <w:t>et tire doctement</w:t>
      </w:r>
      <w:r w:rsidR="00317306" w:rsidRPr="005221B4">
        <w:rPr>
          <w:lang w:val="fr-FR"/>
        </w:rPr>
        <w:br/>
        <w:t>D’une noire poison un sain medicament.</w:t>
      </w:r>
      <w:r w:rsidR="00317306" w:rsidRPr="005221B4">
        <w:rPr>
          <w:lang w:val="fr-FR"/>
        </w:rPr>
        <w:br/>
      </w:r>
      <w:r w:rsidR="00317306" w:rsidRPr="005221B4">
        <w:rPr>
          <w:lang w:val="fr-FR"/>
        </w:rPr>
        <w:tab/>
        <w:t>Du fiel tu fais le miel : ta bonté quintessence</w:t>
      </w:r>
      <w:r w:rsidR="00006434" w:rsidRPr="00006434">
        <w:rPr>
          <w:rStyle w:val="FootnoteReference"/>
          <w:lang w:val="fr-FR"/>
        </w:rPr>
        <w:footnoteReference w:customMarkFollows="1" w:id="278"/>
        <w:sym w:font="Symbol" w:char="F020"/>
      </w:r>
      <w:r w:rsidR="00317306" w:rsidRPr="005221B4">
        <w:rPr>
          <w:lang w:val="fr-FR"/>
        </w:rPr>
        <w:br/>
      </w:r>
      <w:r w:rsidR="00317306" w:rsidRPr="005221B4">
        <w:rPr>
          <w:lang w:val="fr-FR"/>
        </w:rPr>
        <w:lastRenderedPageBreak/>
        <w:t>Nos perfides conseils</w:t>
      </w:r>
      <w:r w:rsidR="005439C8" w:rsidRPr="00167FB0">
        <w:rPr>
          <w:rStyle w:val="FootnoteReference"/>
          <w:vertAlign w:val="baseline"/>
          <w:lang w:val="fr-FR"/>
        </w:rPr>
        <w:footnoteReference w:customMarkFollows="1" w:id="279"/>
        <w:sym w:font="Symbol" w:char="F020"/>
      </w:r>
      <w:r w:rsidR="00317306" w:rsidRPr="005221B4">
        <w:rPr>
          <w:lang w:val="fr-FR"/>
        </w:rPr>
        <w:t>en doux fruictz d’innocence.</w:t>
      </w:r>
      <w:r w:rsidR="00317306" w:rsidRPr="005221B4">
        <w:rPr>
          <w:rFonts w:eastAsia="PMingLiU" w:cs="PMingLiU"/>
          <w:lang w:val="fr-FR"/>
        </w:rPr>
        <w:br/>
      </w:r>
      <w:r w:rsidR="00317306" w:rsidRPr="005221B4">
        <w:rPr>
          <w:lang w:val="fr-FR"/>
        </w:rPr>
        <w:t>Et sans que Joseph fust</w:t>
      </w:r>
      <w:r w:rsidR="005439C8" w:rsidRPr="00167FB0">
        <w:rPr>
          <w:rStyle w:val="FootnoteReference"/>
          <w:vertAlign w:val="baseline"/>
          <w:lang w:val="fr-FR"/>
        </w:rPr>
        <w:footnoteReference w:customMarkFollows="1" w:id="280"/>
        <w:sym w:font="Symbol" w:char="F020"/>
      </w:r>
      <w:r w:rsidR="00317306" w:rsidRPr="005221B4">
        <w:rPr>
          <w:lang w:val="fr-FR"/>
        </w:rPr>
        <w:t>par ses freres vendu,</w:t>
      </w:r>
      <w:r w:rsidR="00317306" w:rsidRPr="005221B4">
        <w:rPr>
          <w:rFonts w:eastAsia="PMingLiU" w:cs="PMingLiU"/>
          <w:lang w:val="fr-FR"/>
        </w:rPr>
        <w:br/>
      </w:r>
      <w:r w:rsidR="00317306" w:rsidRPr="005221B4">
        <w:rPr>
          <w:lang w:val="fr-FR"/>
        </w:rPr>
        <w:t>Et le nom et le sang d’Isac seroit perdu.</w:t>
      </w:r>
      <w:r w:rsidR="00317306" w:rsidRPr="005221B4">
        <w:rPr>
          <w:lang w:val="fr-FR"/>
        </w:rPr>
        <w:br/>
      </w:r>
      <w:r w:rsidR="00317306" w:rsidRPr="005221B4">
        <w:rPr>
          <w:lang w:val="fr-FR"/>
        </w:rPr>
        <w:tab/>
        <w:t>O bon Dieu puis qu’il faut que tu tires service</w:t>
      </w:r>
      <w:r w:rsidR="00317306" w:rsidRPr="005221B4">
        <w:rPr>
          <w:lang w:val="fr-FR"/>
        </w:rPr>
        <w:br/>
        <w:t>Et de nostre vertu, et de nostre malice,</w:t>
      </w:r>
      <w:r w:rsidR="005439C8" w:rsidRPr="005439C8">
        <w:rPr>
          <w:rStyle w:val="FootnoteReference"/>
          <w:lang w:val="fr-FR"/>
        </w:rPr>
        <w:footnoteReference w:customMarkFollows="1" w:id="281"/>
        <w:sym w:font="Symbol" w:char="F020"/>
      </w:r>
      <w:r w:rsidR="00317306" w:rsidRPr="005221B4">
        <w:rPr>
          <w:lang w:val="fr-FR"/>
        </w:rPr>
        <w:br/>
        <w:t>Donne moy que mes mains, et ma langue, et mon cœur</w:t>
      </w:r>
      <w:r w:rsidR="00317306" w:rsidRPr="005221B4">
        <w:rPr>
          <w:rFonts w:eastAsia="PMingLiU" w:cs="PMingLiU"/>
          <w:lang w:val="fr-FR"/>
        </w:rPr>
        <w:br/>
      </w:r>
      <w:r w:rsidR="00317306" w:rsidRPr="005221B4">
        <w:rPr>
          <w:lang w:val="fr-FR"/>
        </w:rPr>
        <w:t>Soyent outils de ta grace, et non de ta fureur.</w:t>
      </w:r>
    </w:p>
    <w:p w14:paraId="4F594FD9" w14:textId="77777777" w:rsidR="00A13434" w:rsidRDefault="00A13434" w:rsidP="0050567A">
      <w:pPr>
        <w:pStyle w:val="Heading2"/>
        <w:rPr>
          <w:lang w:val="fr-FR"/>
        </w:rPr>
      </w:pPr>
      <w:r>
        <w:rPr>
          <w:lang w:val="fr-FR"/>
        </w:rPr>
        <w:lastRenderedPageBreak/>
        <w:t>Textual Notes</w:t>
      </w:r>
    </w:p>
    <w:p w14:paraId="30591FC2" w14:textId="77777777" w:rsidR="00A13434" w:rsidRPr="008469DD" w:rsidRDefault="00A13434" w:rsidP="00AB4ECB">
      <w:pPr>
        <w:rPr>
          <w:lang w:val="fr-FR"/>
        </w:rPr>
      </w:pPr>
      <w:r>
        <w:rPr>
          <w:lang w:val="fr-FR"/>
        </w:rPr>
        <w:t xml:space="preserve">462 </w:t>
      </w:r>
      <w:r w:rsidRPr="008469DD">
        <w:rPr>
          <w:lang w:val="fr-FR"/>
        </w:rPr>
        <w:t xml:space="preserve">injurieux] MS </w:t>
      </w:r>
      <w:r w:rsidRPr="008469DD">
        <w:rPr>
          <w:i/>
          <w:lang w:val="fr-FR"/>
        </w:rPr>
        <w:t xml:space="preserve">iur </w:t>
      </w:r>
      <w:r w:rsidRPr="008469DD">
        <w:rPr>
          <w:lang w:val="fr-FR"/>
        </w:rPr>
        <w:t xml:space="preserve">corrigeant </w:t>
      </w:r>
      <w:r w:rsidRPr="008469DD">
        <w:rPr>
          <w:i/>
          <w:lang w:val="fr-FR"/>
        </w:rPr>
        <w:t>gen</w:t>
      </w:r>
    </w:p>
    <w:p w14:paraId="66242CD7" w14:textId="4B99B956" w:rsidR="00A13434" w:rsidRPr="008469DD" w:rsidRDefault="00A13434" w:rsidP="00AB4ECB">
      <w:pPr>
        <w:rPr>
          <w:lang w:val="fr-FR"/>
        </w:rPr>
      </w:pPr>
      <w:r>
        <w:rPr>
          <w:lang w:val="fr-FR"/>
        </w:rPr>
        <w:t xml:space="preserve">476 </w:t>
      </w:r>
      <w:r w:rsidRPr="008469DD">
        <w:rPr>
          <w:lang w:val="fr-FR"/>
        </w:rPr>
        <w:t xml:space="preserve">proye] </w:t>
      </w:r>
      <w:r w:rsidRPr="008469DD">
        <w:rPr>
          <w:i/>
          <w:lang w:val="fr-FR"/>
        </w:rPr>
        <w:t xml:space="preserve">ro </w:t>
      </w:r>
      <w:r w:rsidR="00D74D12">
        <w:rPr>
          <w:lang w:val="fr-FR"/>
        </w:rPr>
        <w:t>corrigeant</w:t>
      </w:r>
      <w:r w:rsidRPr="008469DD">
        <w:rPr>
          <w:lang w:val="fr-FR"/>
        </w:rPr>
        <w:t xml:space="preserve"> </w:t>
      </w:r>
      <w:r w:rsidRPr="008469DD">
        <w:rPr>
          <w:i/>
          <w:lang w:val="fr-FR"/>
        </w:rPr>
        <w:t xml:space="preserve">i </w:t>
      </w:r>
      <w:r w:rsidR="00D74D12">
        <w:rPr>
          <w:lang w:val="fr-FR"/>
        </w:rPr>
        <w:t>(</w:t>
      </w:r>
      <w:r w:rsidRPr="008469DD">
        <w:rPr>
          <w:lang w:val="fr-FR"/>
        </w:rPr>
        <w:t>?)</w:t>
      </w:r>
    </w:p>
    <w:p w14:paraId="14D92C5E" w14:textId="77777777" w:rsidR="00A13434" w:rsidRPr="008469DD" w:rsidRDefault="00A13434" w:rsidP="00AB4ECB">
      <w:pPr>
        <w:rPr>
          <w:lang w:val="fr-FR"/>
        </w:rPr>
      </w:pPr>
      <w:r>
        <w:rPr>
          <w:lang w:val="fr-FR"/>
        </w:rPr>
        <w:t xml:space="preserve">484 </w:t>
      </w:r>
      <w:r w:rsidRPr="008469DD">
        <w:rPr>
          <w:lang w:val="fr-FR"/>
        </w:rPr>
        <w:t xml:space="preserve">du grand Abram] \du grand/ </w:t>
      </w:r>
      <w:r w:rsidRPr="008469DD">
        <w:rPr>
          <w:strike/>
          <w:lang w:val="fr-FR"/>
        </w:rPr>
        <w:t>d’</w:t>
      </w:r>
      <w:r w:rsidRPr="008469DD">
        <w:rPr>
          <w:lang w:val="fr-FR"/>
        </w:rPr>
        <w:t>Abram</w:t>
      </w:r>
    </w:p>
    <w:p w14:paraId="6A87DA14" w14:textId="759DA7B5" w:rsidR="00A13434" w:rsidRPr="003A2D0B" w:rsidRDefault="00A13434" w:rsidP="00AB4ECB">
      <w:pPr>
        <w:rPr>
          <w:color w:val="000000" w:themeColor="text1"/>
          <w:lang w:val="fr-FR"/>
        </w:rPr>
      </w:pPr>
      <w:r>
        <w:rPr>
          <w:lang w:val="fr-FR"/>
        </w:rPr>
        <w:t xml:space="preserve">495 </w:t>
      </w:r>
      <w:r w:rsidRPr="008469DD">
        <w:rPr>
          <w:lang w:val="fr-FR"/>
        </w:rPr>
        <w:t xml:space="preserve">l’Esprit] majuscule </w:t>
      </w:r>
      <w:r w:rsidRPr="008469DD">
        <w:rPr>
          <w:i/>
          <w:lang w:val="fr-FR"/>
        </w:rPr>
        <w:t xml:space="preserve">E </w:t>
      </w:r>
      <w:r w:rsidRPr="008469DD">
        <w:rPr>
          <w:lang w:val="fr-FR"/>
        </w:rPr>
        <w:t>corrigeant</w:t>
      </w:r>
      <w:r w:rsidR="00EF08FC">
        <w:rPr>
          <w:lang w:val="fr-FR"/>
        </w:rPr>
        <w:t xml:space="preserve"> </w:t>
      </w:r>
      <w:r w:rsidR="00EF08FC" w:rsidRPr="003A2D0B">
        <w:rPr>
          <w:color w:val="000000" w:themeColor="text1"/>
          <w:lang w:val="fr-FR"/>
        </w:rPr>
        <w:t>minuscule (</w:t>
      </w:r>
      <w:r w:rsidR="00787827" w:rsidRPr="00F57F07">
        <w:rPr>
          <w:color w:val="000000" w:themeColor="text1"/>
          <w:lang w:val="fr-FR"/>
        </w:rPr>
        <w:t xml:space="preserve">la hampe ascendante du </w:t>
      </w:r>
      <w:r w:rsidR="00787827" w:rsidRPr="00F57F07">
        <w:rPr>
          <w:i/>
          <w:color w:val="000000" w:themeColor="text1"/>
          <w:lang w:val="fr-FR"/>
        </w:rPr>
        <w:t xml:space="preserve">l </w:t>
      </w:r>
      <w:r w:rsidR="00787827" w:rsidRPr="00F57F07">
        <w:rPr>
          <w:color w:val="000000" w:themeColor="text1"/>
          <w:lang w:val="fr-FR"/>
        </w:rPr>
        <w:t>étant elle aussi allongée</w:t>
      </w:r>
      <w:r w:rsidRPr="003A2D0B">
        <w:rPr>
          <w:color w:val="000000" w:themeColor="text1"/>
          <w:lang w:val="fr-FR"/>
        </w:rPr>
        <w:t>)</w:t>
      </w:r>
    </w:p>
    <w:p w14:paraId="78C6197D" w14:textId="77777777" w:rsidR="00A13434" w:rsidRPr="008469DD" w:rsidRDefault="00A13434" w:rsidP="00AB4ECB">
      <w:pPr>
        <w:rPr>
          <w:lang w:val="fr-FR"/>
        </w:rPr>
      </w:pPr>
      <w:r>
        <w:rPr>
          <w:lang w:val="fr-FR"/>
        </w:rPr>
        <w:t xml:space="preserve">499 </w:t>
      </w:r>
      <w:r w:rsidRPr="008469DD">
        <w:rPr>
          <w:lang w:val="fr-FR"/>
        </w:rPr>
        <w:t xml:space="preserve">son pavillon] </w:t>
      </w:r>
      <w:r w:rsidRPr="008469DD">
        <w:rPr>
          <w:strike/>
          <w:lang w:val="fr-FR"/>
        </w:rPr>
        <w:t>ses</w:t>
      </w:r>
      <w:r w:rsidRPr="008469DD">
        <w:rPr>
          <w:lang w:val="fr-FR"/>
        </w:rPr>
        <w:t xml:space="preserve"> son pauillon</w:t>
      </w:r>
      <w:r w:rsidRPr="008469DD">
        <w:rPr>
          <w:strike/>
          <w:lang w:val="fr-FR"/>
        </w:rPr>
        <w:t>s</w:t>
      </w:r>
    </w:p>
    <w:p w14:paraId="62CCC3A6" w14:textId="77777777" w:rsidR="00A13434" w:rsidRPr="008469DD" w:rsidRDefault="00A13434" w:rsidP="00AB4ECB">
      <w:pPr>
        <w:rPr>
          <w:lang w:val="fr-FR"/>
        </w:rPr>
      </w:pPr>
      <w:r>
        <w:rPr>
          <w:lang w:val="fr-FR"/>
        </w:rPr>
        <w:t xml:space="preserve">507 </w:t>
      </w:r>
      <w:r w:rsidRPr="008469DD">
        <w:rPr>
          <w:lang w:val="fr-FR"/>
        </w:rPr>
        <w:t xml:space="preserve">fleurs] </w:t>
      </w:r>
      <w:r w:rsidRPr="008469DD">
        <w:rPr>
          <w:i/>
          <w:lang w:val="fr-FR"/>
        </w:rPr>
        <w:t xml:space="preserve">fle </w:t>
      </w:r>
      <w:r w:rsidRPr="008469DD">
        <w:rPr>
          <w:lang w:val="fr-FR"/>
        </w:rPr>
        <w:t xml:space="preserve">corrigeant </w:t>
      </w:r>
      <w:r w:rsidRPr="008469DD">
        <w:rPr>
          <w:i/>
          <w:lang w:val="fr-FR"/>
        </w:rPr>
        <w:t>m</w:t>
      </w:r>
    </w:p>
    <w:p w14:paraId="647A9F3A" w14:textId="77777777" w:rsidR="00A13434" w:rsidRPr="008469DD" w:rsidRDefault="00A13434" w:rsidP="00AB4ECB">
      <w:pPr>
        <w:rPr>
          <w:lang w:val="fr-FR"/>
        </w:rPr>
      </w:pPr>
      <w:r>
        <w:rPr>
          <w:lang w:val="fr-FR"/>
        </w:rPr>
        <w:t xml:space="preserve">530 </w:t>
      </w:r>
      <w:r w:rsidRPr="008469DD">
        <w:rPr>
          <w:lang w:val="fr-FR"/>
        </w:rPr>
        <w:t xml:space="preserve">te] </w:t>
      </w:r>
      <w:r w:rsidRPr="008469DD">
        <w:rPr>
          <w:i/>
          <w:lang w:val="fr-FR"/>
        </w:rPr>
        <w:t xml:space="preserve">t </w:t>
      </w:r>
      <w:r w:rsidRPr="008469DD">
        <w:rPr>
          <w:lang w:val="fr-FR"/>
        </w:rPr>
        <w:t xml:space="preserve">corrigeant </w:t>
      </w:r>
      <w:r w:rsidRPr="008469DD">
        <w:rPr>
          <w:i/>
          <w:lang w:val="fr-FR"/>
        </w:rPr>
        <w:t>l</w:t>
      </w:r>
    </w:p>
    <w:p w14:paraId="4F3B71CD" w14:textId="77777777" w:rsidR="00A13434" w:rsidRPr="008469DD" w:rsidRDefault="00A13434" w:rsidP="00AB4ECB">
      <w:pPr>
        <w:rPr>
          <w:lang w:val="fr-FR"/>
        </w:rPr>
      </w:pPr>
      <w:r>
        <w:rPr>
          <w:lang w:val="fr-FR"/>
        </w:rPr>
        <w:t xml:space="preserve">551 </w:t>
      </w:r>
      <w:r w:rsidRPr="008469DD">
        <w:rPr>
          <w:lang w:val="fr-FR"/>
        </w:rPr>
        <w:t xml:space="preserve">N’approchent] </w:t>
      </w:r>
      <w:r w:rsidRPr="008469DD">
        <w:rPr>
          <w:i/>
          <w:lang w:val="fr-FR"/>
        </w:rPr>
        <w:t xml:space="preserve">nt </w:t>
      </w:r>
      <w:r w:rsidRPr="008469DD">
        <w:rPr>
          <w:lang w:val="fr-FR"/>
        </w:rPr>
        <w:t xml:space="preserve">corrigeant </w:t>
      </w:r>
      <w:r w:rsidRPr="008469DD">
        <w:rPr>
          <w:i/>
          <w:lang w:val="fr-FR"/>
        </w:rPr>
        <w:t>z</w:t>
      </w:r>
    </w:p>
    <w:p w14:paraId="3689975F" w14:textId="77777777" w:rsidR="00A13434" w:rsidRPr="008469DD" w:rsidRDefault="00A13434" w:rsidP="00AB4ECB">
      <w:pPr>
        <w:rPr>
          <w:lang w:val="fr-FR"/>
        </w:rPr>
      </w:pPr>
      <w:r>
        <w:rPr>
          <w:lang w:val="fr-FR"/>
        </w:rPr>
        <w:t xml:space="preserve">554 </w:t>
      </w:r>
      <w:r w:rsidRPr="008469DD">
        <w:rPr>
          <w:lang w:val="fr-FR"/>
        </w:rPr>
        <w:t xml:space="preserve">tousjours] </w:t>
      </w:r>
      <w:r w:rsidRPr="008469DD">
        <w:rPr>
          <w:strike/>
          <w:lang w:val="fr-FR"/>
        </w:rPr>
        <w:t>je</w:t>
      </w:r>
      <w:r w:rsidRPr="008469DD">
        <w:rPr>
          <w:lang w:val="fr-FR"/>
        </w:rPr>
        <w:t xml:space="preserve"> tousjours</w:t>
      </w:r>
    </w:p>
    <w:p w14:paraId="5780DF71" w14:textId="77777777" w:rsidR="00A13434" w:rsidRPr="008469DD" w:rsidRDefault="00A13434" w:rsidP="00AB4ECB">
      <w:pPr>
        <w:rPr>
          <w:lang w:val="fr-FR"/>
        </w:rPr>
      </w:pPr>
      <w:r>
        <w:rPr>
          <w:lang w:val="fr-FR"/>
        </w:rPr>
        <w:t xml:space="preserve">563 </w:t>
      </w:r>
      <w:r w:rsidRPr="008469DD">
        <w:rPr>
          <w:lang w:val="fr-FR"/>
        </w:rPr>
        <w:t xml:space="preserve">vit] </w:t>
      </w:r>
      <w:r w:rsidRPr="008469DD">
        <w:rPr>
          <w:strike/>
          <w:lang w:val="fr-FR"/>
        </w:rPr>
        <w:t>fit</w:t>
      </w:r>
      <w:r w:rsidRPr="008469DD">
        <w:rPr>
          <w:lang w:val="fr-FR"/>
        </w:rPr>
        <w:t xml:space="preserve"> vit</w:t>
      </w:r>
    </w:p>
    <w:p w14:paraId="1DB25BE3" w14:textId="29537E9B" w:rsidR="00766D0B" w:rsidRDefault="00766D0B" w:rsidP="00AB4ECB">
      <w:pPr>
        <w:rPr>
          <w:lang w:val="fr-FR"/>
        </w:rPr>
      </w:pPr>
      <w:r w:rsidRPr="00F57F07">
        <w:rPr>
          <w:lang w:val="fr-FR"/>
        </w:rPr>
        <w:t xml:space="preserve">entre 578 et 579] </w:t>
      </w:r>
      <w:r w:rsidRPr="00F57F07">
        <w:rPr>
          <w:color w:val="000000" w:themeColor="text1"/>
          <w:lang w:val="fr-FR"/>
        </w:rPr>
        <w:t>note en marge (</w:t>
      </w:r>
      <w:r w:rsidRPr="00F57F07">
        <w:rPr>
          <w:lang w:val="fr-FR"/>
        </w:rPr>
        <w:t xml:space="preserve">écriture </w:t>
      </w:r>
      <w:r w:rsidRPr="00F57F07">
        <w:rPr>
          <w:color w:val="000000" w:themeColor="text1"/>
          <w:lang w:val="fr-FR"/>
        </w:rPr>
        <w:t>différente</w:t>
      </w:r>
      <w:r w:rsidRPr="00F57F07">
        <w:rPr>
          <w:lang w:val="fr-FR"/>
        </w:rPr>
        <w:t>): ‘</w:t>
      </w:r>
      <w:r w:rsidRPr="009F7FBB">
        <w:rPr>
          <w:lang w:val="fr-FR"/>
        </w:rPr>
        <w:t>Icy manquent en</w:t>
      </w:r>
      <w:r>
        <w:rPr>
          <w:lang w:val="fr-FR"/>
        </w:rPr>
        <w:t>v</w:t>
      </w:r>
      <w:r w:rsidRPr="009F7FBB">
        <w:rPr>
          <w:lang w:val="fr-FR"/>
        </w:rPr>
        <w:t>iron quatr</w:t>
      </w:r>
      <w:r>
        <w:rPr>
          <w:lang w:val="fr-FR"/>
        </w:rPr>
        <w:t>e vingts vers.’</w:t>
      </w:r>
    </w:p>
    <w:p w14:paraId="0608DA48" w14:textId="77777777" w:rsidR="00A13434" w:rsidRPr="008469DD" w:rsidRDefault="00A13434" w:rsidP="00AB4ECB">
      <w:pPr>
        <w:rPr>
          <w:lang w:val="fr-FR"/>
        </w:rPr>
      </w:pPr>
      <w:r>
        <w:rPr>
          <w:lang w:val="fr-FR"/>
        </w:rPr>
        <w:t xml:space="preserve">608 </w:t>
      </w:r>
      <w:r w:rsidRPr="008469DD">
        <w:rPr>
          <w:lang w:val="fr-FR"/>
        </w:rPr>
        <w:t xml:space="preserve">âge] </w:t>
      </w:r>
      <w:r w:rsidRPr="008469DD">
        <w:rPr>
          <w:strike/>
          <w:lang w:val="fr-FR"/>
        </w:rPr>
        <w:t>a</w:t>
      </w:r>
      <w:r w:rsidRPr="008469DD">
        <w:rPr>
          <w:lang w:val="fr-FR"/>
        </w:rPr>
        <w:t>âge</w:t>
      </w:r>
    </w:p>
    <w:p w14:paraId="1CAAA2AC" w14:textId="77777777" w:rsidR="00A13434" w:rsidRPr="008469DD" w:rsidRDefault="00A13434" w:rsidP="00AB4ECB">
      <w:pPr>
        <w:rPr>
          <w:lang w:val="fr-FR"/>
        </w:rPr>
      </w:pPr>
      <w:r>
        <w:rPr>
          <w:lang w:val="fr-FR"/>
        </w:rPr>
        <w:t xml:space="preserve">616 </w:t>
      </w:r>
      <w:r w:rsidRPr="008469DD">
        <w:rPr>
          <w:lang w:val="fr-FR"/>
        </w:rPr>
        <w:t xml:space="preserve">Conseil] </w:t>
      </w:r>
      <w:r w:rsidRPr="008469DD">
        <w:rPr>
          <w:strike/>
          <w:lang w:val="fr-FR"/>
        </w:rPr>
        <w:t>co</w:t>
      </w:r>
      <w:r w:rsidRPr="008469DD">
        <w:rPr>
          <w:lang w:val="fr-FR"/>
        </w:rPr>
        <w:t xml:space="preserve"> Conseil</w:t>
      </w:r>
    </w:p>
    <w:p w14:paraId="592F61E5" w14:textId="77777777" w:rsidR="00A13434" w:rsidRPr="008469DD" w:rsidRDefault="00A13434" w:rsidP="00AB4ECB">
      <w:pPr>
        <w:rPr>
          <w:lang w:val="fr-FR"/>
        </w:rPr>
      </w:pPr>
      <w:r>
        <w:rPr>
          <w:lang w:val="fr-FR"/>
        </w:rPr>
        <w:t xml:space="preserve">631 </w:t>
      </w:r>
      <w:r w:rsidRPr="008469DD">
        <w:rPr>
          <w:lang w:val="fr-FR"/>
        </w:rPr>
        <w:t xml:space="preserve">un legume cuict,] un </w:t>
      </w:r>
      <w:r w:rsidRPr="008469DD">
        <w:rPr>
          <w:strike/>
          <w:lang w:val="fr-FR"/>
        </w:rPr>
        <w:t>plat de</w:t>
      </w:r>
      <w:r w:rsidRPr="008469DD">
        <w:rPr>
          <w:lang w:val="fr-FR"/>
        </w:rPr>
        <w:t xml:space="preserve"> legume, \cuict,/</w:t>
      </w:r>
    </w:p>
    <w:p w14:paraId="09CB7DFD" w14:textId="77777777" w:rsidR="00A13434" w:rsidRPr="008469DD" w:rsidRDefault="00A13434" w:rsidP="00AB4ECB">
      <w:pPr>
        <w:rPr>
          <w:lang w:val="fr-FR"/>
        </w:rPr>
      </w:pPr>
      <w:r>
        <w:rPr>
          <w:lang w:val="fr-FR"/>
        </w:rPr>
        <w:t xml:space="preserve">648 </w:t>
      </w:r>
      <w:r w:rsidRPr="008469DD">
        <w:rPr>
          <w:lang w:val="fr-FR"/>
        </w:rPr>
        <w:t xml:space="preserve">en] </w:t>
      </w:r>
      <w:r w:rsidRPr="008469DD">
        <w:rPr>
          <w:strike/>
          <w:lang w:val="fr-FR"/>
        </w:rPr>
        <w:t>ou</w:t>
      </w:r>
      <w:r w:rsidRPr="008469DD">
        <w:rPr>
          <w:lang w:val="fr-FR"/>
        </w:rPr>
        <w:t xml:space="preserve"> \en/</w:t>
      </w:r>
    </w:p>
    <w:p w14:paraId="5EAD06AF" w14:textId="77777777" w:rsidR="00A13434" w:rsidRPr="008469DD" w:rsidRDefault="00A13434" w:rsidP="00AB4ECB">
      <w:pPr>
        <w:rPr>
          <w:lang w:val="fr-FR"/>
        </w:rPr>
      </w:pPr>
      <w:r>
        <w:rPr>
          <w:lang w:val="fr-FR"/>
        </w:rPr>
        <w:t xml:space="preserve">668 </w:t>
      </w:r>
      <w:r w:rsidRPr="008469DD">
        <w:rPr>
          <w:lang w:val="fr-FR"/>
        </w:rPr>
        <w:t xml:space="preserve">saisie] </w:t>
      </w:r>
      <w:r w:rsidRPr="008469DD">
        <w:rPr>
          <w:strike/>
          <w:lang w:val="fr-FR"/>
        </w:rPr>
        <w:t>rauie</w:t>
      </w:r>
      <w:r w:rsidRPr="008469DD">
        <w:rPr>
          <w:lang w:val="fr-FR"/>
        </w:rPr>
        <w:t xml:space="preserve"> saisie</w:t>
      </w:r>
    </w:p>
    <w:p w14:paraId="2EE6551F" w14:textId="77777777" w:rsidR="00A13434" w:rsidRPr="008469DD" w:rsidRDefault="00A13434" w:rsidP="00AB4ECB">
      <w:pPr>
        <w:rPr>
          <w:lang w:val="fr-FR"/>
        </w:rPr>
      </w:pPr>
      <w:r>
        <w:rPr>
          <w:lang w:val="fr-FR"/>
        </w:rPr>
        <w:t xml:space="preserve">685 </w:t>
      </w:r>
      <w:r w:rsidRPr="008469DD">
        <w:rPr>
          <w:lang w:val="fr-FR"/>
        </w:rPr>
        <w:t xml:space="preserve">Univers] MS majuscule </w:t>
      </w:r>
      <w:r w:rsidRPr="008469DD">
        <w:rPr>
          <w:i/>
          <w:lang w:val="fr-FR"/>
        </w:rPr>
        <w:t xml:space="preserve">V </w:t>
      </w:r>
      <w:r w:rsidRPr="008469DD">
        <w:rPr>
          <w:lang w:val="fr-FR"/>
        </w:rPr>
        <w:t>corrigeant minuscule</w:t>
      </w:r>
    </w:p>
    <w:p w14:paraId="555C4F2A" w14:textId="77777777" w:rsidR="00A13434" w:rsidRPr="008469DD" w:rsidRDefault="00A13434" w:rsidP="00AB4ECB">
      <w:pPr>
        <w:rPr>
          <w:lang w:val="fr-FR"/>
        </w:rPr>
      </w:pPr>
      <w:r>
        <w:rPr>
          <w:lang w:val="fr-FR"/>
        </w:rPr>
        <w:t xml:space="preserve">697 </w:t>
      </w:r>
      <w:r w:rsidRPr="008469DD">
        <w:rPr>
          <w:lang w:val="fr-FR"/>
        </w:rPr>
        <w:t>nourrir] nourrir</w:t>
      </w:r>
      <w:r w:rsidRPr="008469DD">
        <w:rPr>
          <w:strike/>
          <w:lang w:val="fr-FR"/>
        </w:rPr>
        <w:t>,</w:t>
      </w:r>
    </w:p>
    <w:p w14:paraId="5155F458" w14:textId="77777777" w:rsidR="00A13434" w:rsidRPr="008469DD" w:rsidRDefault="00A13434" w:rsidP="00AB4ECB">
      <w:pPr>
        <w:rPr>
          <w:lang w:val="fr-FR"/>
        </w:rPr>
      </w:pPr>
      <w:r>
        <w:rPr>
          <w:lang w:val="fr-FR"/>
        </w:rPr>
        <w:t xml:space="preserve">704 </w:t>
      </w:r>
      <w:r w:rsidRPr="008469DD">
        <w:rPr>
          <w:lang w:val="fr-FR"/>
        </w:rPr>
        <w:t xml:space="preserve">la femme] </w:t>
      </w:r>
      <w:r w:rsidRPr="008469DD">
        <w:rPr>
          <w:strike/>
          <w:lang w:val="fr-FR"/>
        </w:rPr>
        <w:t>sa</w:t>
      </w:r>
      <w:r w:rsidRPr="008469DD">
        <w:rPr>
          <w:lang w:val="fr-FR"/>
        </w:rPr>
        <w:t xml:space="preserve"> \la/ femme</w:t>
      </w:r>
    </w:p>
    <w:p w14:paraId="698BB7FF" w14:textId="77777777" w:rsidR="00A13434" w:rsidRPr="008469DD" w:rsidRDefault="00A13434" w:rsidP="00AB4ECB">
      <w:pPr>
        <w:rPr>
          <w:lang w:val="fr-FR"/>
        </w:rPr>
      </w:pPr>
      <w:r>
        <w:rPr>
          <w:lang w:val="fr-FR"/>
        </w:rPr>
        <w:t xml:space="preserve">743 </w:t>
      </w:r>
      <w:r w:rsidRPr="008469DD">
        <w:rPr>
          <w:lang w:val="fr-FR"/>
        </w:rPr>
        <w:t xml:space="preserve">brandes] </w:t>
      </w:r>
      <w:r w:rsidRPr="008469DD">
        <w:rPr>
          <w:strike/>
          <w:lang w:val="fr-FR"/>
        </w:rPr>
        <w:t>lande</w:t>
      </w:r>
      <w:r w:rsidRPr="008469DD">
        <w:rPr>
          <w:lang w:val="fr-FR"/>
        </w:rPr>
        <w:t xml:space="preserve"> brandes</w:t>
      </w:r>
    </w:p>
    <w:p w14:paraId="301E9E49" w14:textId="77777777" w:rsidR="00A13434" w:rsidRPr="008469DD" w:rsidRDefault="00A13434" w:rsidP="00AB4ECB">
      <w:pPr>
        <w:rPr>
          <w:lang w:val="fr-FR"/>
        </w:rPr>
      </w:pPr>
      <w:r>
        <w:rPr>
          <w:lang w:val="fr-FR"/>
        </w:rPr>
        <w:t xml:space="preserve">744 </w:t>
      </w:r>
      <w:r w:rsidRPr="008469DD">
        <w:rPr>
          <w:lang w:val="fr-FR"/>
        </w:rPr>
        <w:t xml:space="preserve">Dothan] </w:t>
      </w:r>
      <w:r w:rsidRPr="008469DD">
        <w:rPr>
          <w:i/>
          <w:lang w:val="fr-FR"/>
        </w:rPr>
        <w:t xml:space="preserve">o </w:t>
      </w:r>
      <w:r w:rsidRPr="008469DD">
        <w:rPr>
          <w:lang w:val="fr-FR"/>
        </w:rPr>
        <w:t xml:space="preserve">corrigeant </w:t>
      </w:r>
      <w:r w:rsidRPr="008469DD">
        <w:rPr>
          <w:i/>
          <w:lang w:val="fr-FR"/>
        </w:rPr>
        <w:t>a</w:t>
      </w:r>
    </w:p>
    <w:p w14:paraId="21AB1889" w14:textId="77777777" w:rsidR="00A13434" w:rsidRPr="008469DD" w:rsidRDefault="00A13434" w:rsidP="00AB4ECB">
      <w:pPr>
        <w:rPr>
          <w:lang w:val="fr-FR"/>
        </w:rPr>
      </w:pPr>
      <w:r>
        <w:rPr>
          <w:lang w:val="fr-FR"/>
        </w:rPr>
        <w:t xml:space="preserve">757 </w:t>
      </w:r>
      <w:r w:rsidRPr="008469DD">
        <w:rPr>
          <w:lang w:val="fr-FR"/>
        </w:rPr>
        <w:t>au] au</w:t>
      </w:r>
      <w:r w:rsidRPr="008469DD">
        <w:rPr>
          <w:strike/>
          <w:lang w:val="fr-FR"/>
        </w:rPr>
        <w:t>x</w:t>
      </w:r>
    </w:p>
    <w:p w14:paraId="3BD8F438" w14:textId="2E56F8BD" w:rsidR="00A13434" w:rsidRPr="008469DD" w:rsidRDefault="00A13434" w:rsidP="00AB4ECB">
      <w:pPr>
        <w:rPr>
          <w:lang w:val="fr-FR"/>
        </w:rPr>
      </w:pPr>
      <w:r>
        <w:rPr>
          <w:lang w:val="fr-FR"/>
        </w:rPr>
        <w:t xml:space="preserve">768 </w:t>
      </w:r>
      <w:r w:rsidRPr="008469DD">
        <w:rPr>
          <w:lang w:val="fr-FR"/>
        </w:rPr>
        <w:t xml:space="preserve">eschiver] </w:t>
      </w:r>
      <w:r w:rsidRPr="008469DD">
        <w:rPr>
          <w:i/>
          <w:lang w:val="fr-FR"/>
        </w:rPr>
        <w:t xml:space="preserve">v </w:t>
      </w:r>
      <w:r w:rsidR="00844E5B">
        <w:rPr>
          <w:lang w:val="fr-FR"/>
        </w:rPr>
        <w:t>corrigeant</w:t>
      </w:r>
      <w:r w:rsidRPr="008469DD">
        <w:rPr>
          <w:lang w:val="fr-FR"/>
        </w:rPr>
        <w:t xml:space="preserve"> </w:t>
      </w:r>
      <w:r w:rsidRPr="008469DD">
        <w:rPr>
          <w:i/>
          <w:lang w:val="fr-FR"/>
        </w:rPr>
        <w:t>n </w:t>
      </w:r>
      <w:r w:rsidR="00844E5B">
        <w:rPr>
          <w:lang w:val="fr-FR"/>
        </w:rPr>
        <w:t>(</w:t>
      </w:r>
      <w:r w:rsidRPr="008469DD">
        <w:rPr>
          <w:lang w:val="fr-FR"/>
        </w:rPr>
        <w:t>?)</w:t>
      </w:r>
    </w:p>
    <w:p w14:paraId="0D1DE7E1" w14:textId="0A1B5C6A" w:rsidR="00A13434" w:rsidRPr="008469DD" w:rsidRDefault="00A13434" w:rsidP="00AB4ECB">
      <w:pPr>
        <w:rPr>
          <w:lang w:val="fr-FR"/>
        </w:rPr>
      </w:pPr>
      <w:r>
        <w:rPr>
          <w:lang w:val="fr-FR"/>
        </w:rPr>
        <w:t xml:space="preserve">774 </w:t>
      </w:r>
      <w:r w:rsidRPr="008469DD">
        <w:rPr>
          <w:lang w:val="fr-FR"/>
        </w:rPr>
        <w:t>fer]</w:t>
      </w:r>
      <w:r w:rsidR="00474E84">
        <w:rPr>
          <w:lang w:val="fr-FR"/>
        </w:rPr>
        <w:t xml:space="preserve"> le</w:t>
      </w:r>
      <w:r w:rsidRPr="008469DD">
        <w:rPr>
          <w:lang w:val="fr-FR"/>
        </w:rPr>
        <w:t xml:space="preserve"> </w:t>
      </w:r>
      <w:r w:rsidRPr="008469DD">
        <w:rPr>
          <w:strike/>
          <w:lang w:val="fr-FR"/>
        </w:rPr>
        <w:t>s</w:t>
      </w:r>
      <w:r w:rsidRPr="008469DD">
        <w:rPr>
          <w:lang w:val="fr-FR"/>
        </w:rPr>
        <w:t xml:space="preserve"> fer (cf</w:t>
      </w:r>
      <w:r w:rsidRPr="00474E84">
        <w:rPr>
          <w:color w:val="000000" w:themeColor="text1"/>
          <w:lang w:val="fr-FR"/>
        </w:rPr>
        <w:t xml:space="preserve">. </w:t>
      </w:r>
      <w:r w:rsidR="00474E84">
        <w:rPr>
          <w:i/>
          <w:color w:val="000000" w:themeColor="text1"/>
          <w:lang w:val="fr-FR"/>
        </w:rPr>
        <w:t xml:space="preserve">le sang </w:t>
      </w:r>
      <w:r w:rsidR="00474E84">
        <w:rPr>
          <w:color w:val="000000" w:themeColor="text1"/>
          <w:lang w:val="fr-FR"/>
        </w:rPr>
        <w:t xml:space="preserve">au </w:t>
      </w:r>
      <w:r w:rsidR="00787827" w:rsidRPr="00474E84">
        <w:rPr>
          <w:color w:val="000000" w:themeColor="text1"/>
          <w:lang w:val="fr-FR"/>
        </w:rPr>
        <w:t>vers précédent</w:t>
      </w:r>
      <w:r w:rsidRPr="008469DD">
        <w:rPr>
          <w:lang w:val="fr-FR"/>
        </w:rPr>
        <w:t>)</w:t>
      </w:r>
    </w:p>
    <w:p w14:paraId="4F556CEB" w14:textId="77777777" w:rsidR="00A13434" w:rsidRPr="008469DD" w:rsidRDefault="00A13434" w:rsidP="00AB4ECB">
      <w:pPr>
        <w:rPr>
          <w:lang w:val="fr-FR"/>
        </w:rPr>
      </w:pPr>
      <w:r>
        <w:rPr>
          <w:lang w:val="fr-FR"/>
        </w:rPr>
        <w:t xml:space="preserve">784 </w:t>
      </w:r>
      <w:r w:rsidRPr="008469DD">
        <w:rPr>
          <w:lang w:val="fr-FR"/>
        </w:rPr>
        <w:t xml:space="preserve">Galad] </w:t>
      </w:r>
      <w:r w:rsidRPr="008469DD">
        <w:rPr>
          <w:i/>
          <w:lang w:val="fr-FR"/>
        </w:rPr>
        <w:t xml:space="preserve">l </w:t>
      </w:r>
      <w:r w:rsidRPr="008469DD">
        <w:rPr>
          <w:lang w:val="fr-FR"/>
        </w:rPr>
        <w:t xml:space="preserve">corrigeant </w:t>
      </w:r>
      <w:r w:rsidRPr="008469DD">
        <w:rPr>
          <w:i/>
          <w:lang w:val="fr-FR"/>
        </w:rPr>
        <w:t>d</w:t>
      </w:r>
    </w:p>
    <w:p w14:paraId="1B404678" w14:textId="77777777" w:rsidR="00A13434" w:rsidRPr="008469DD" w:rsidRDefault="00A13434" w:rsidP="00AB4ECB">
      <w:pPr>
        <w:rPr>
          <w:lang w:val="fr-FR"/>
        </w:rPr>
      </w:pPr>
      <w:r>
        <w:rPr>
          <w:lang w:val="fr-FR"/>
        </w:rPr>
        <w:lastRenderedPageBreak/>
        <w:t xml:space="preserve">789 </w:t>
      </w:r>
      <w:r w:rsidRPr="008469DD">
        <w:rPr>
          <w:lang w:val="fr-FR"/>
        </w:rPr>
        <w:t xml:space="preserve">agneau] </w:t>
      </w:r>
      <w:r w:rsidRPr="008469DD">
        <w:rPr>
          <w:strike/>
          <w:lang w:val="fr-FR"/>
        </w:rPr>
        <w:t>aignea</w:t>
      </w:r>
      <w:r w:rsidRPr="008469DD">
        <w:rPr>
          <w:lang w:val="fr-FR"/>
        </w:rPr>
        <w:t xml:space="preserve"> agneau</w:t>
      </w:r>
    </w:p>
    <w:p w14:paraId="0BDC2DEF" w14:textId="77777777" w:rsidR="00A13434" w:rsidRPr="008469DD" w:rsidRDefault="00A13434" w:rsidP="00AB4ECB">
      <w:pPr>
        <w:rPr>
          <w:lang w:val="fr-FR"/>
        </w:rPr>
      </w:pPr>
      <w:r>
        <w:rPr>
          <w:lang w:val="fr-FR"/>
        </w:rPr>
        <w:t xml:space="preserve">795 </w:t>
      </w:r>
      <w:r w:rsidRPr="008469DD">
        <w:rPr>
          <w:lang w:val="fr-FR"/>
        </w:rPr>
        <w:t xml:space="preserve">colomb] </w:t>
      </w:r>
      <w:r>
        <w:rPr>
          <w:lang w:val="fr-FR"/>
        </w:rPr>
        <w:t>colomb</w:t>
      </w:r>
      <w:r w:rsidRPr="003308D6">
        <w:rPr>
          <w:strike/>
          <w:lang w:val="fr-FR"/>
        </w:rPr>
        <w:t>o</w:t>
      </w:r>
    </w:p>
    <w:p w14:paraId="18DAD01E" w14:textId="2CDBD4FE" w:rsidR="00A13434" w:rsidRPr="008469DD" w:rsidRDefault="00A13434" w:rsidP="00AB4ECB">
      <w:pPr>
        <w:rPr>
          <w:lang w:val="fr-FR"/>
        </w:rPr>
      </w:pPr>
      <w:r>
        <w:rPr>
          <w:lang w:val="fr-FR"/>
        </w:rPr>
        <w:t xml:space="preserve">800 </w:t>
      </w:r>
      <w:r w:rsidRPr="008469DD">
        <w:rPr>
          <w:lang w:val="fr-FR"/>
        </w:rPr>
        <w:t xml:space="preserve">sang] </w:t>
      </w:r>
      <w:r w:rsidRPr="008469DD">
        <w:rPr>
          <w:i/>
          <w:lang w:val="fr-FR"/>
        </w:rPr>
        <w:t xml:space="preserve">g </w:t>
      </w:r>
      <w:r w:rsidR="00B7354B">
        <w:rPr>
          <w:lang w:val="fr-FR"/>
        </w:rPr>
        <w:t xml:space="preserve">corrigeant un </w:t>
      </w:r>
      <w:r>
        <w:rPr>
          <w:i/>
          <w:lang w:val="fr-FR"/>
        </w:rPr>
        <w:t>s</w:t>
      </w:r>
      <w:r w:rsidRPr="008469DD">
        <w:rPr>
          <w:lang w:val="fr-FR"/>
        </w:rPr>
        <w:t xml:space="preserve"> </w:t>
      </w:r>
      <w:r w:rsidR="00B7354B">
        <w:rPr>
          <w:lang w:val="fr-FR"/>
        </w:rPr>
        <w:t>(</w:t>
      </w:r>
      <w:r w:rsidRPr="008469DD">
        <w:rPr>
          <w:lang w:val="fr-FR"/>
        </w:rPr>
        <w:t>?)</w:t>
      </w:r>
    </w:p>
    <w:p w14:paraId="1D6EBB69" w14:textId="77777777" w:rsidR="00A13434" w:rsidRPr="008469DD" w:rsidRDefault="00A13434" w:rsidP="00AB4ECB">
      <w:pPr>
        <w:rPr>
          <w:lang w:val="fr-FR"/>
        </w:rPr>
      </w:pPr>
      <w:r>
        <w:rPr>
          <w:lang w:val="fr-FR"/>
        </w:rPr>
        <w:t xml:space="preserve">803 </w:t>
      </w:r>
      <w:r w:rsidRPr="008469DD">
        <w:rPr>
          <w:lang w:val="fr-FR"/>
        </w:rPr>
        <w:t xml:space="preserve">tost] </w:t>
      </w:r>
      <w:r w:rsidRPr="008469DD">
        <w:rPr>
          <w:strike/>
          <w:lang w:val="fr-FR"/>
        </w:rPr>
        <w:t>tan</w:t>
      </w:r>
      <w:r w:rsidRPr="008469DD">
        <w:rPr>
          <w:lang w:val="fr-FR"/>
        </w:rPr>
        <w:t>tost</w:t>
      </w:r>
    </w:p>
    <w:p w14:paraId="3C185A93" w14:textId="77777777" w:rsidR="00A13434" w:rsidRPr="008469DD" w:rsidRDefault="00A13434" w:rsidP="00AB4ECB">
      <w:pPr>
        <w:rPr>
          <w:lang w:val="fr-FR"/>
        </w:rPr>
      </w:pPr>
      <w:r>
        <w:rPr>
          <w:lang w:val="fr-FR"/>
        </w:rPr>
        <w:t xml:space="preserve">807 </w:t>
      </w:r>
      <w:r w:rsidRPr="008469DD">
        <w:rPr>
          <w:lang w:val="fr-FR"/>
        </w:rPr>
        <w:t xml:space="preserve">torrent] </w:t>
      </w:r>
      <w:r w:rsidRPr="008469DD">
        <w:rPr>
          <w:strike/>
          <w:lang w:val="fr-FR"/>
        </w:rPr>
        <w:t>tyran</w:t>
      </w:r>
      <w:r w:rsidRPr="008469DD">
        <w:rPr>
          <w:lang w:val="fr-FR"/>
        </w:rPr>
        <w:t xml:space="preserve"> torrent</w:t>
      </w:r>
    </w:p>
    <w:p w14:paraId="0D57926C" w14:textId="77777777" w:rsidR="00A13434" w:rsidRPr="008469DD" w:rsidRDefault="00A13434" w:rsidP="00AB4ECB">
      <w:pPr>
        <w:rPr>
          <w:lang w:val="fr-FR"/>
        </w:rPr>
      </w:pPr>
      <w:r>
        <w:rPr>
          <w:lang w:val="fr-FR"/>
        </w:rPr>
        <w:t xml:space="preserve">812 </w:t>
      </w:r>
      <w:r w:rsidRPr="008469DD">
        <w:rPr>
          <w:lang w:val="fr-FR"/>
        </w:rPr>
        <w:t xml:space="preserve">favorable] </w:t>
      </w:r>
      <w:r w:rsidRPr="008469DD">
        <w:rPr>
          <w:strike/>
          <w:lang w:val="fr-FR"/>
        </w:rPr>
        <w:t>agreable</w:t>
      </w:r>
      <w:r w:rsidRPr="008469DD">
        <w:rPr>
          <w:lang w:val="fr-FR"/>
        </w:rPr>
        <w:t xml:space="preserve"> fauorable</w:t>
      </w:r>
    </w:p>
    <w:p w14:paraId="7398E49D" w14:textId="77777777" w:rsidR="00A13434" w:rsidRPr="008469DD" w:rsidRDefault="00A13434" w:rsidP="00AB4ECB">
      <w:pPr>
        <w:rPr>
          <w:lang w:val="fr-FR"/>
        </w:rPr>
      </w:pPr>
      <w:r>
        <w:rPr>
          <w:lang w:val="fr-FR"/>
        </w:rPr>
        <w:t xml:space="preserve">821 </w:t>
      </w:r>
      <w:r w:rsidRPr="008469DD">
        <w:rPr>
          <w:lang w:val="fr-FR"/>
        </w:rPr>
        <w:t xml:space="preserve">rage !] virgule </w:t>
      </w:r>
      <w:r w:rsidRPr="003A2D0B">
        <w:rPr>
          <w:color w:val="000000" w:themeColor="text1"/>
          <w:lang w:val="fr-FR"/>
        </w:rPr>
        <w:t xml:space="preserve">sous </w:t>
      </w:r>
      <w:r w:rsidR="00787827" w:rsidRPr="003A2D0B">
        <w:rPr>
          <w:color w:val="000000" w:themeColor="text1"/>
          <w:lang w:val="fr-FR"/>
        </w:rPr>
        <w:t xml:space="preserve">le </w:t>
      </w:r>
      <w:r w:rsidRPr="003A2D0B">
        <w:rPr>
          <w:color w:val="000000" w:themeColor="text1"/>
          <w:lang w:val="fr-FR"/>
        </w:rPr>
        <w:t xml:space="preserve">point d’exclamation, </w:t>
      </w:r>
      <w:r w:rsidR="00787827" w:rsidRPr="003A2D0B">
        <w:rPr>
          <w:color w:val="000000" w:themeColor="text1"/>
          <w:lang w:val="fr-FR"/>
        </w:rPr>
        <w:t xml:space="preserve">provenant </w:t>
      </w:r>
      <w:r w:rsidRPr="003A2D0B">
        <w:rPr>
          <w:color w:val="000000" w:themeColor="text1"/>
          <w:lang w:val="fr-FR"/>
        </w:rPr>
        <w:t>peut</w:t>
      </w:r>
      <w:r w:rsidRPr="008469DD">
        <w:rPr>
          <w:lang w:val="fr-FR"/>
        </w:rPr>
        <w:t>-être d’un point-virgule corrigé</w:t>
      </w:r>
    </w:p>
    <w:p w14:paraId="4B8761C1" w14:textId="22226560" w:rsidR="00A13434" w:rsidRPr="008469DD" w:rsidRDefault="00A13434" w:rsidP="00AB4ECB">
      <w:pPr>
        <w:rPr>
          <w:lang w:val="fr-FR"/>
        </w:rPr>
      </w:pPr>
      <w:r>
        <w:rPr>
          <w:lang w:val="fr-FR"/>
        </w:rPr>
        <w:t xml:space="preserve">830 </w:t>
      </w:r>
      <w:r w:rsidRPr="008469DD">
        <w:rPr>
          <w:lang w:val="fr-FR"/>
        </w:rPr>
        <w:t xml:space="preserve">j’ay] </w:t>
      </w:r>
      <w:r w:rsidRPr="008469DD">
        <w:rPr>
          <w:i/>
          <w:lang w:val="fr-FR"/>
        </w:rPr>
        <w:t xml:space="preserve">a </w:t>
      </w:r>
      <w:r w:rsidRPr="008469DD">
        <w:rPr>
          <w:lang w:val="fr-FR"/>
        </w:rPr>
        <w:t xml:space="preserve">corrigeant </w:t>
      </w:r>
      <w:r w:rsidRPr="008469DD">
        <w:rPr>
          <w:i/>
          <w:lang w:val="fr-FR"/>
        </w:rPr>
        <w:t>e </w:t>
      </w:r>
      <w:r w:rsidRPr="008469DD">
        <w:rPr>
          <w:lang w:val="fr-FR"/>
        </w:rPr>
        <w:t xml:space="preserve">; lettre supprimée après </w:t>
      </w:r>
      <w:r w:rsidRPr="008469DD">
        <w:rPr>
          <w:i/>
          <w:lang w:val="fr-FR"/>
        </w:rPr>
        <w:t xml:space="preserve">y </w:t>
      </w:r>
      <w:r w:rsidRPr="008469DD">
        <w:rPr>
          <w:lang w:val="fr-FR"/>
        </w:rPr>
        <w:t>(</w:t>
      </w:r>
      <w:r w:rsidRPr="008469DD">
        <w:rPr>
          <w:i/>
          <w:lang w:val="fr-FR"/>
        </w:rPr>
        <w:t>l </w:t>
      </w:r>
      <w:r w:rsidRPr="003A2D0B">
        <w:rPr>
          <w:color w:val="000000" w:themeColor="text1"/>
          <w:lang w:val="fr-FR"/>
        </w:rPr>
        <w:t>?</w:t>
      </w:r>
      <w:r w:rsidR="003A2D0B" w:rsidRPr="003A2D0B">
        <w:rPr>
          <w:color w:val="000000" w:themeColor="text1"/>
          <w:lang w:val="fr-FR"/>
        </w:rPr>
        <w:t xml:space="preserve">, cf. </w:t>
      </w:r>
      <w:r w:rsidR="005C0937" w:rsidRPr="003A2D0B">
        <w:rPr>
          <w:color w:val="000000" w:themeColor="text1"/>
          <w:lang w:val="fr-FR"/>
        </w:rPr>
        <w:t>vers suivant</w:t>
      </w:r>
      <w:r w:rsidRPr="003A2D0B">
        <w:rPr>
          <w:color w:val="000000" w:themeColor="text1"/>
          <w:lang w:val="fr-FR"/>
        </w:rPr>
        <w:t>)</w:t>
      </w:r>
    </w:p>
    <w:p w14:paraId="23BE19BC" w14:textId="542834BF" w:rsidR="00A13434" w:rsidRPr="008469DD" w:rsidRDefault="00A13434" w:rsidP="00AB4ECB">
      <w:pPr>
        <w:rPr>
          <w:lang w:val="fr-FR"/>
        </w:rPr>
      </w:pPr>
      <w:r>
        <w:rPr>
          <w:lang w:val="fr-FR"/>
        </w:rPr>
        <w:t xml:space="preserve">832 </w:t>
      </w:r>
      <w:r w:rsidRPr="008469DD">
        <w:rPr>
          <w:lang w:val="fr-FR"/>
        </w:rPr>
        <w:t xml:space="preserve">dans] </w:t>
      </w:r>
      <w:r w:rsidRPr="008469DD">
        <w:rPr>
          <w:strike/>
          <w:lang w:val="fr-FR"/>
        </w:rPr>
        <w:t>s</w:t>
      </w:r>
      <w:r w:rsidR="00C87608" w:rsidRPr="00C87608">
        <w:rPr>
          <w:lang w:val="fr-FR"/>
        </w:rPr>
        <w:t xml:space="preserve"> </w:t>
      </w:r>
      <w:r w:rsidR="003A2D0B">
        <w:rPr>
          <w:lang w:val="fr-FR"/>
        </w:rPr>
        <w:t xml:space="preserve">dans (cf. mot </w:t>
      </w:r>
      <w:r w:rsidR="005C0937" w:rsidRPr="003A2D0B">
        <w:rPr>
          <w:color w:val="000000" w:themeColor="text1"/>
          <w:lang w:val="fr-FR"/>
        </w:rPr>
        <w:t>suivant</w:t>
      </w:r>
      <w:r w:rsidRPr="008469DD">
        <w:rPr>
          <w:lang w:val="fr-FR"/>
        </w:rPr>
        <w:t>)</w:t>
      </w:r>
    </w:p>
    <w:p w14:paraId="4EEDF4FF" w14:textId="77777777" w:rsidR="00A13434" w:rsidRPr="008469DD" w:rsidRDefault="00A13434" w:rsidP="00AB4ECB">
      <w:pPr>
        <w:rPr>
          <w:lang w:val="fr-FR"/>
        </w:rPr>
      </w:pPr>
      <w:r>
        <w:rPr>
          <w:lang w:val="fr-FR"/>
        </w:rPr>
        <w:t xml:space="preserve">833 </w:t>
      </w:r>
      <w:r w:rsidRPr="008469DD">
        <w:rPr>
          <w:lang w:val="fr-FR"/>
        </w:rPr>
        <w:t>Meur, meur] Meur</w:t>
      </w:r>
      <w:r w:rsidRPr="008469DD">
        <w:rPr>
          <w:strike/>
          <w:lang w:val="fr-FR"/>
        </w:rPr>
        <w:t>s</w:t>
      </w:r>
      <w:r w:rsidRPr="008469DD">
        <w:rPr>
          <w:lang w:val="fr-FR"/>
        </w:rPr>
        <w:t>, meur</w:t>
      </w:r>
      <w:r w:rsidRPr="008469DD">
        <w:rPr>
          <w:strike/>
          <w:lang w:val="fr-FR"/>
        </w:rPr>
        <w:t>s</w:t>
      </w:r>
    </w:p>
    <w:p w14:paraId="19DCC137" w14:textId="2FE6FEFB" w:rsidR="00A13434" w:rsidRPr="008469DD" w:rsidRDefault="00A13434" w:rsidP="00AB4ECB">
      <w:pPr>
        <w:rPr>
          <w:lang w:val="fr-FR"/>
        </w:rPr>
      </w:pPr>
      <w:r>
        <w:rPr>
          <w:lang w:val="fr-FR"/>
        </w:rPr>
        <w:t xml:space="preserve">836 </w:t>
      </w:r>
      <w:r w:rsidRPr="008469DD">
        <w:rPr>
          <w:lang w:val="fr-FR"/>
        </w:rPr>
        <w:t xml:space="preserve">ma] </w:t>
      </w:r>
      <w:r w:rsidRPr="008469DD">
        <w:rPr>
          <w:strike/>
          <w:lang w:val="fr-FR"/>
        </w:rPr>
        <w:t>v</w:t>
      </w:r>
      <w:r w:rsidR="003A2D0B">
        <w:rPr>
          <w:lang w:val="fr-FR"/>
        </w:rPr>
        <w:t xml:space="preserve"> ma (cf. mot suivant</w:t>
      </w:r>
      <w:r w:rsidRPr="008469DD">
        <w:rPr>
          <w:lang w:val="fr-FR"/>
        </w:rPr>
        <w:t>)</w:t>
      </w:r>
    </w:p>
    <w:p w14:paraId="44ED2802" w14:textId="6F47BE9B" w:rsidR="00A13434" w:rsidRPr="008469DD" w:rsidRDefault="00A13434" w:rsidP="00AB4ECB">
      <w:pPr>
        <w:rPr>
          <w:lang w:val="fr-FR"/>
        </w:rPr>
      </w:pPr>
      <w:r>
        <w:rPr>
          <w:lang w:val="fr-FR"/>
        </w:rPr>
        <w:t xml:space="preserve">844 </w:t>
      </w:r>
      <w:r w:rsidRPr="008469DD">
        <w:rPr>
          <w:lang w:val="fr-FR"/>
        </w:rPr>
        <w:t>celeste]</w:t>
      </w:r>
      <w:r w:rsidR="00474E84">
        <w:rPr>
          <w:lang w:val="fr-FR"/>
        </w:rPr>
        <w:t xml:space="preserve"> </w:t>
      </w:r>
      <w:r w:rsidRPr="008469DD">
        <w:rPr>
          <w:strike/>
          <w:lang w:val="fr-FR"/>
        </w:rPr>
        <w:t>ch</w:t>
      </w:r>
      <w:r w:rsidR="00474E84">
        <w:rPr>
          <w:lang w:val="fr-FR"/>
        </w:rPr>
        <w:t xml:space="preserve"> celeste (</w:t>
      </w:r>
      <w:r w:rsidR="003A2D0B">
        <w:rPr>
          <w:lang w:val="fr-FR"/>
        </w:rPr>
        <w:t>lettre demi-</w:t>
      </w:r>
      <w:r w:rsidR="005C0937" w:rsidRPr="003A2D0B">
        <w:rPr>
          <w:color w:val="000000" w:themeColor="text1"/>
          <w:lang w:val="fr-FR"/>
        </w:rPr>
        <w:t>formée</w:t>
      </w:r>
      <w:r>
        <w:rPr>
          <w:lang w:val="fr-FR"/>
        </w:rPr>
        <w:t xml:space="preserve"> après </w:t>
      </w:r>
      <w:r>
        <w:rPr>
          <w:i/>
          <w:lang w:val="fr-FR"/>
        </w:rPr>
        <w:t>h</w:t>
      </w:r>
      <w:r w:rsidR="005C0937" w:rsidRPr="00A42BFF">
        <w:rPr>
          <w:color w:val="000000" w:themeColor="text1"/>
          <w:lang w:val="fr-FR"/>
        </w:rPr>
        <w:t>,</w:t>
      </w:r>
      <w:r>
        <w:rPr>
          <w:i/>
          <w:lang w:val="fr-FR"/>
        </w:rPr>
        <w:t xml:space="preserve"> </w:t>
      </w:r>
      <w:r>
        <w:rPr>
          <w:lang w:val="fr-FR"/>
        </w:rPr>
        <w:t xml:space="preserve">probablement </w:t>
      </w:r>
      <w:r>
        <w:rPr>
          <w:i/>
          <w:lang w:val="fr-FR"/>
        </w:rPr>
        <w:t>a </w:t>
      </w:r>
      <w:r>
        <w:rPr>
          <w:lang w:val="fr-FR"/>
        </w:rPr>
        <w:t>; cf.</w:t>
      </w:r>
      <w:r w:rsidR="005C0937">
        <w:rPr>
          <w:lang w:val="fr-FR"/>
        </w:rPr>
        <w:t xml:space="preserve"> </w:t>
      </w:r>
      <w:r w:rsidRPr="003A2D0B">
        <w:rPr>
          <w:i/>
          <w:color w:val="000000" w:themeColor="text1"/>
          <w:lang w:val="fr-FR"/>
        </w:rPr>
        <w:t>charnel</w:t>
      </w:r>
      <w:r w:rsidR="003A2D0B" w:rsidRPr="003A2D0B">
        <w:rPr>
          <w:color w:val="000000" w:themeColor="text1"/>
          <w:lang w:val="fr-FR"/>
        </w:rPr>
        <w:t xml:space="preserve"> </w:t>
      </w:r>
      <w:r w:rsidR="005C0937" w:rsidRPr="003A2D0B">
        <w:rPr>
          <w:color w:val="000000" w:themeColor="text1"/>
          <w:lang w:val="fr-FR"/>
        </w:rPr>
        <w:t>au même vers</w:t>
      </w:r>
      <w:r w:rsidRPr="008469DD">
        <w:rPr>
          <w:lang w:val="fr-FR"/>
        </w:rPr>
        <w:t>)</w:t>
      </w:r>
    </w:p>
    <w:p w14:paraId="5924A413" w14:textId="77777777" w:rsidR="00A13434" w:rsidRPr="008469DD" w:rsidRDefault="00A13434" w:rsidP="00AB4ECB">
      <w:pPr>
        <w:rPr>
          <w:lang w:val="fr-FR"/>
        </w:rPr>
      </w:pPr>
      <w:r>
        <w:rPr>
          <w:lang w:val="fr-FR"/>
        </w:rPr>
        <w:t xml:space="preserve">846 </w:t>
      </w:r>
      <w:r w:rsidRPr="008469DD">
        <w:rPr>
          <w:lang w:val="fr-FR"/>
        </w:rPr>
        <w:t xml:space="preserve">Et] Et </w:t>
      </w:r>
      <w:r w:rsidRPr="008469DD">
        <w:rPr>
          <w:strike/>
          <w:lang w:val="fr-FR"/>
        </w:rPr>
        <w:t>E</w:t>
      </w:r>
    </w:p>
    <w:p w14:paraId="6DB75473" w14:textId="31728026" w:rsidR="00A13434" w:rsidRPr="008469DD" w:rsidRDefault="00A13434" w:rsidP="00AB4ECB">
      <w:pPr>
        <w:rPr>
          <w:lang w:val="fr-FR"/>
        </w:rPr>
      </w:pPr>
      <w:r>
        <w:rPr>
          <w:lang w:val="fr-FR"/>
        </w:rPr>
        <w:t xml:space="preserve">853 </w:t>
      </w:r>
      <w:r w:rsidRPr="008469DD">
        <w:rPr>
          <w:lang w:val="fr-FR"/>
        </w:rPr>
        <w:t xml:space="preserve">flambeau] </w:t>
      </w:r>
      <w:r w:rsidRPr="008469DD">
        <w:rPr>
          <w:i/>
          <w:lang w:val="fr-FR"/>
        </w:rPr>
        <w:t xml:space="preserve">f </w:t>
      </w:r>
      <w:r w:rsidRPr="008469DD">
        <w:rPr>
          <w:lang w:val="fr-FR"/>
        </w:rPr>
        <w:t xml:space="preserve">corrigeant </w:t>
      </w:r>
      <w:r w:rsidRPr="008469DD">
        <w:rPr>
          <w:i/>
          <w:lang w:val="fr-FR"/>
        </w:rPr>
        <w:t xml:space="preserve">t </w:t>
      </w:r>
      <w:r w:rsidR="003A2D0B">
        <w:rPr>
          <w:lang w:val="fr-FR"/>
        </w:rPr>
        <w:t xml:space="preserve">(cf. </w:t>
      </w:r>
      <w:r w:rsidR="005C0937" w:rsidRPr="003A2D0B">
        <w:rPr>
          <w:color w:val="000000" w:themeColor="text1"/>
          <w:lang w:val="fr-FR"/>
        </w:rPr>
        <w:t>vers suivant</w:t>
      </w:r>
      <w:r w:rsidRPr="003A2D0B">
        <w:rPr>
          <w:color w:val="000000" w:themeColor="text1"/>
          <w:lang w:val="fr-FR"/>
        </w:rPr>
        <w:t>)</w:t>
      </w:r>
    </w:p>
    <w:p w14:paraId="2D2FC108" w14:textId="600152F2" w:rsidR="00A13434" w:rsidRPr="008469DD" w:rsidRDefault="00A13434" w:rsidP="00AB4ECB">
      <w:pPr>
        <w:rPr>
          <w:lang w:val="fr-FR"/>
        </w:rPr>
      </w:pPr>
      <w:r>
        <w:rPr>
          <w:lang w:val="fr-FR"/>
        </w:rPr>
        <w:t xml:space="preserve">858 </w:t>
      </w:r>
      <w:r w:rsidRPr="008469DD">
        <w:rPr>
          <w:lang w:val="fr-FR"/>
        </w:rPr>
        <w:t xml:space="preserve">boiteux marechal] </w:t>
      </w:r>
      <w:r w:rsidRPr="008469DD">
        <w:rPr>
          <w:strike/>
          <w:lang w:val="fr-FR"/>
        </w:rPr>
        <w:t>febvre charbonné</w:t>
      </w:r>
      <w:r w:rsidR="001E3288">
        <w:rPr>
          <w:lang w:val="fr-FR"/>
        </w:rPr>
        <w:t>\</w:t>
      </w:r>
      <w:r w:rsidRPr="008469DD">
        <w:rPr>
          <w:lang w:val="fr-FR"/>
        </w:rPr>
        <w:t>boiteux marechal</w:t>
      </w:r>
      <w:r w:rsidR="001E3288">
        <w:rPr>
          <w:lang w:val="fr-FR"/>
        </w:rPr>
        <w:t>/</w:t>
      </w:r>
    </w:p>
    <w:p w14:paraId="1C0D101F" w14:textId="108EF5AC" w:rsidR="00A13434" w:rsidRPr="008469DD" w:rsidRDefault="00A13434" w:rsidP="00AB4ECB">
      <w:pPr>
        <w:rPr>
          <w:lang w:val="fr-FR"/>
        </w:rPr>
      </w:pPr>
      <w:r>
        <w:rPr>
          <w:lang w:val="fr-FR"/>
        </w:rPr>
        <w:t xml:space="preserve">864 </w:t>
      </w:r>
      <w:r w:rsidRPr="008469DD">
        <w:rPr>
          <w:lang w:val="fr-FR"/>
        </w:rPr>
        <w:t xml:space="preserve">enfermee] </w:t>
      </w:r>
      <w:r w:rsidRPr="008469DD">
        <w:rPr>
          <w:strike/>
          <w:lang w:val="fr-FR"/>
        </w:rPr>
        <w:t>en fumee</w:t>
      </w:r>
      <w:r w:rsidRPr="008469DD">
        <w:rPr>
          <w:lang w:val="fr-FR"/>
        </w:rPr>
        <w:t xml:space="preserve"> enfermee ; </w:t>
      </w:r>
      <w:r w:rsidR="005C0937" w:rsidRPr="003A2D0B">
        <w:rPr>
          <w:i/>
          <w:color w:val="000000" w:themeColor="text1"/>
          <w:lang w:val="fr-FR"/>
        </w:rPr>
        <w:t xml:space="preserve">u </w:t>
      </w:r>
      <w:r w:rsidR="005C0937" w:rsidRPr="003A2D0B">
        <w:rPr>
          <w:color w:val="000000" w:themeColor="text1"/>
          <w:lang w:val="fr-FR"/>
        </w:rPr>
        <w:t xml:space="preserve">supprimé corrigé en </w:t>
      </w:r>
      <w:r w:rsidR="005C0937" w:rsidRPr="003A2D0B">
        <w:rPr>
          <w:i/>
          <w:color w:val="000000" w:themeColor="text1"/>
          <w:lang w:val="fr-FR"/>
        </w:rPr>
        <w:t>er</w:t>
      </w:r>
    </w:p>
    <w:p w14:paraId="3C30424A" w14:textId="77777777" w:rsidR="00A13434" w:rsidRPr="008469DD" w:rsidRDefault="00A13434" w:rsidP="00AB4ECB">
      <w:pPr>
        <w:rPr>
          <w:i/>
          <w:lang w:val="fr-FR"/>
        </w:rPr>
      </w:pPr>
      <w:r>
        <w:rPr>
          <w:lang w:val="fr-FR"/>
        </w:rPr>
        <w:t xml:space="preserve">876 </w:t>
      </w:r>
      <w:r w:rsidRPr="008469DD">
        <w:rPr>
          <w:lang w:val="fr-FR"/>
        </w:rPr>
        <w:t xml:space="preserve">ambassades] </w:t>
      </w:r>
      <w:r w:rsidRPr="008469DD">
        <w:rPr>
          <w:i/>
          <w:lang w:val="fr-FR"/>
        </w:rPr>
        <w:t xml:space="preserve">a </w:t>
      </w:r>
      <w:r w:rsidRPr="008469DD">
        <w:rPr>
          <w:lang w:val="fr-FR"/>
        </w:rPr>
        <w:t xml:space="preserve">initial corrigeant </w:t>
      </w:r>
      <w:r w:rsidRPr="008469DD">
        <w:rPr>
          <w:i/>
          <w:lang w:val="fr-FR"/>
        </w:rPr>
        <w:t>e</w:t>
      </w:r>
    </w:p>
    <w:p w14:paraId="226BE03C" w14:textId="5C40C6A9" w:rsidR="00A13434" w:rsidRPr="008469DD" w:rsidRDefault="00A13434" w:rsidP="00AB4ECB">
      <w:pPr>
        <w:rPr>
          <w:lang w:val="fr-FR"/>
        </w:rPr>
      </w:pPr>
      <w:r>
        <w:rPr>
          <w:lang w:val="fr-FR"/>
        </w:rPr>
        <w:t xml:space="preserve">887 </w:t>
      </w:r>
      <w:r w:rsidRPr="008469DD">
        <w:rPr>
          <w:lang w:val="fr-FR"/>
        </w:rPr>
        <w:t xml:space="preserve">Dauphin] lettre </w:t>
      </w:r>
      <w:r w:rsidR="003A2D0B">
        <w:rPr>
          <w:lang w:val="fr-FR"/>
        </w:rPr>
        <w:t xml:space="preserve">supprimée </w:t>
      </w:r>
      <w:r w:rsidR="00B53D6A" w:rsidRPr="003A2D0B">
        <w:rPr>
          <w:color w:val="000000" w:themeColor="text1"/>
          <w:lang w:val="fr-FR"/>
        </w:rPr>
        <w:t>devant</w:t>
      </w:r>
      <w:r w:rsidRPr="008469DD">
        <w:rPr>
          <w:lang w:val="fr-FR"/>
        </w:rPr>
        <w:t xml:space="preserve"> </w:t>
      </w:r>
      <w:r w:rsidRPr="008469DD">
        <w:rPr>
          <w:i/>
          <w:lang w:val="fr-FR"/>
        </w:rPr>
        <w:t>D</w:t>
      </w:r>
      <w:r w:rsidRPr="008469DD">
        <w:rPr>
          <w:lang w:val="fr-FR"/>
        </w:rPr>
        <w:t xml:space="preserve"> (</w:t>
      </w:r>
      <w:r>
        <w:rPr>
          <w:i/>
          <w:lang w:val="fr-FR"/>
        </w:rPr>
        <w:t xml:space="preserve">a </w:t>
      </w:r>
      <w:r>
        <w:rPr>
          <w:lang w:val="fr-FR"/>
        </w:rPr>
        <w:t xml:space="preserve">ou </w:t>
      </w:r>
      <w:r w:rsidRPr="008469DD">
        <w:rPr>
          <w:i/>
          <w:lang w:val="fr-FR"/>
        </w:rPr>
        <w:t>d </w:t>
      </w:r>
      <w:r>
        <w:rPr>
          <w:lang w:val="fr-FR"/>
        </w:rPr>
        <w:t>demi-formé ?</w:t>
      </w:r>
      <w:r w:rsidRPr="008469DD">
        <w:rPr>
          <w:lang w:val="fr-FR"/>
        </w:rPr>
        <w:t>)</w:t>
      </w:r>
    </w:p>
    <w:p w14:paraId="1F861EFD" w14:textId="2E6840BD" w:rsidR="00A13434" w:rsidRPr="008469DD" w:rsidRDefault="00A13434" w:rsidP="00AB4ECB">
      <w:pPr>
        <w:rPr>
          <w:lang w:val="fr-FR"/>
        </w:rPr>
      </w:pPr>
      <w:r>
        <w:rPr>
          <w:lang w:val="fr-FR"/>
        </w:rPr>
        <w:t xml:space="preserve">890 </w:t>
      </w:r>
      <w:r w:rsidRPr="008469DD">
        <w:rPr>
          <w:lang w:val="fr-FR"/>
        </w:rPr>
        <w:t>l’Atlantique]</w:t>
      </w:r>
      <w:r w:rsidR="00474E84">
        <w:rPr>
          <w:lang w:val="fr-FR"/>
        </w:rPr>
        <w:t xml:space="preserve"> </w:t>
      </w:r>
      <w:r w:rsidRPr="008469DD">
        <w:rPr>
          <w:lang w:val="fr-FR"/>
        </w:rPr>
        <w:t>l’A</w:t>
      </w:r>
      <w:r w:rsidRPr="008469DD">
        <w:rPr>
          <w:strike/>
          <w:lang w:val="fr-FR"/>
        </w:rPr>
        <w:t>n</w:t>
      </w:r>
      <w:r w:rsidRPr="008469DD">
        <w:rPr>
          <w:lang w:val="fr-FR"/>
        </w:rPr>
        <w:t>tlantique</w:t>
      </w:r>
    </w:p>
    <w:p w14:paraId="775F846F" w14:textId="77777777" w:rsidR="00A13434" w:rsidRPr="008469DD" w:rsidRDefault="00A13434" w:rsidP="00AB4ECB">
      <w:pPr>
        <w:rPr>
          <w:lang w:val="fr-FR"/>
        </w:rPr>
      </w:pPr>
      <w:r>
        <w:rPr>
          <w:lang w:val="fr-FR"/>
        </w:rPr>
        <w:t xml:space="preserve">895 </w:t>
      </w:r>
      <w:r w:rsidRPr="008469DD">
        <w:rPr>
          <w:lang w:val="fr-FR"/>
        </w:rPr>
        <w:t>naguere] n</w:t>
      </w:r>
      <w:r w:rsidRPr="008469DD">
        <w:rPr>
          <w:strike/>
          <w:lang w:val="fr-FR"/>
        </w:rPr>
        <w:t>’</w:t>
      </w:r>
      <w:r w:rsidRPr="008469DD">
        <w:rPr>
          <w:lang w:val="fr-FR"/>
        </w:rPr>
        <w:t>aguere</w:t>
      </w:r>
    </w:p>
    <w:p w14:paraId="26687CD4" w14:textId="440C9D37" w:rsidR="00A13434" w:rsidRPr="00B53D6A" w:rsidRDefault="00A13434" w:rsidP="00AB4ECB">
      <w:pPr>
        <w:rPr>
          <w:color w:val="0070C0"/>
          <w:lang w:val="fr-FR"/>
        </w:rPr>
      </w:pPr>
      <w:r>
        <w:rPr>
          <w:lang w:val="fr-FR"/>
        </w:rPr>
        <w:t xml:space="preserve">917 </w:t>
      </w:r>
      <w:r w:rsidRPr="008469DD">
        <w:rPr>
          <w:lang w:val="fr-FR"/>
        </w:rPr>
        <w:t xml:space="preserve">t’adjure] </w:t>
      </w:r>
      <w:r w:rsidR="00B53D6A" w:rsidRPr="0030580C">
        <w:rPr>
          <w:i/>
          <w:color w:val="000000" w:themeColor="text1"/>
          <w:lang w:val="fr-FR"/>
        </w:rPr>
        <w:t xml:space="preserve">d </w:t>
      </w:r>
      <w:r w:rsidR="00B53D6A" w:rsidRPr="0030580C">
        <w:rPr>
          <w:color w:val="000000" w:themeColor="text1"/>
          <w:lang w:val="fr-FR"/>
        </w:rPr>
        <w:t xml:space="preserve">corrigeant </w:t>
      </w:r>
      <w:r w:rsidR="00F24FF2" w:rsidRPr="0030580C">
        <w:rPr>
          <w:color w:val="000000" w:themeColor="text1"/>
          <w:lang w:val="fr-FR"/>
        </w:rPr>
        <w:t xml:space="preserve">un </w:t>
      </w:r>
      <w:r w:rsidR="00B53D6A" w:rsidRPr="0030580C">
        <w:rPr>
          <w:i/>
          <w:color w:val="000000" w:themeColor="text1"/>
          <w:lang w:val="fr-FR"/>
        </w:rPr>
        <w:t>a</w:t>
      </w:r>
      <w:r w:rsidR="0030580C" w:rsidRPr="0030580C">
        <w:rPr>
          <w:i/>
          <w:color w:val="000000" w:themeColor="text1"/>
          <w:lang w:val="fr-FR"/>
        </w:rPr>
        <w:t xml:space="preserve"> </w:t>
      </w:r>
      <w:r w:rsidR="00B53D6A" w:rsidRPr="0030580C">
        <w:rPr>
          <w:color w:val="000000" w:themeColor="text1"/>
          <w:lang w:val="fr-FR"/>
        </w:rPr>
        <w:t>(?)</w:t>
      </w:r>
    </w:p>
    <w:p w14:paraId="11899714" w14:textId="0988CBDB" w:rsidR="00A13434" w:rsidRPr="008469DD" w:rsidRDefault="00A13434" w:rsidP="00AB4ECB">
      <w:pPr>
        <w:rPr>
          <w:lang w:val="fr-FR"/>
        </w:rPr>
      </w:pPr>
      <w:r>
        <w:rPr>
          <w:lang w:val="fr-FR"/>
        </w:rPr>
        <w:t xml:space="preserve">917 </w:t>
      </w:r>
      <w:r w:rsidRPr="008469DD">
        <w:rPr>
          <w:lang w:val="fr-FR"/>
        </w:rPr>
        <w:t xml:space="preserve">ô mon cœur] \ô/ mon </w:t>
      </w:r>
      <w:r w:rsidRPr="008469DD">
        <w:rPr>
          <w:strike/>
          <w:lang w:val="fr-FR"/>
        </w:rPr>
        <w:t>ame</w:t>
      </w:r>
      <w:r w:rsidR="001E3288">
        <w:rPr>
          <w:lang w:val="fr-FR"/>
        </w:rPr>
        <w:t>\</w:t>
      </w:r>
      <w:r w:rsidRPr="008469DD">
        <w:rPr>
          <w:lang w:val="fr-FR"/>
        </w:rPr>
        <w:t>cœur</w:t>
      </w:r>
      <w:r w:rsidR="001E3288">
        <w:rPr>
          <w:lang w:val="fr-FR"/>
        </w:rPr>
        <w:t>/</w:t>
      </w:r>
    </w:p>
    <w:p w14:paraId="6675875F" w14:textId="70885305" w:rsidR="00A13434" w:rsidRPr="008469DD" w:rsidRDefault="00A13434" w:rsidP="00AB4ECB">
      <w:pPr>
        <w:rPr>
          <w:lang w:val="fr-FR"/>
        </w:rPr>
      </w:pPr>
      <w:r>
        <w:rPr>
          <w:lang w:val="fr-FR"/>
        </w:rPr>
        <w:t xml:space="preserve">918 </w:t>
      </w:r>
      <w:r w:rsidRPr="008469DD">
        <w:rPr>
          <w:lang w:val="fr-FR"/>
        </w:rPr>
        <w:t>mes]</w:t>
      </w:r>
      <w:r w:rsidR="00474E84">
        <w:rPr>
          <w:lang w:val="fr-FR"/>
        </w:rPr>
        <w:t xml:space="preserve"> </w:t>
      </w:r>
      <w:r w:rsidRPr="008469DD">
        <w:rPr>
          <w:strike/>
          <w:lang w:val="fr-FR"/>
        </w:rPr>
        <w:t>y</w:t>
      </w:r>
      <w:r w:rsidRPr="008469DD">
        <w:rPr>
          <w:lang w:val="fr-FR"/>
        </w:rPr>
        <w:t xml:space="preserve"> mes (cf. mot précédent)</w:t>
      </w:r>
    </w:p>
    <w:p w14:paraId="45D72EB0" w14:textId="77777777" w:rsidR="00A13434" w:rsidRPr="008469DD" w:rsidRDefault="00A13434" w:rsidP="00AB4ECB">
      <w:pPr>
        <w:rPr>
          <w:lang w:val="fr-FR"/>
        </w:rPr>
      </w:pPr>
      <w:r>
        <w:rPr>
          <w:lang w:val="fr-FR"/>
        </w:rPr>
        <w:t xml:space="preserve">920 </w:t>
      </w:r>
      <w:r w:rsidRPr="008469DD">
        <w:rPr>
          <w:lang w:val="fr-FR"/>
        </w:rPr>
        <w:t xml:space="preserve">ton menton] </w:t>
      </w:r>
      <w:r w:rsidRPr="008469DD">
        <w:rPr>
          <w:strike/>
          <w:lang w:val="fr-FR"/>
        </w:rPr>
        <w:t>tes joues</w:t>
      </w:r>
      <w:r w:rsidR="001E3288">
        <w:rPr>
          <w:lang w:val="fr-FR"/>
        </w:rPr>
        <w:t>\</w:t>
      </w:r>
      <w:r w:rsidRPr="008469DD">
        <w:rPr>
          <w:lang w:val="fr-FR"/>
        </w:rPr>
        <w:t>ton menton</w:t>
      </w:r>
      <w:r w:rsidR="001E3288">
        <w:rPr>
          <w:lang w:val="fr-FR"/>
        </w:rPr>
        <w:t>/</w:t>
      </w:r>
    </w:p>
    <w:p w14:paraId="6B26F458" w14:textId="77777777" w:rsidR="00A13434" w:rsidRPr="008469DD" w:rsidRDefault="00A13434" w:rsidP="00AB4ECB">
      <w:pPr>
        <w:rPr>
          <w:lang w:val="fr-FR"/>
        </w:rPr>
      </w:pPr>
      <w:r>
        <w:rPr>
          <w:lang w:val="fr-FR"/>
        </w:rPr>
        <w:t xml:space="preserve">924 </w:t>
      </w:r>
      <w:r w:rsidRPr="008469DD">
        <w:rPr>
          <w:lang w:val="fr-FR"/>
        </w:rPr>
        <w:t xml:space="preserve">horreurs] </w:t>
      </w:r>
      <w:r w:rsidRPr="008469DD">
        <w:rPr>
          <w:strike/>
          <w:lang w:val="fr-FR"/>
        </w:rPr>
        <w:t>co</w:t>
      </w:r>
      <w:r w:rsidRPr="008469DD">
        <w:rPr>
          <w:lang w:val="fr-FR"/>
        </w:rPr>
        <w:t xml:space="preserve"> horreurs</w:t>
      </w:r>
    </w:p>
    <w:p w14:paraId="5078CF13" w14:textId="77777777" w:rsidR="00A13434" w:rsidRPr="008469DD" w:rsidRDefault="00A13434" w:rsidP="00AB4ECB">
      <w:pPr>
        <w:rPr>
          <w:lang w:val="fr-FR"/>
        </w:rPr>
      </w:pPr>
      <w:r>
        <w:rPr>
          <w:lang w:val="fr-FR"/>
        </w:rPr>
        <w:t xml:space="preserve">940 </w:t>
      </w:r>
      <w:r w:rsidRPr="008469DD">
        <w:rPr>
          <w:lang w:val="fr-FR"/>
        </w:rPr>
        <w:t xml:space="preserve">bourre] </w:t>
      </w:r>
      <w:r w:rsidRPr="008469DD">
        <w:rPr>
          <w:strike/>
          <w:lang w:val="fr-FR"/>
        </w:rPr>
        <w:t>meine</w:t>
      </w:r>
      <w:r w:rsidRPr="008469DD">
        <w:rPr>
          <w:lang w:val="fr-FR"/>
        </w:rPr>
        <w:t xml:space="preserve"> bourre</w:t>
      </w:r>
    </w:p>
    <w:p w14:paraId="45ACF686" w14:textId="7620D229" w:rsidR="00A13434" w:rsidRPr="00B53D6A" w:rsidRDefault="00A13434" w:rsidP="00AB4ECB">
      <w:pPr>
        <w:rPr>
          <w:color w:val="0070C0"/>
          <w:lang w:val="fr-FR"/>
        </w:rPr>
      </w:pPr>
      <w:r>
        <w:rPr>
          <w:lang w:val="fr-FR"/>
        </w:rPr>
        <w:t xml:space="preserve">941 </w:t>
      </w:r>
      <w:r w:rsidRPr="008469DD">
        <w:rPr>
          <w:lang w:val="fr-FR"/>
        </w:rPr>
        <w:t xml:space="preserve">dedans] </w:t>
      </w:r>
      <w:r w:rsidR="00B53D6A" w:rsidRPr="0030580C">
        <w:rPr>
          <w:i/>
          <w:color w:val="000000" w:themeColor="text1"/>
          <w:lang w:val="fr-FR"/>
        </w:rPr>
        <w:t xml:space="preserve">de </w:t>
      </w:r>
      <w:r w:rsidR="00B53D6A" w:rsidRPr="0030580C">
        <w:rPr>
          <w:color w:val="000000" w:themeColor="text1"/>
          <w:lang w:val="fr-FR"/>
        </w:rPr>
        <w:t xml:space="preserve">corrigeant </w:t>
      </w:r>
      <w:r w:rsidR="00B53D6A" w:rsidRPr="0030580C">
        <w:rPr>
          <w:i/>
          <w:color w:val="000000" w:themeColor="text1"/>
          <w:lang w:val="fr-FR"/>
        </w:rPr>
        <w:t>at</w:t>
      </w:r>
      <w:r w:rsidR="0030580C" w:rsidRPr="0030580C">
        <w:rPr>
          <w:i/>
          <w:color w:val="000000" w:themeColor="text1"/>
          <w:lang w:val="fr-FR"/>
        </w:rPr>
        <w:t xml:space="preserve"> </w:t>
      </w:r>
      <w:r w:rsidR="00B53D6A" w:rsidRPr="0030580C">
        <w:rPr>
          <w:color w:val="000000" w:themeColor="text1"/>
          <w:lang w:val="fr-FR"/>
        </w:rPr>
        <w:t>(?)</w:t>
      </w:r>
    </w:p>
    <w:p w14:paraId="177A5EBB" w14:textId="77777777" w:rsidR="00A13434" w:rsidRPr="008469DD" w:rsidRDefault="00A13434" w:rsidP="00AB4ECB">
      <w:pPr>
        <w:rPr>
          <w:lang w:val="fr-FR"/>
        </w:rPr>
      </w:pPr>
      <w:r>
        <w:rPr>
          <w:lang w:val="fr-FR"/>
        </w:rPr>
        <w:lastRenderedPageBreak/>
        <w:t xml:space="preserve">947 </w:t>
      </w:r>
      <w:r w:rsidRPr="008469DD">
        <w:rPr>
          <w:lang w:val="fr-FR"/>
        </w:rPr>
        <w:t xml:space="preserve">sent] </w:t>
      </w:r>
      <w:r w:rsidRPr="008469DD">
        <w:rPr>
          <w:strike/>
          <w:lang w:val="fr-FR"/>
        </w:rPr>
        <w:t>scait</w:t>
      </w:r>
      <w:r w:rsidR="001E3288">
        <w:rPr>
          <w:lang w:val="fr-FR"/>
        </w:rPr>
        <w:t>\</w:t>
      </w:r>
      <w:r w:rsidRPr="008469DD">
        <w:rPr>
          <w:lang w:val="fr-FR"/>
        </w:rPr>
        <w:t>sent</w:t>
      </w:r>
      <w:r w:rsidR="001E3288">
        <w:rPr>
          <w:lang w:val="fr-FR"/>
        </w:rPr>
        <w:t>/</w:t>
      </w:r>
    </w:p>
    <w:p w14:paraId="4C90DC90" w14:textId="30600A15" w:rsidR="00A13434" w:rsidRPr="008469DD" w:rsidRDefault="00A13434" w:rsidP="00AB4ECB">
      <w:pPr>
        <w:rPr>
          <w:lang w:val="fr-FR"/>
        </w:rPr>
      </w:pPr>
      <w:r>
        <w:rPr>
          <w:lang w:val="fr-FR"/>
        </w:rPr>
        <w:t xml:space="preserve">962 </w:t>
      </w:r>
      <w:r w:rsidRPr="008469DD">
        <w:rPr>
          <w:lang w:val="fr-FR"/>
        </w:rPr>
        <w:t>au nez] au</w:t>
      </w:r>
      <w:r w:rsidRPr="008469DD">
        <w:rPr>
          <w:strike/>
          <w:lang w:val="fr-FR"/>
        </w:rPr>
        <w:t>x ye</w:t>
      </w:r>
      <w:r w:rsidR="003A2D0B">
        <w:rPr>
          <w:lang w:val="fr-FR"/>
        </w:rPr>
        <w:t xml:space="preserve"> nez (cf. mots </w:t>
      </w:r>
      <w:r w:rsidR="00B53D6A" w:rsidRPr="003A2D0B">
        <w:rPr>
          <w:color w:val="000000" w:themeColor="text1"/>
          <w:lang w:val="fr-FR"/>
        </w:rPr>
        <w:t>suivants</w:t>
      </w:r>
      <w:r w:rsidRPr="008469DD">
        <w:rPr>
          <w:lang w:val="fr-FR"/>
        </w:rPr>
        <w:t>)</w:t>
      </w:r>
    </w:p>
    <w:p w14:paraId="6C6A55BA" w14:textId="77777777" w:rsidR="00A13434" w:rsidRPr="008469DD" w:rsidRDefault="00A13434" w:rsidP="00AB4ECB">
      <w:pPr>
        <w:rPr>
          <w:lang w:val="fr-FR"/>
        </w:rPr>
      </w:pPr>
      <w:r>
        <w:rPr>
          <w:lang w:val="fr-FR"/>
        </w:rPr>
        <w:t xml:space="preserve">968 </w:t>
      </w:r>
      <w:r w:rsidRPr="008469DD">
        <w:rPr>
          <w:lang w:val="fr-FR"/>
        </w:rPr>
        <w:t>soucy] \soucy/</w:t>
      </w:r>
    </w:p>
    <w:p w14:paraId="4667C378" w14:textId="77777777" w:rsidR="00A13434" w:rsidRPr="008469DD" w:rsidRDefault="00A13434" w:rsidP="00AB4ECB">
      <w:pPr>
        <w:rPr>
          <w:lang w:val="fr-FR"/>
        </w:rPr>
      </w:pPr>
      <w:r>
        <w:rPr>
          <w:lang w:val="fr-FR"/>
        </w:rPr>
        <w:t xml:space="preserve">975 </w:t>
      </w:r>
      <w:r w:rsidRPr="008469DD">
        <w:rPr>
          <w:lang w:val="fr-FR"/>
        </w:rPr>
        <w:t xml:space="preserve">contre] </w:t>
      </w:r>
      <w:r w:rsidRPr="008469DD">
        <w:rPr>
          <w:strike/>
          <w:lang w:val="fr-FR"/>
        </w:rPr>
        <w:t>s</w:t>
      </w:r>
      <w:r w:rsidRPr="008469DD">
        <w:rPr>
          <w:lang w:val="fr-FR"/>
        </w:rPr>
        <w:t xml:space="preserve"> contre</w:t>
      </w:r>
    </w:p>
    <w:p w14:paraId="15C2B906" w14:textId="6510891E" w:rsidR="00A13434" w:rsidRDefault="00A13434" w:rsidP="00AB4ECB">
      <w:pPr>
        <w:rPr>
          <w:lang w:val="fr-FR"/>
        </w:rPr>
      </w:pPr>
      <w:r>
        <w:rPr>
          <w:lang w:val="fr-FR"/>
        </w:rPr>
        <w:t xml:space="preserve">978 </w:t>
      </w:r>
      <w:r w:rsidRPr="008469DD">
        <w:rPr>
          <w:lang w:val="fr-FR"/>
        </w:rPr>
        <w:t xml:space="preserve">lire] </w:t>
      </w:r>
      <w:r w:rsidRPr="008469DD">
        <w:rPr>
          <w:strike/>
          <w:lang w:val="fr-FR"/>
        </w:rPr>
        <w:t>le</w:t>
      </w:r>
      <w:r w:rsidR="00F20B29">
        <w:rPr>
          <w:lang w:val="fr-FR"/>
        </w:rPr>
        <w:t xml:space="preserve"> lire (cf. mot suivant</w:t>
      </w:r>
      <w:r w:rsidRPr="008469DD">
        <w:rPr>
          <w:lang w:val="fr-FR"/>
        </w:rPr>
        <w:t>)</w:t>
      </w:r>
    </w:p>
    <w:p w14:paraId="2BD21DC4" w14:textId="608CB1D4" w:rsidR="00F20B29" w:rsidRPr="00F20B29" w:rsidRDefault="00F20B29" w:rsidP="00AB4ECB">
      <w:pPr>
        <w:rPr>
          <w:color w:val="000000" w:themeColor="text1"/>
          <w:szCs w:val="24"/>
          <w:lang w:val="fr-FR"/>
        </w:rPr>
      </w:pPr>
      <w:r w:rsidRPr="00F57F07">
        <w:rPr>
          <w:color w:val="000000" w:themeColor="text1"/>
          <w:szCs w:val="24"/>
          <w:lang w:val="fr-FR"/>
        </w:rPr>
        <w:t>983-</w:t>
      </w:r>
      <w:r w:rsidR="006A7F19" w:rsidRPr="00F57F07">
        <w:rPr>
          <w:color w:val="000000" w:themeColor="text1"/>
          <w:szCs w:val="24"/>
          <w:lang w:val="fr-FR"/>
        </w:rPr>
        <w:t>9</w:t>
      </w:r>
      <w:r w:rsidRPr="00F57F07">
        <w:rPr>
          <w:color w:val="000000" w:themeColor="text1"/>
          <w:szCs w:val="24"/>
          <w:lang w:val="fr-FR"/>
        </w:rPr>
        <w:t>84] Ces de</w:t>
      </w:r>
      <w:proofErr w:type="spellStart"/>
      <w:r w:rsidRPr="00F20B29">
        <w:rPr>
          <w:noProof w:val="0"/>
          <w:color w:val="000000" w:themeColor="text1"/>
          <w:szCs w:val="24"/>
          <w:lang w:val="fr-FR"/>
        </w:rPr>
        <w:t>ux</w:t>
      </w:r>
      <w:proofErr w:type="spellEnd"/>
      <w:r w:rsidRPr="00F20B29">
        <w:rPr>
          <w:noProof w:val="0"/>
          <w:color w:val="000000" w:themeColor="text1"/>
          <w:szCs w:val="24"/>
          <w:lang w:val="fr-FR"/>
        </w:rPr>
        <w:t xml:space="preserve"> vers sont insérés dans la marge gauche. Une double croix indique qu’ils prennent place après </w:t>
      </w:r>
      <w:r>
        <w:rPr>
          <w:noProof w:val="0"/>
          <w:color w:val="000000" w:themeColor="text1"/>
          <w:szCs w:val="24"/>
          <w:lang w:val="fr-FR"/>
        </w:rPr>
        <w:t>« </w:t>
      </w:r>
      <w:proofErr w:type="spellStart"/>
      <w:r>
        <w:rPr>
          <w:noProof w:val="0"/>
          <w:color w:val="000000" w:themeColor="text1"/>
          <w:szCs w:val="24"/>
          <w:lang w:val="fr-FR"/>
        </w:rPr>
        <w:t>piolans</w:t>
      </w:r>
      <w:proofErr w:type="spellEnd"/>
      <w:r>
        <w:rPr>
          <w:noProof w:val="0"/>
          <w:color w:val="000000" w:themeColor="text1"/>
          <w:szCs w:val="24"/>
          <w:lang w:val="fr-FR"/>
        </w:rPr>
        <w:t> »</w:t>
      </w:r>
      <w:r w:rsidRPr="00F20B29">
        <w:rPr>
          <w:noProof w:val="0"/>
          <w:color w:val="000000" w:themeColor="text1"/>
          <w:szCs w:val="24"/>
          <w:lang w:val="fr-FR"/>
        </w:rPr>
        <w:t>. Quelques lettres illisibles en raison de la pliure.</w:t>
      </w:r>
    </w:p>
    <w:p w14:paraId="6A40DA44" w14:textId="77777777" w:rsidR="00A13434" w:rsidRPr="008469DD" w:rsidRDefault="00A13434" w:rsidP="00AB4ECB">
      <w:pPr>
        <w:rPr>
          <w:lang w:val="fr-FR"/>
        </w:rPr>
      </w:pPr>
      <w:r>
        <w:rPr>
          <w:lang w:val="fr-FR"/>
        </w:rPr>
        <w:t xml:space="preserve">988 çà] lettre supprimée avant </w:t>
      </w:r>
      <w:r w:rsidRPr="008469DD">
        <w:rPr>
          <w:i/>
          <w:lang w:val="fr-FR"/>
        </w:rPr>
        <w:t>ç</w:t>
      </w:r>
      <w:r w:rsidRPr="008469DD">
        <w:rPr>
          <w:lang w:val="fr-FR"/>
        </w:rPr>
        <w:t xml:space="preserve"> (</w:t>
      </w:r>
      <w:r w:rsidRPr="008469DD">
        <w:rPr>
          <w:i/>
          <w:lang w:val="fr-FR"/>
        </w:rPr>
        <w:t>h </w:t>
      </w:r>
      <w:r w:rsidRPr="008469DD">
        <w:rPr>
          <w:lang w:val="fr-FR"/>
        </w:rPr>
        <w:t>?)</w:t>
      </w:r>
    </w:p>
    <w:p w14:paraId="550260A8" w14:textId="77777777" w:rsidR="00A13434" w:rsidRPr="008469DD" w:rsidRDefault="00A13434" w:rsidP="00AB4ECB">
      <w:pPr>
        <w:rPr>
          <w:lang w:val="fr-FR"/>
        </w:rPr>
      </w:pPr>
      <w:r>
        <w:rPr>
          <w:lang w:val="fr-FR"/>
        </w:rPr>
        <w:t xml:space="preserve">1019 </w:t>
      </w:r>
      <w:r w:rsidRPr="008469DD">
        <w:rPr>
          <w:lang w:val="fr-FR"/>
        </w:rPr>
        <w:t>bas] \bas/</w:t>
      </w:r>
    </w:p>
    <w:p w14:paraId="5742F3D5" w14:textId="77777777" w:rsidR="00A13434" w:rsidRPr="008469DD" w:rsidRDefault="00A13434" w:rsidP="00AB4ECB">
      <w:pPr>
        <w:rPr>
          <w:lang w:val="fr-FR"/>
        </w:rPr>
      </w:pPr>
      <w:r>
        <w:rPr>
          <w:lang w:val="fr-FR"/>
        </w:rPr>
        <w:t xml:space="preserve">1026 </w:t>
      </w:r>
      <w:r w:rsidRPr="008469DD">
        <w:rPr>
          <w:lang w:val="fr-FR"/>
        </w:rPr>
        <w:t xml:space="preserve">liment] </w:t>
      </w:r>
      <w:r w:rsidRPr="008469DD">
        <w:rPr>
          <w:strike/>
          <w:lang w:val="fr-FR"/>
        </w:rPr>
        <w:t>brisent</w:t>
      </w:r>
      <w:r>
        <w:rPr>
          <w:lang w:val="fr-FR"/>
        </w:rPr>
        <w:t>\</w:t>
      </w:r>
      <w:r w:rsidRPr="008469DD">
        <w:rPr>
          <w:lang w:val="fr-FR"/>
        </w:rPr>
        <w:t>liment</w:t>
      </w:r>
      <w:r>
        <w:rPr>
          <w:lang w:val="fr-FR"/>
        </w:rPr>
        <w:t>/</w:t>
      </w:r>
    </w:p>
    <w:p w14:paraId="3E911450" w14:textId="77777777" w:rsidR="00A13434" w:rsidRPr="008469DD" w:rsidRDefault="00A13434" w:rsidP="00AB4ECB">
      <w:pPr>
        <w:rPr>
          <w:lang w:val="fr-FR"/>
        </w:rPr>
      </w:pPr>
      <w:r>
        <w:rPr>
          <w:lang w:val="fr-FR"/>
        </w:rPr>
        <w:t xml:space="preserve">1028 </w:t>
      </w:r>
      <w:r w:rsidRPr="008469DD">
        <w:rPr>
          <w:lang w:val="fr-FR"/>
        </w:rPr>
        <w:t xml:space="preserve">encor] </w:t>
      </w:r>
      <w:r w:rsidRPr="008469DD">
        <w:rPr>
          <w:strike/>
          <w:lang w:val="fr-FR"/>
        </w:rPr>
        <w:t>aussi</w:t>
      </w:r>
      <w:r>
        <w:rPr>
          <w:lang w:val="fr-FR"/>
        </w:rPr>
        <w:t>\</w:t>
      </w:r>
      <w:r w:rsidRPr="008469DD">
        <w:rPr>
          <w:lang w:val="fr-FR"/>
        </w:rPr>
        <w:t>encor</w:t>
      </w:r>
      <w:r>
        <w:rPr>
          <w:lang w:val="fr-FR"/>
        </w:rPr>
        <w:t>/</w:t>
      </w:r>
    </w:p>
    <w:p w14:paraId="5EC5040C" w14:textId="38A41365" w:rsidR="00A13434" w:rsidRPr="00A21BA9" w:rsidRDefault="00A13434" w:rsidP="00AB4ECB">
      <w:pPr>
        <w:rPr>
          <w:color w:val="0070C0"/>
          <w:lang w:val="fr-FR"/>
        </w:rPr>
      </w:pPr>
      <w:r>
        <w:rPr>
          <w:lang w:val="fr-FR"/>
        </w:rPr>
        <w:t xml:space="preserve">1032 </w:t>
      </w:r>
      <w:r w:rsidRPr="008469DD">
        <w:rPr>
          <w:lang w:val="fr-FR"/>
        </w:rPr>
        <w:t xml:space="preserve">semence] </w:t>
      </w:r>
      <w:r w:rsidRPr="003308D6">
        <w:rPr>
          <w:strike/>
          <w:lang w:val="fr-FR"/>
        </w:rPr>
        <w:t>se</w:t>
      </w:r>
      <w:r>
        <w:rPr>
          <w:lang w:val="fr-FR"/>
        </w:rPr>
        <w:t xml:space="preserve"> </w:t>
      </w:r>
      <w:r w:rsidRPr="00606EFA">
        <w:rPr>
          <w:color w:val="000000" w:themeColor="text1"/>
          <w:lang w:val="fr-FR"/>
        </w:rPr>
        <w:t>semence (</w:t>
      </w:r>
      <w:r w:rsidR="00606EFA" w:rsidRPr="00606EFA">
        <w:rPr>
          <w:i/>
          <w:color w:val="000000" w:themeColor="text1"/>
          <w:lang w:val="fr-FR"/>
        </w:rPr>
        <w:t xml:space="preserve">p </w:t>
      </w:r>
      <w:r w:rsidR="00B7354B">
        <w:rPr>
          <w:color w:val="000000" w:themeColor="text1"/>
          <w:lang w:val="fr-FR"/>
        </w:rPr>
        <w:t xml:space="preserve">(?) </w:t>
      </w:r>
      <w:r w:rsidR="00606EFA" w:rsidRPr="00606EFA">
        <w:rPr>
          <w:color w:val="000000" w:themeColor="text1"/>
          <w:lang w:val="fr-FR"/>
        </w:rPr>
        <w:t xml:space="preserve">demi-formé supprimé devant </w:t>
      </w:r>
      <w:r w:rsidR="00606EFA" w:rsidRPr="00606EFA">
        <w:rPr>
          <w:i/>
          <w:color w:val="000000" w:themeColor="text1"/>
          <w:lang w:val="fr-FR"/>
        </w:rPr>
        <w:t xml:space="preserve">semence </w:t>
      </w:r>
      <w:r w:rsidR="00606EFA" w:rsidRPr="00606EFA">
        <w:rPr>
          <w:color w:val="000000" w:themeColor="text1"/>
          <w:lang w:val="fr-FR"/>
        </w:rPr>
        <w:t>aussi)</w:t>
      </w:r>
    </w:p>
    <w:p w14:paraId="47392909" w14:textId="6F6F9BB2" w:rsidR="00A13434" w:rsidRPr="00A21BA9" w:rsidRDefault="00A13434" w:rsidP="00AB4ECB">
      <w:pPr>
        <w:rPr>
          <w:color w:val="0070C0"/>
          <w:lang w:val="fr-FR"/>
        </w:rPr>
      </w:pPr>
      <w:r>
        <w:rPr>
          <w:lang w:val="fr-FR"/>
        </w:rPr>
        <w:t xml:space="preserve">1050 </w:t>
      </w:r>
      <w:r w:rsidRPr="008469DD">
        <w:rPr>
          <w:lang w:val="fr-FR"/>
        </w:rPr>
        <w:t xml:space="preserve">ne] </w:t>
      </w:r>
      <w:r w:rsidRPr="008469DD">
        <w:rPr>
          <w:strike/>
          <w:lang w:val="fr-FR"/>
        </w:rPr>
        <w:t>se</w:t>
      </w:r>
      <w:r>
        <w:rPr>
          <w:lang w:val="fr-FR"/>
        </w:rPr>
        <w:t>\</w:t>
      </w:r>
      <w:r w:rsidRPr="008469DD">
        <w:rPr>
          <w:lang w:val="fr-FR"/>
        </w:rPr>
        <w:t>ne</w:t>
      </w:r>
      <w:r>
        <w:rPr>
          <w:lang w:val="fr-FR"/>
        </w:rPr>
        <w:t>/</w:t>
      </w:r>
      <w:r w:rsidRPr="008469DD">
        <w:rPr>
          <w:lang w:val="fr-FR"/>
        </w:rPr>
        <w:t xml:space="preserve"> (cf.</w:t>
      </w:r>
      <w:r>
        <w:rPr>
          <w:lang w:val="fr-FR"/>
        </w:rPr>
        <w:t xml:space="preserve"> </w:t>
      </w:r>
      <w:r w:rsidR="00B53D6A" w:rsidRPr="003A2D0B">
        <w:rPr>
          <w:color w:val="000000" w:themeColor="text1"/>
          <w:lang w:val="fr-FR"/>
        </w:rPr>
        <w:t>vers précédent</w:t>
      </w:r>
      <w:r w:rsidRPr="003A2D0B">
        <w:rPr>
          <w:color w:val="000000" w:themeColor="text1"/>
          <w:lang w:val="fr-FR"/>
        </w:rPr>
        <w:t>)</w:t>
      </w:r>
    </w:p>
    <w:p w14:paraId="76E80E97" w14:textId="77777777" w:rsidR="00A13434" w:rsidRPr="008469DD" w:rsidRDefault="00A13434" w:rsidP="00AB4ECB">
      <w:pPr>
        <w:rPr>
          <w:lang w:val="fr-FR"/>
        </w:rPr>
      </w:pPr>
      <w:r>
        <w:rPr>
          <w:lang w:val="fr-FR"/>
        </w:rPr>
        <w:t xml:space="preserve">1056 </w:t>
      </w:r>
      <w:r w:rsidRPr="008469DD">
        <w:rPr>
          <w:lang w:val="fr-FR"/>
        </w:rPr>
        <w:t xml:space="preserve">fonds] </w:t>
      </w:r>
      <w:r w:rsidRPr="008469DD">
        <w:rPr>
          <w:strike/>
          <w:lang w:val="fr-FR"/>
        </w:rPr>
        <w:t>champ</w:t>
      </w:r>
      <w:r>
        <w:rPr>
          <w:lang w:val="fr-FR"/>
        </w:rPr>
        <w:t>\</w:t>
      </w:r>
      <w:r w:rsidRPr="008469DD">
        <w:rPr>
          <w:lang w:val="fr-FR"/>
        </w:rPr>
        <w:t>fonds</w:t>
      </w:r>
      <w:r>
        <w:rPr>
          <w:lang w:val="fr-FR"/>
        </w:rPr>
        <w:t>/</w:t>
      </w:r>
    </w:p>
    <w:p w14:paraId="3F84AC45" w14:textId="6C3B3CAF" w:rsidR="00A13434" w:rsidRPr="00F24FF2" w:rsidRDefault="00A13434" w:rsidP="00AB4ECB">
      <w:pPr>
        <w:rPr>
          <w:color w:val="0070C0"/>
          <w:lang w:val="fr-FR"/>
        </w:rPr>
      </w:pPr>
      <w:r>
        <w:rPr>
          <w:lang w:val="fr-FR"/>
        </w:rPr>
        <w:t xml:space="preserve">1070 amendez] </w:t>
      </w:r>
      <w:r w:rsidR="00F24FF2" w:rsidRPr="0030580C">
        <w:rPr>
          <w:color w:val="000000" w:themeColor="text1"/>
          <w:lang w:val="fr-FR"/>
        </w:rPr>
        <w:t xml:space="preserve">premier </w:t>
      </w:r>
      <w:r w:rsidR="00F24FF2" w:rsidRPr="0030580C">
        <w:rPr>
          <w:i/>
          <w:color w:val="000000" w:themeColor="text1"/>
          <w:lang w:val="fr-FR"/>
        </w:rPr>
        <w:t xml:space="preserve">e </w:t>
      </w:r>
      <w:r w:rsidR="00F24FF2" w:rsidRPr="0030580C">
        <w:rPr>
          <w:color w:val="000000" w:themeColor="text1"/>
          <w:lang w:val="fr-FR"/>
        </w:rPr>
        <w:t xml:space="preserve">corrigeant un </w:t>
      </w:r>
      <w:r w:rsidR="00F24FF2" w:rsidRPr="0030580C">
        <w:rPr>
          <w:i/>
          <w:color w:val="000000" w:themeColor="text1"/>
          <w:lang w:val="fr-FR"/>
        </w:rPr>
        <w:t>a</w:t>
      </w:r>
      <w:r w:rsidR="0030580C" w:rsidRPr="0030580C">
        <w:rPr>
          <w:i/>
          <w:color w:val="000000" w:themeColor="text1"/>
          <w:lang w:val="fr-FR"/>
        </w:rPr>
        <w:t xml:space="preserve"> </w:t>
      </w:r>
      <w:r w:rsidR="0030580C" w:rsidRPr="0030580C">
        <w:rPr>
          <w:color w:val="000000" w:themeColor="text1"/>
          <w:lang w:val="fr-FR"/>
        </w:rPr>
        <w:t>(</w:t>
      </w:r>
      <w:r w:rsidR="00F24FF2" w:rsidRPr="0030580C">
        <w:rPr>
          <w:color w:val="000000" w:themeColor="text1"/>
          <w:lang w:val="fr-FR"/>
        </w:rPr>
        <w:t>?)</w:t>
      </w:r>
    </w:p>
    <w:p w14:paraId="5FD19ED1" w14:textId="29C694E7" w:rsidR="00A13434" w:rsidRPr="008469DD" w:rsidRDefault="00A13434" w:rsidP="00AB4ECB">
      <w:pPr>
        <w:rPr>
          <w:lang w:val="fr-FR"/>
        </w:rPr>
      </w:pPr>
      <w:r>
        <w:rPr>
          <w:lang w:val="fr-FR"/>
        </w:rPr>
        <w:t xml:space="preserve">1072 </w:t>
      </w:r>
      <w:r w:rsidRPr="008469DD">
        <w:rPr>
          <w:lang w:val="fr-FR"/>
        </w:rPr>
        <w:t xml:space="preserve">moissons] </w:t>
      </w:r>
      <w:r w:rsidRPr="008469DD">
        <w:rPr>
          <w:strike/>
          <w:lang w:val="fr-FR"/>
        </w:rPr>
        <w:t>sa</w:t>
      </w:r>
      <w:r w:rsidR="00474E84" w:rsidRPr="00474E84">
        <w:rPr>
          <w:lang w:val="fr-FR"/>
        </w:rPr>
        <w:t xml:space="preserve"> </w:t>
      </w:r>
      <w:r w:rsidRPr="008469DD">
        <w:rPr>
          <w:lang w:val="fr-FR"/>
        </w:rPr>
        <w:t>moissons</w:t>
      </w:r>
    </w:p>
    <w:p w14:paraId="71410EFC" w14:textId="67E8D7E0" w:rsidR="00766D0B" w:rsidRDefault="00766D0B" w:rsidP="00AB4ECB">
      <w:pPr>
        <w:rPr>
          <w:lang w:val="fr-FR"/>
        </w:rPr>
      </w:pPr>
      <w:r w:rsidRPr="00F57F07">
        <w:rPr>
          <w:lang w:val="fr-FR"/>
        </w:rPr>
        <w:t xml:space="preserve">1073 </w:t>
      </w:r>
      <w:r w:rsidRPr="005221B4">
        <w:rPr>
          <w:lang w:val="fr-FR"/>
        </w:rPr>
        <w:t>cit</w:t>
      </w:r>
      <w:r>
        <w:rPr>
          <w:lang w:val="fr-FR"/>
        </w:rPr>
        <w:t>é]</w:t>
      </w:r>
      <w:r w:rsidRPr="00F57F07">
        <w:rPr>
          <w:lang w:val="fr-FR"/>
        </w:rPr>
        <w:t xml:space="preserve"> Le manuscrit porte </w:t>
      </w:r>
      <w:r w:rsidRPr="00F57F07">
        <w:rPr>
          <w:i/>
          <w:lang w:val="fr-FR"/>
        </w:rPr>
        <w:t>cite</w:t>
      </w:r>
      <w:r w:rsidRPr="00F57F07">
        <w:rPr>
          <w:lang w:val="fr-FR"/>
        </w:rPr>
        <w:t>. Nous corrigeons.</w:t>
      </w:r>
    </w:p>
    <w:p w14:paraId="07C6AA45" w14:textId="44D6B33B" w:rsidR="00A13434" w:rsidRPr="008469DD" w:rsidRDefault="00A13434" w:rsidP="00AB4ECB">
      <w:pPr>
        <w:rPr>
          <w:lang w:val="fr-FR"/>
        </w:rPr>
      </w:pPr>
      <w:r>
        <w:rPr>
          <w:lang w:val="fr-FR"/>
        </w:rPr>
        <w:t xml:space="preserve">1108 </w:t>
      </w:r>
      <w:r w:rsidRPr="008469DD">
        <w:rPr>
          <w:lang w:val="fr-FR"/>
        </w:rPr>
        <w:t>Et pliant les genoux]</w:t>
      </w:r>
      <w:r w:rsidR="00474E84">
        <w:rPr>
          <w:lang w:val="fr-FR"/>
        </w:rPr>
        <w:t xml:space="preserve"> </w:t>
      </w:r>
      <w:r w:rsidRPr="008469DD">
        <w:rPr>
          <w:strike/>
          <w:lang w:val="fr-FR"/>
        </w:rPr>
        <w:t>Ils</w:t>
      </w:r>
      <w:r w:rsidR="00474E84" w:rsidRPr="00474E84">
        <w:rPr>
          <w:lang w:val="fr-FR"/>
        </w:rPr>
        <w:t xml:space="preserve"> </w:t>
      </w:r>
      <w:r>
        <w:rPr>
          <w:lang w:val="fr-FR"/>
        </w:rPr>
        <w:t>\</w:t>
      </w:r>
      <w:r w:rsidRPr="008469DD">
        <w:rPr>
          <w:lang w:val="fr-FR"/>
        </w:rPr>
        <w:t>Et</w:t>
      </w:r>
      <w:r>
        <w:rPr>
          <w:lang w:val="fr-FR"/>
        </w:rPr>
        <w:t>/</w:t>
      </w:r>
      <w:r w:rsidRPr="008469DD">
        <w:rPr>
          <w:lang w:val="fr-FR"/>
        </w:rPr>
        <w:t xml:space="preserve"> ; </w:t>
      </w:r>
      <w:r w:rsidR="00F24FF2" w:rsidRPr="0030580C">
        <w:rPr>
          <w:i/>
          <w:color w:val="000000" w:themeColor="text1"/>
          <w:lang w:val="fr-FR"/>
        </w:rPr>
        <w:t xml:space="preserve">a </w:t>
      </w:r>
      <w:r w:rsidR="00F24FF2" w:rsidRPr="0030580C">
        <w:rPr>
          <w:color w:val="000000" w:themeColor="text1"/>
          <w:lang w:val="fr-FR"/>
        </w:rPr>
        <w:t xml:space="preserve">corrigeant un </w:t>
      </w:r>
      <w:r w:rsidR="00F24FF2" w:rsidRPr="0030580C">
        <w:rPr>
          <w:i/>
          <w:color w:val="000000" w:themeColor="text1"/>
          <w:lang w:val="fr-FR"/>
        </w:rPr>
        <w:t>e</w:t>
      </w:r>
      <w:r w:rsidR="0030580C" w:rsidRPr="0030580C">
        <w:rPr>
          <w:i/>
          <w:color w:val="000000" w:themeColor="text1"/>
          <w:lang w:val="fr-FR"/>
        </w:rPr>
        <w:t xml:space="preserve"> </w:t>
      </w:r>
      <w:r w:rsidR="00F24FF2" w:rsidRPr="0030580C">
        <w:rPr>
          <w:color w:val="000000" w:themeColor="text1"/>
          <w:lang w:val="fr-FR"/>
        </w:rPr>
        <w:t>(?)</w:t>
      </w:r>
      <w:r w:rsidRPr="008469DD">
        <w:rPr>
          <w:lang w:val="fr-FR"/>
        </w:rPr>
        <w:t xml:space="preserve"> ; </w:t>
      </w:r>
      <w:r w:rsidRPr="003308D6">
        <w:rPr>
          <w:lang w:val="fr-FR"/>
        </w:rPr>
        <w:t>le</w:t>
      </w:r>
      <w:r w:rsidRPr="003308D6">
        <w:rPr>
          <w:strike/>
          <w:lang w:val="fr-FR"/>
        </w:rPr>
        <w:t>ur</w:t>
      </w:r>
      <w:r w:rsidRPr="003308D6">
        <w:rPr>
          <w:lang w:val="fr-FR"/>
        </w:rPr>
        <w:t>\s/ </w:t>
      </w:r>
      <w:r w:rsidRPr="008469DD">
        <w:rPr>
          <w:lang w:val="fr-FR"/>
        </w:rPr>
        <w:t xml:space="preserve">; </w:t>
      </w:r>
      <w:r w:rsidRPr="008469DD">
        <w:rPr>
          <w:i/>
          <w:lang w:val="fr-FR"/>
        </w:rPr>
        <w:t xml:space="preserve">x </w:t>
      </w:r>
      <w:r>
        <w:rPr>
          <w:lang w:val="fr-FR"/>
        </w:rPr>
        <w:t>corrigeant</w:t>
      </w:r>
      <w:r w:rsidR="00F24FF2">
        <w:rPr>
          <w:lang w:val="fr-FR"/>
        </w:rPr>
        <w:t xml:space="preserve"> </w:t>
      </w:r>
      <w:r w:rsidRPr="00D7029E">
        <w:rPr>
          <w:i/>
          <w:lang w:val="fr-FR"/>
        </w:rPr>
        <w:t>il</w:t>
      </w:r>
    </w:p>
    <w:p w14:paraId="6B7ED395" w14:textId="347DFE2C" w:rsidR="00A13434" w:rsidRPr="003308D6" w:rsidRDefault="00A13434" w:rsidP="00AB4ECB">
      <w:pPr>
        <w:rPr>
          <w:lang w:val="fr-FR"/>
        </w:rPr>
      </w:pPr>
      <w:r>
        <w:rPr>
          <w:lang w:val="fr-FR"/>
        </w:rPr>
        <w:t xml:space="preserve">1109 </w:t>
      </w:r>
      <w:r w:rsidRPr="008469DD">
        <w:rPr>
          <w:lang w:val="fr-FR"/>
        </w:rPr>
        <w:t>joye]</w:t>
      </w:r>
      <w:r w:rsidR="006A7F19">
        <w:rPr>
          <w:lang w:val="fr-FR"/>
        </w:rPr>
        <w:t xml:space="preserve"> </w:t>
      </w:r>
      <w:r w:rsidRPr="008469DD">
        <w:rPr>
          <w:lang w:val="fr-FR"/>
        </w:rPr>
        <w:t xml:space="preserve"> </w:t>
      </w:r>
      <w:r>
        <w:rPr>
          <w:i/>
          <w:lang w:val="fr-FR"/>
        </w:rPr>
        <w:t>j</w:t>
      </w:r>
      <w:r w:rsidR="00F24FF2">
        <w:rPr>
          <w:i/>
          <w:lang w:val="fr-FR"/>
        </w:rPr>
        <w:t xml:space="preserve"> </w:t>
      </w:r>
      <w:r>
        <w:rPr>
          <w:lang w:val="fr-FR"/>
        </w:rPr>
        <w:t>corrigeant</w:t>
      </w:r>
      <w:r w:rsidR="00F24FF2">
        <w:rPr>
          <w:lang w:val="fr-FR"/>
        </w:rPr>
        <w:t xml:space="preserve"> </w:t>
      </w:r>
      <w:r w:rsidRPr="008469DD">
        <w:rPr>
          <w:i/>
          <w:lang w:val="fr-FR"/>
        </w:rPr>
        <w:t>L</w:t>
      </w:r>
      <w:r>
        <w:rPr>
          <w:i/>
          <w:lang w:val="fr-FR"/>
        </w:rPr>
        <w:t> </w:t>
      </w:r>
      <w:r>
        <w:rPr>
          <w:lang w:val="fr-FR"/>
        </w:rPr>
        <w:t xml:space="preserve">; </w:t>
      </w:r>
      <w:r>
        <w:rPr>
          <w:i/>
          <w:lang w:val="fr-FR"/>
        </w:rPr>
        <w:t>e</w:t>
      </w:r>
      <w:r>
        <w:rPr>
          <w:lang w:val="fr-FR"/>
        </w:rPr>
        <w:t xml:space="preserve"> inséré</w:t>
      </w:r>
    </w:p>
    <w:p w14:paraId="7B87F602" w14:textId="77777777" w:rsidR="00A13434" w:rsidRPr="008469DD" w:rsidRDefault="00A13434" w:rsidP="00AB4ECB">
      <w:pPr>
        <w:rPr>
          <w:lang w:val="fr-FR"/>
        </w:rPr>
      </w:pPr>
      <w:r>
        <w:rPr>
          <w:lang w:val="fr-FR"/>
        </w:rPr>
        <w:t xml:space="preserve">1127 </w:t>
      </w:r>
      <w:r w:rsidRPr="008469DD">
        <w:rPr>
          <w:lang w:val="fr-FR"/>
        </w:rPr>
        <w:t xml:space="preserve">j’atteste] </w:t>
      </w:r>
      <w:r w:rsidRPr="008469DD">
        <w:rPr>
          <w:strike/>
          <w:lang w:val="fr-FR"/>
        </w:rPr>
        <w:t>J</w:t>
      </w:r>
      <w:r w:rsidRPr="008469DD">
        <w:rPr>
          <w:lang w:val="fr-FR"/>
        </w:rPr>
        <w:t xml:space="preserve"> j’atteste</w:t>
      </w:r>
    </w:p>
    <w:p w14:paraId="29F5A6BC" w14:textId="77777777" w:rsidR="00A13434" w:rsidRPr="008469DD" w:rsidRDefault="00A13434" w:rsidP="00AB4ECB">
      <w:pPr>
        <w:rPr>
          <w:lang w:val="fr-FR"/>
        </w:rPr>
      </w:pPr>
      <w:r>
        <w:rPr>
          <w:lang w:val="fr-FR"/>
        </w:rPr>
        <w:t xml:space="preserve">1128 </w:t>
      </w:r>
      <w:r w:rsidRPr="008469DD">
        <w:rPr>
          <w:lang w:val="fr-FR"/>
        </w:rPr>
        <w:t xml:space="preserve">son] </w:t>
      </w:r>
      <w:r w:rsidRPr="008469DD">
        <w:rPr>
          <w:strike/>
          <w:lang w:val="fr-FR"/>
        </w:rPr>
        <w:t>&amp;</w:t>
      </w:r>
      <w:r w:rsidRPr="008469DD">
        <w:rPr>
          <w:lang w:val="fr-FR"/>
        </w:rPr>
        <w:t xml:space="preserve"> son</w:t>
      </w:r>
    </w:p>
    <w:p w14:paraId="500A4573" w14:textId="77777777" w:rsidR="00A13434" w:rsidRPr="008469DD" w:rsidRDefault="00A13434" w:rsidP="00AB4ECB">
      <w:pPr>
        <w:rPr>
          <w:lang w:val="fr-FR"/>
        </w:rPr>
      </w:pPr>
      <w:r>
        <w:rPr>
          <w:lang w:val="fr-FR"/>
        </w:rPr>
        <w:t xml:space="preserve">1145 </w:t>
      </w:r>
      <w:r w:rsidRPr="008469DD">
        <w:rPr>
          <w:lang w:val="fr-FR"/>
        </w:rPr>
        <w:t xml:space="preserve">Rachel] </w:t>
      </w:r>
      <w:r w:rsidRPr="008469DD">
        <w:rPr>
          <w:strike/>
          <w:lang w:val="fr-FR"/>
        </w:rPr>
        <w:t>Joseph</w:t>
      </w:r>
      <w:r>
        <w:rPr>
          <w:lang w:val="fr-FR"/>
        </w:rPr>
        <w:t xml:space="preserve"> Rachel</w:t>
      </w:r>
    </w:p>
    <w:p w14:paraId="35172DBC" w14:textId="77777777" w:rsidR="00A13434" w:rsidRPr="008469DD" w:rsidRDefault="00A13434" w:rsidP="00AB4ECB">
      <w:pPr>
        <w:rPr>
          <w:lang w:val="fr-FR"/>
        </w:rPr>
      </w:pPr>
      <w:r>
        <w:rPr>
          <w:lang w:val="fr-FR"/>
        </w:rPr>
        <w:t xml:space="preserve">1154 </w:t>
      </w:r>
      <w:r w:rsidRPr="008469DD">
        <w:rPr>
          <w:lang w:val="fr-FR"/>
        </w:rPr>
        <w:t xml:space="preserve">forment] </w:t>
      </w:r>
      <w:r w:rsidRPr="008469DD">
        <w:rPr>
          <w:strike/>
          <w:lang w:val="fr-FR"/>
        </w:rPr>
        <w:t>forgent</w:t>
      </w:r>
      <w:r w:rsidRPr="008469DD">
        <w:rPr>
          <w:lang w:val="fr-FR"/>
        </w:rPr>
        <w:t xml:space="preserve"> forment</w:t>
      </w:r>
    </w:p>
    <w:p w14:paraId="554260C9" w14:textId="77777777" w:rsidR="00A13434" w:rsidRPr="008469DD" w:rsidRDefault="00A13434" w:rsidP="00AB4ECB">
      <w:pPr>
        <w:rPr>
          <w:lang w:val="fr-FR"/>
        </w:rPr>
      </w:pPr>
      <w:r>
        <w:rPr>
          <w:lang w:val="fr-FR"/>
        </w:rPr>
        <w:t xml:space="preserve">1168 </w:t>
      </w:r>
      <w:r w:rsidRPr="008469DD">
        <w:rPr>
          <w:lang w:val="fr-FR"/>
        </w:rPr>
        <w:t xml:space="preserve">d’yeux] </w:t>
      </w:r>
      <w:r w:rsidRPr="008469DD">
        <w:rPr>
          <w:strike/>
          <w:lang w:val="fr-FR"/>
        </w:rPr>
        <w:t>D</w:t>
      </w:r>
      <w:r w:rsidRPr="008469DD">
        <w:rPr>
          <w:lang w:val="fr-FR"/>
        </w:rPr>
        <w:t xml:space="preserve"> d’yeux</w:t>
      </w:r>
    </w:p>
    <w:p w14:paraId="6E87D08A" w14:textId="77777777" w:rsidR="00A13434" w:rsidRPr="008469DD" w:rsidRDefault="00A13434" w:rsidP="00AB4ECB">
      <w:pPr>
        <w:rPr>
          <w:lang w:val="fr-FR"/>
        </w:rPr>
      </w:pPr>
      <w:r>
        <w:rPr>
          <w:lang w:val="fr-FR"/>
        </w:rPr>
        <w:t xml:space="preserve">1171 </w:t>
      </w:r>
      <w:r w:rsidRPr="008469DD">
        <w:rPr>
          <w:lang w:val="fr-FR"/>
        </w:rPr>
        <w:t xml:space="preserve">tant] </w:t>
      </w:r>
      <w:r w:rsidRPr="008469DD">
        <w:rPr>
          <w:strike/>
          <w:lang w:val="fr-FR"/>
        </w:rPr>
        <w:t>poin</w:t>
      </w:r>
      <w:r w:rsidRPr="008469DD">
        <w:rPr>
          <w:lang w:val="fr-FR"/>
        </w:rPr>
        <w:t>tant</w:t>
      </w:r>
    </w:p>
    <w:p w14:paraId="6B582FF2" w14:textId="2DD7E535" w:rsidR="00A13434" w:rsidRPr="008469DD" w:rsidRDefault="00A13434" w:rsidP="00AB4ECB">
      <w:pPr>
        <w:rPr>
          <w:lang w:val="fr-FR"/>
        </w:rPr>
      </w:pPr>
      <w:r>
        <w:rPr>
          <w:lang w:val="fr-FR"/>
        </w:rPr>
        <w:t xml:space="preserve">1178 </w:t>
      </w:r>
      <w:r w:rsidRPr="008469DD">
        <w:rPr>
          <w:lang w:val="fr-FR"/>
        </w:rPr>
        <w:t xml:space="preserve">le faict] </w:t>
      </w:r>
      <w:r w:rsidRPr="008469DD">
        <w:rPr>
          <w:strike/>
          <w:lang w:val="fr-FR"/>
        </w:rPr>
        <w:t>l’effect</w:t>
      </w:r>
      <w:r>
        <w:rPr>
          <w:lang w:val="fr-FR"/>
        </w:rPr>
        <w:t>\</w:t>
      </w:r>
      <w:r w:rsidRPr="008469DD">
        <w:rPr>
          <w:lang w:val="fr-FR"/>
        </w:rPr>
        <w:t>le faict</w:t>
      </w:r>
      <w:r>
        <w:rPr>
          <w:lang w:val="fr-FR"/>
        </w:rPr>
        <w:t>/</w:t>
      </w:r>
      <w:r w:rsidRPr="008469DD">
        <w:rPr>
          <w:lang w:val="fr-FR"/>
        </w:rPr>
        <w:t xml:space="preserve"> (cf. </w:t>
      </w:r>
      <w:r w:rsidR="00F24FF2" w:rsidRPr="003A2D0B">
        <w:rPr>
          <w:color w:val="000000" w:themeColor="text1"/>
          <w:lang w:val="fr-FR"/>
        </w:rPr>
        <w:t>plus loin au même vers</w:t>
      </w:r>
      <w:r w:rsidRPr="003A2D0B">
        <w:rPr>
          <w:color w:val="000000" w:themeColor="text1"/>
          <w:lang w:val="fr-FR"/>
        </w:rPr>
        <w:t>)</w:t>
      </w:r>
    </w:p>
    <w:p w14:paraId="313453D2" w14:textId="77777777" w:rsidR="00A13434" w:rsidRPr="008469DD" w:rsidRDefault="00A13434" w:rsidP="00AB4ECB">
      <w:pPr>
        <w:rPr>
          <w:lang w:val="fr-FR"/>
        </w:rPr>
      </w:pPr>
      <w:r>
        <w:rPr>
          <w:lang w:val="fr-FR"/>
        </w:rPr>
        <w:t xml:space="preserve">1180 </w:t>
      </w:r>
      <w:r w:rsidRPr="008469DD">
        <w:rPr>
          <w:lang w:val="fr-FR"/>
        </w:rPr>
        <w:t>Peschez] Pe\s/chez</w:t>
      </w:r>
    </w:p>
    <w:p w14:paraId="3F807156" w14:textId="77777777" w:rsidR="00A13434" w:rsidRPr="008469DD" w:rsidRDefault="00A13434" w:rsidP="00AB4ECB">
      <w:pPr>
        <w:rPr>
          <w:lang w:val="fr-FR"/>
        </w:rPr>
      </w:pPr>
      <w:r>
        <w:rPr>
          <w:lang w:val="fr-FR"/>
        </w:rPr>
        <w:lastRenderedPageBreak/>
        <w:t xml:space="preserve">1185 </w:t>
      </w:r>
      <w:r w:rsidRPr="008469DD">
        <w:rPr>
          <w:lang w:val="fr-FR"/>
        </w:rPr>
        <w:t xml:space="preserve">le temps] </w:t>
      </w:r>
      <w:r w:rsidRPr="008469DD">
        <w:rPr>
          <w:strike/>
          <w:lang w:val="fr-FR"/>
        </w:rPr>
        <w:t>la paix</w:t>
      </w:r>
      <w:r w:rsidRPr="008469DD">
        <w:rPr>
          <w:lang w:val="fr-FR"/>
        </w:rPr>
        <w:t xml:space="preserve"> le temps</w:t>
      </w:r>
    </w:p>
    <w:p w14:paraId="3D88C61C" w14:textId="77777777" w:rsidR="00A13434" w:rsidRPr="008469DD" w:rsidRDefault="00A13434" w:rsidP="00AB4ECB">
      <w:pPr>
        <w:rPr>
          <w:lang w:val="fr-FR"/>
        </w:rPr>
      </w:pPr>
      <w:r>
        <w:rPr>
          <w:lang w:val="fr-FR"/>
        </w:rPr>
        <w:t xml:space="preserve">1195 </w:t>
      </w:r>
      <w:r w:rsidRPr="008469DD">
        <w:rPr>
          <w:lang w:val="fr-FR"/>
        </w:rPr>
        <w:t xml:space="preserve">plaine] </w:t>
      </w:r>
      <w:r w:rsidRPr="008469DD">
        <w:rPr>
          <w:i/>
          <w:lang w:val="fr-FR"/>
        </w:rPr>
        <w:t xml:space="preserve">a </w:t>
      </w:r>
      <w:r>
        <w:rPr>
          <w:lang w:val="fr-FR"/>
        </w:rPr>
        <w:t>corrigeant</w:t>
      </w:r>
      <w:r w:rsidR="00F24FF2">
        <w:rPr>
          <w:lang w:val="fr-FR"/>
        </w:rPr>
        <w:t xml:space="preserve"> </w:t>
      </w:r>
      <w:r w:rsidRPr="008469DD">
        <w:rPr>
          <w:i/>
          <w:lang w:val="fr-FR"/>
        </w:rPr>
        <w:t>e</w:t>
      </w:r>
    </w:p>
    <w:p w14:paraId="43250028" w14:textId="77777777" w:rsidR="00A13434" w:rsidRPr="008469DD" w:rsidRDefault="00A13434" w:rsidP="00AB4ECB">
      <w:pPr>
        <w:rPr>
          <w:lang w:val="fr-FR"/>
        </w:rPr>
      </w:pPr>
      <w:r>
        <w:rPr>
          <w:lang w:val="fr-FR"/>
        </w:rPr>
        <w:t xml:space="preserve">1198 </w:t>
      </w:r>
      <w:r w:rsidRPr="008469DD">
        <w:rPr>
          <w:lang w:val="fr-FR"/>
        </w:rPr>
        <w:t xml:space="preserve">ces] </w:t>
      </w:r>
      <w:r w:rsidRPr="008469DD">
        <w:rPr>
          <w:strike/>
          <w:lang w:val="fr-FR"/>
        </w:rPr>
        <w:t>n</w:t>
      </w:r>
      <w:r w:rsidRPr="008469DD">
        <w:rPr>
          <w:lang w:val="fr-FR"/>
        </w:rPr>
        <w:t xml:space="preserve"> ces</w:t>
      </w:r>
    </w:p>
    <w:p w14:paraId="7D83CC27" w14:textId="41069A59" w:rsidR="00A13434" w:rsidRPr="00F24FF2" w:rsidRDefault="00A13434" w:rsidP="00AB4ECB">
      <w:pPr>
        <w:rPr>
          <w:color w:val="0070C0"/>
          <w:lang w:val="fr-FR"/>
        </w:rPr>
      </w:pPr>
      <w:r>
        <w:rPr>
          <w:lang w:val="fr-FR"/>
        </w:rPr>
        <w:t xml:space="preserve">1212 </w:t>
      </w:r>
      <w:r w:rsidRPr="008469DD">
        <w:rPr>
          <w:lang w:val="fr-FR"/>
        </w:rPr>
        <w:t xml:space="preserve">fauchoit] </w:t>
      </w:r>
      <w:r w:rsidR="00857AC8">
        <w:rPr>
          <w:strike/>
          <w:lang w:val="fr-FR"/>
        </w:rPr>
        <w:t>fauc</w:t>
      </w:r>
      <w:r w:rsidRPr="00D7029E">
        <w:rPr>
          <w:strike/>
          <w:lang w:val="fr-FR"/>
        </w:rPr>
        <w:t>hoit</w:t>
      </w:r>
      <w:r w:rsidRPr="008469DD">
        <w:rPr>
          <w:lang w:val="fr-FR"/>
        </w:rPr>
        <w:t xml:space="preserve"> fauchoit</w:t>
      </w:r>
      <w:r>
        <w:rPr>
          <w:lang w:val="fr-FR"/>
        </w:rPr>
        <w:t xml:space="preserve"> (</w:t>
      </w:r>
      <w:r w:rsidR="00857AC8" w:rsidRPr="00857AC8">
        <w:rPr>
          <w:i/>
          <w:strike/>
          <w:color w:val="000000" w:themeColor="text1"/>
          <w:lang w:val="fr-FR"/>
        </w:rPr>
        <w:t>c</w:t>
      </w:r>
      <w:r w:rsidRPr="00857AC8">
        <w:rPr>
          <w:i/>
          <w:strike/>
          <w:color w:val="000000" w:themeColor="text1"/>
          <w:lang w:val="fr-FR"/>
        </w:rPr>
        <w:t>h</w:t>
      </w:r>
      <w:r w:rsidRPr="00857AC8">
        <w:rPr>
          <w:i/>
          <w:color w:val="000000" w:themeColor="text1"/>
          <w:lang w:val="fr-FR"/>
        </w:rPr>
        <w:t xml:space="preserve"> </w:t>
      </w:r>
      <w:r w:rsidR="000422B5" w:rsidRPr="00857AC8">
        <w:rPr>
          <w:color w:val="000000" w:themeColor="text1"/>
          <w:lang w:val="fr-FR"/>
        </w:rPr>
        <w:t xml:space="preserve">corrigeant </w:t>
      </w:r>
      <w:r w:rsidR="000422B5" w:rsidRPr="00B10513">
        <w:rPr>
          <w:i/>
          <w:strike/>
          <w:color w:val="000000" w:themeColor="text1"/>
          <w:lang w:val="fr-FR"/>
        </w:rPr>
        <w:t>h</w:t>
      </w:r>
      <w:r w:rsidRPr="00857AC8">
        <w:rPr>
          <w:color w:val="000000" w:themeColor="text1"/>
          <w:lang w:val="fr-FR"/>
        </w:rPr>
        <w:t> ?)</w:t>
      </w:r>
    </w:p>
    <w:p w14:paraId="443BFB44" w14:textId="77777777" w:rsidR="00A13434" w:rsidRPr="008469DD" w:rsidRDefault="00A13434" w:rsidP="00AB4ECB">
      <w:pPr>
        <w:rPr>
          <w:lang w:val="fr-FR"/>
        </w:rPr>
      </w:pPr>
      <w:r>
        <w:rPr>
          <w:lang w:val="fr-FR"/>
        </w:rPr>
        <w:t xml:space="preserve">1213 </w:t>
      </w:r>
      <w:r w:rsidRPr="008469DD">
        <w:rPr>
          <w:lang w:val="fr-FR"/>
        </w:rPr>
        <w:t xml:space="preserve">je] </w:t>
      </w:r>
      <w:r w:rsidRPr="008469DD">
        <w:rPr>
          <w:strike/>
          <w:lang w:val="fr-FR"/>
        </w:rPr>
        <w:t>de toy</w:t>
      </w:r>
      <w:r w:rsidRPr="008469DD">
        <w:rPr>
          <w:lang w:val="fr-FR"/>
        </w:rPr>
        <w:t xml:space="preserve"> je</w:t>
      </w:r>
    </w:p>
    <w:p w14:paraId="4C23265C" w14:textId="77777777" w:rsidR="00A13434" w:rsidRPr="008469DD" w:rsidRDefault="00A13434" w:rsidP="00AB4ECB">
      <w:pPr>
        <w:rPr>
          <w:lang w:val="fr-FR"/>
        </w:rPr>
      </w:pPr>
      <w:r>
        <w:rPr>
          <w:lang w:val="fr-FR"/>
        </w:rPr>
        <w:t xml:space="preserve">1216 </w:t>
      </w:r>
      <w:r w:rsidRPr="008469DD">
        <w:rPr>
          <w:lang w:val="fr-FR"/>
        </w:rPr>
        <w:t>que] qu</w:t>
      </w:r>
      <w:r w:rsidRPr="008469DD">
        <w:rPr>
          <w:strike/>
          <w:lang w:val="fr-FR"/>
        </w:rPr>
        <w:t>’</w:t>
      </w:r>
      <w:r w:rsidRPr="008469DD">
        <w:rPr>
          <w:lang w:val="fr-FR"/>
        </w:rPr>
        <w:t>e</w:t>
      </w:r>
      <w:r w:rsidRPr="008469DD">
        <w:rPr>
          <w:strike/>
          <w:lang w:val="fr-FR"/>
        </w:rPr>
        <w:t>n</w:t>
      </w:r>
    </w:p>
    <w:p w14:paraId="7B837C46" w14:textId="77777777" w:rsidR="00A13434" w:rsidRPr="008469DD" w:rsidRDefault="00A13434" w:rsidP="00AB4ECB">
      <w:pPr>
        <w:rPr>
          <w:lang w:val="fr-FR"/>
        </w:rPr>
      </w:pPr>
      <w:r>
        <w:rPr>
          <w:lang w:val="fr-FR"/>
        </w:rPr>
        <w:t xml:space="preserve">1218 </w:t>
      </w:r>
      <w:r w:rsidRPr="008469DD">
        <w:rPr>
          <w:lang w:val="fr-FR"/>
        </w:rPr>
        <w:t>desploye] desploye</w:t>
      </w:r>
      <w:r w:rsidRPr="008469DD">
        <w:rPr>
          <w:strike/>
          <w:lang w:val="fr-FR"/>
        </w:rPr>
        <w:t>r</w:t>
      </w:r>
    </w:p>
    <w:p w14:paraId="7E4375FF" w14:textId="3DF6D449" w:rsidR="00A13434" w:rsidRPr="00A42BFF" w:rsidRDefault="00A13434" w:rsidP="00AB4ECB">
      <w:pPr>
        <w:rPr>
          <w:color w:val="4F81BD" w:themeColor="accent1"/>
          <w:lang w:val="fr-FR"/>
        </w:rPr>
      </w:pPr>
      <w:r>
        <w:rPr>
          <w:lang w:val="fr-FR"/>
        </w:rPr>
        <w:t>1219 t</w:t>
      </w:r>
      <w:r w:rsidRPr="008469DD">
        <w:rPr>
          <w:lang w:val="fr-FR"/>
        </w:rPr>
        <w:t>ous]</w:t>
      </w:r>
      <w:r w:rsidR="00A42BFF">
        <w:rPr>
          <w:lang w:val="fr-FR"/>
        </w:rPr>
        <w:t xml:space="preserve"> </w:t>
      </w:r>
      <w:r w:rsidRPr="008469DD">
        <w:rPr>
          <w:strike/>
          <w:lang w:val="fr-FR"/>
        </w:rPr>
        <w:t>e</w:t>
      </w:r>
      <w:r w:rsidRPr="008469DD">
        <w:rPr>
          <w:lang w:val="fr-FR"/>
        </w:rPr>
        <w:t xml:space="preserve"> tous</w:t>
      </w:r>
    </w:p>
    <w:p w14:paraId="7D12BF7A" w14:textId="77777777" w:rsidR="00A13434" w:rsidRPr="008469DD" w:rsidRDefault="00A13434" w:rsidP="00AB4ECB">
      <w:pPr>
        <w:rPr>
          <w:lang w:val="fr-FR"/>
        </w:rPr>
      </w:pPr>
      <w:r>
        <w:rPr>
          <w:lang w:val="fr-FR"/>
        </w:rPr>
        <w:t xml:space="preserve">1223 </w:t>
      </w:r>
      <w:r w:rsidRPr="008469DD">
        <w:rPr>
          <w:lang w:val="fr-FR"/>
        </w:rPr>
        <w:t xml:space="preserve">essence] </w:t>
      </w:r>
      <w:r w:rsidRPr="008469DD">
        <w:rPr>
          <w:strike/>
          <w:lang w:val="fr-FR"/>
        </w:rPr>
        <w:t>naissance</w:t>
      </w:r>
      <w:r w:rsidRPr="008469DD">
        <w:rPr>
          <w:lang w:val="fr-FR"/>
        </w:rPr>
        <w:t xml:space="preserve"> essence</w:t>
      </w:r>
    </w:p>
    <w:p w14:paraId="5348B7A9" w14:textId="77777777" w:rsidR="00A13434" w:rsidRPr="008469DD" w:rsidRDefault="00A13434" w:rsidP="00AB4ECB">
      <w:pPr>
        <w:rPr>
          <w:i/>
          <w:lang w:val="fr-FR"/>
        </w:rPr>
      </w:pPr>
      <w:r>
        <w:rPr>
          <w:lang w:val="fr-FR"/>
        </w:rPr>
        <w:t xml:space="preserve">1234 </w:t>
      </w:r>
      <w:r w:rsidRPr="008469DD">
        <w:rPr>
          <w:lang w:val="fr-FR"/>
        </w:rPr>
        <w:t>caillou !] </w:t>
      </w:r>
      <w:r w:rsidRPr="008469DD">
        <w:rPr>
          <w:i/>
          <w:lang w:val="fr-FR"/>
        </w:rPr>
        <w:t xml:space="preserve">! </w:t>
      </w:r>
      <w:r>
        <w:rPr>
          <w:lang w:val="fr-FR"/>
        </w:rPr>
        <w:t>corrigeant</w:t>
      </w:r>
      <w:r w:rsidRPr="008469DD">
        <w:rPr>
          <w:lang w:val="fr-FR"/>
        </w:rPr>
        <w:t> </w:t>
      </w:r>
      <w:r w:rsidRPr="008469DD">
        <w:rPr>
          <w:i/>
          <w:lang w:val="fr-FR"/>
        </w:rPr>
        <w:t>?</w:t>
      </w:r>
    </w:p>
    <w:p w14:paraId="27BAB07A" w14:textId="347FA85F" w:rsidR="00A13434" w:rsidRPr="008469DD" w:rsidRDefault="00A13434" w:rsidP="00AB4ECB">
      <w:pPr>
        <w:rPr>
          <w:lang w:val="fr-FR"/>
        </w:rPr>
      </w:pPr>
      <w:r>
        <w:rPr>
          <w:lang w:val="fr-FR"/>
        </w:rPr>
        <w:t xml:space="preserve">1250 </w:t>
      </w:r>
      <w:r w:rsidRPr="008469DD">
        <w:rPr>
          <w:lang w:val="fr-FR"/>
        </w:rPr>
        <w:t xml:space="preserve">orniere] </w:t>
      </w:r>
      <w:r w:rsidRPr="008469DD">
        <w:rPr>
          <w:i/>
          <w:lang w:val="fr-FR"/>
        </w:rPr>
        <w:t xml:space="preserve">n </w:t>
      </w:r>
      <w:r>
        <w:rPr>
          <w:lang w:val="fr-FR"/>
        </w:rPr>
        <w:t>corrigeant</w:t>
      </w:r>
      <w:r w:rsidR="00C872E8">
        <w:rPr>
          <w:lang w:val="fr-FR"/>
        </w:rPr>
        <w:t xml:space="preserve"> </w:t>
      </w:r>
      <w:r w:rsidRPr="008469DD">
        <w:rPr>
          <w:i/>
          <w:lang w:val="fr-FR"/>
        </w:rPr>
        <w:t>m</w:t>
      </w:r>
    </w:p>
    <w:p w14:paraId="42CBF437" w14:textId="2564B8D3" w:rsidR="00C872E8" w:rsidRDefault="00C872E8" w:rsidP="00AB4ECB">
      <w:pPr>
        <w:rPr>
          <w:lang w:val="fr-FR"/>
        </w:rPr>
      </w:pPr>
      <w:r w:rsidRPr="00F57F07">
        <w:rPr>
          <w:lang w:val="fr-FR"/>
        </w:rPr>
        <w:t xml:space="preserve">1263 </w:t>
      </w:r>
      <w:r>
        <w:rPr>
          <w:lang w:val="fr-FR"/>
        </w:rPr>
        <w:t>Au</w:t>
      </w:r>
      <w:r w:rsidRPr="005221B4">
        <w:rPr>
          <w:lang w:val="fr-FR"/>
        </w:rPr>
        <w:t>tour</w:t>
      </w:r>
      <w:r>
        <w:rPr>
          <w:lang w:val="fr-FR"/>
        </w:rPr>
        <w:t>]</w:t>
      </w:r>
      <w:r w:rsidRPr="00F57F07">
        <w:rPr>
          <w:lang w:val="fr-FR"/>
        </w:rPr>
        <w:t xml:space="preserve"> Le manuscrit porte </w:t>
      </w:r>
      <w:r w:rsidRPr="00F57F07">
        <w:rPr>
          <w:i/>
          <w:lang w:val="fr-FR"/>
        </w:rPr>
        <w:t>Au tour</w:t>
      </w:r>
      <w:r w:rsidRPr="00F57F07">
        <w:rPr>
          <w:lang w:val="fr-FR"/>
        </w:rPr>
        <w:t>. Nous corrigeons.</w:t>
      </w:r>
    </w:p>
    <w:p w14:paraId="4011093E" w14:textId="77777777" w:rsidR="00317306" w:rsidRDefault="00A13434" w:rsidP="00AB4ECB">
      <w:pPr>
        <w:rPr>
          <w:lang w:val="fr-FR"/>
        </w:rPr>
      </w:pPr>
      <w:r>
        <w:rPr>
          <w:lang w:val="fr-FR"/>
        </w:rPr>
        <w:t xml:space="preserve">1264 </w:t>
      </w:r>
      <w:r w:rsidRPr="008469DD">
        <w:rPr>
          <w:lang w:val="fr-FR"/>
        </w:rPr>
        <w:t xml:space="preserve">metz] </w:t>
      </w:r>
      <w:r w:rsidRPr="008469DD">
        <w:rPr>
          <w:strike/>
          <w:lang w:val="fr-FR"/>
        </w:rPr>
        <w:t>habitz</w:t>
      </w:r>
      <w:r>
        <w:rPr>
          <w:lang w:val="fr-FR"/>
        </w:rPr>
        <w:t>\</w:t>
      </w:r>
      <w:r w:rsidRPr="008469DD">
        <w:rPr>
          <w:lang w:val="fr-FR"/>
        </w:rPr>
        <w:t>metz</w:t>
      </w:r>
      <w:r>
        <w:rPr>
          <w:lang w:val="fr-FR"/>
        </w:rPr>
        <w:t>/</w:t>
      </w:r>
    </w:p>
    <w:p w14:paraId="689C6FF4" w14:textId="77777777" w:rsidR="00753DA2" w:rsidRPr="00F57F07" w:rsidRDefault="00753DA2" w:rsidP="0050567A">
      <w:pPr>
        <w:pStyle w:val="Heading2"/>
        <w:rPr>
          <w:lang w:val="fr-FR"/>
        </w:rPr>
      </w:pPr>
      <w:r w:rsidRPr="00F57F07">
        <w:rPr>
          <w:lang w:val="fr-FR"/>
        </w:rPr>
        <w:t>Selective Bibliography</w:t>
      </w:r>
    </w:p>
    <w:p w14:paraId="547FDB13" w14:textId="2A743D72" w:rsidR="00753DA2" w:rsidRPr="00D379F1" w:rsidRDefault="00753DA2" w:rsidP="00753DA2">
      <w:pPr>
        <w:pStyle w:val="BibliographyItem"/>
        <w:spacing w:line="360" w:lineRule="auto"/>
      </w:pPr>
      <w:r w:rsidRPr="00F57F07">
        <w:rPr>
          <w:lang w:val="fr-FR"/>
        </w:rPr>
        <w:t>D</w:t>
      </w:r>
      <w:r w:rsidR="00285A1C">
        <w:rPr>
          <w:lang w:val="fr-FR"/>
        </w:rPr>
        <w:t>u</w:t>
      </w:r>
      <w:r w:rsidRPr="00F57F07">
        <w:rPr>
          <w:lang w:val="fr-FR"/>
        </w:rPr>
        <w:t xml:space="preserve"> B</w:t>
      </w:r>
      <w:r w:rsidR="00285A1C">
        <w:rPr>
          <w:lang w:val="fr-FR"/>
        </w:rPr>
        <w:t>artas</w:t>
      </w:r>
      <w:r w:rsidRPr="00F57F07">
        <w:rPr>
          <w:lang w:val="fr-FR"/>
        </w:rPr>
        <w:t xml:space="preserve"> G</w:t>
      </w:r>
      <w:r w:rsidR="00285A1C">
        <w:rPr>
          <w:lang w:val="fr-FR"/>
        </w:rPr>
        <w:t>uillaume de Saluste</w:t>
      </w:r>
      <w:r w:rsidRPr="00F57F07">
        <w:rPr>
          <w:lang w:val="fr-FR"/>
        </w:rPr>
        <w:t xml:space="preserve">, </w:t>
      </w:r>
      <w:r w:rsidRPr="00F57F07">
        <w:rPr>
          <w:i/>
          <w:lang w:val="fr-FR"/>
        </w:rPr>
        <w:t>Les Suittes de la Seconde Semaine</w:t>
      </w:r>
      <w:r w:rsidRPr="00F57F07">
        <w:rPr>
          <w:lang w:val="fr-FR"/>
        </w:rPr>
        <w:t xml:space="preserve">, ed. </w:t>
      </w:r>
      <w:r>
        <w:t>Y.</w:t>
      </w:r>
      <w:r w:rsidRPr="00D379F1">
        <w:t xml:space="preserve"> Bellenger (Paris</w:t>
      </w:r>
      <w:r w:rsidR="00285A1C">
        <w:t>:</w:t>
      </w:r>
      <w:r w:rsidRPr="00D379F1">
        <w:t xml:space="preserve"> 1994)</w:t>
      </w:r>
      <w:r w:rsidR="00285A1C">
        <w:t>.</w:t>
      </w:r>
    </w:p>
    <w:p w14:paraId="48045646" w14:textId="4049C642" w:rsidR="00753DA2" w:rsidRPr="00D379F1" w:rsidRDefault="00753DA2" w:rsidP="00753DA2">
      <w:pPr>
        <w:pStyle w:val="BibliographyItem"/>
        <w:spacing w:line="360" w:lineRule="auto"/>
      </w:pPr>
      <w:r>
        <w:t>---</w:t>
      </w:r>
      <w:r w:rsidR="008E5C68">
        <w:t>,</w:t>
      </w:r>
      <w:r>
        <w:t xml:space="preserve"> </w:t>
      </w:r>
      <w:r w:rsidRPr="00D379F1">
        <w:rPr>
          <w:i/>
        </w:rPr>
        <w:t>The Works of Du Bartas</w:t>
      </w:r>
      <w:r>
        <w:t>, eds</w:t>
      </w:r>
      <w:r w:rsidR="005776D2">
        <w:t>.</w:t>
      </w:r>
      <w:r w:rsidR="000422B5">
        <w:t xml:space="preserve"> </w:t>
      </w:r>
      <w:r>
        <w:rPr>
          <w:rFonts w:eastAsiaTheme="majorEastAsia" w:cstheme="majorBidi"/>
          <w:szCs w:val="28"/>
        </w:rPr>
        <w:t>U.T. Holmes, Jr</w:t>
      </w:r>
      <w:r w:rsidR="005757E6">
        <w:rPr>
          <w:rFonts w:eastAsiaTheme="majorEastAsia" w:cstheme="majorBidi"/>
          <w:szCs w:val="28"/>
        </w:rPr>
        <w:t>.</w:t>
      </w:r>
      <w:r w:rsidR="005776D2">
        <w:rPr>
          <w:rFonts w:eastAsiaTheme="majorEastAsia" w:cstheme="majorBidi"/>
          <w:szCs w:val="28"/>
        </w:rPr>
        <w:t xml:space="preserve"> </w:t>
      </w:r>
      <w:r w:rsidR="005776D2">
        <w:t>–</w:t>
      </w:r>
      <w:r>
        <w:rPr>
          <w:rFonts w:eastAsiaTheme="majorEastAsia" w:cstheme="majorBidi"/>
          <w:szCs w:val="28"/>
        </w:rPr>
        <w:t xml:space="preserve"> J.C. Lyons </w:t>
      </w:r>
      <w:r w:rsidR="005776D2">
        <w:t xml:space="preserve">– </w:t>
      </w:r>
      <w:r>
        <w:rPr>
          <w:rFonts w:eastAsiaTheme="majorEastAsia" w:cstheme="majorBidi"/>
          <w:szCs w:val="28"/>
        </w:rPr>
        <w:t>R.W.</w:t>
      </w:r>
      <w:r w:rsidRPr="006E5202">
        <w:rPr>
          <w:rFonts w:eastAsiaTheme="majorEastAsia" w:cstheme="majorBidi"/>
          <w:szCs w:val="28"/>
        </w:rPr>
        <w:t xml:space="preserve"> Linker</w:t>
      </w:r>
      <w:r>
        <w:rPr>
          <w:rFonts w:eastAsiaTheme="majorEastAsia" w:cstheme="majorBidi"/>
          <w:szCs w:val="28"/>
        </w:rPr>
        <w:t>,</w:t>
      </w:r>
      <w:r w:rsidRPr="00D379F1">
        <w:t xml:space="preserve"> 3 vols (Chapel Hill: 1935-</w:t>
      </w:r>
      <w:r>
        <w:t>19</w:t>
      </w:r>
      <w:r w:rsidRPr="00D379F1">
        <w:t>40)</w:t>
      </w:r>
      <w:r w:rsidR="00285A1C">
        <w:t>.</w:t>
      </w:r>
    </w:p>
    <w:p w14:paraId="696E8442" w14:textId="6947B7BA" w:rsidR="00753DA2" w:rsidRDefault="00753DA2" w:rsidP="00753DA2">
      <w:pPr>
        <w:pStyle w:val="BibliographyItem"/>
        <w:spacing w:line="360" w:lineRule="auto"/>
        <w:rPr>
          <w:lang w:val="en-US"/>
        </w:rPr>
      </w:pPr>
      <w:r>
        <w:rPr>
          <w:i/>
          <w:lang w:val="en-US"/>
        </w:rPr>
        <w:t>---</w:t>
      </w:r>
      <w:r w:rsidR="008E5C68">
        <w:rPr>
          <w:iCs/>
          <w:lang w:val="en-US"/>
        </w:rPr>
        <w:t>,</w:t>
      </w:r>
      <w:r>
        <w:rPr>
          <w:i/>
          <w:lang w:val="en-US"/>
        </w:rPr>
        <w:t xml:space="preserve"> The Divine Weeks and Works of Guillaume de Saluste Sieur Du Bartas</w:t>
      </w:r>
      <w:r>
        <w:rPr>
          <w:lang w:val="en-US"/>
        </w:rPr>
        <w:t>, trans. Josuah Sylveste</w:t>
      </w:r>
      <w:r w:rsidR="000422B5">
        <w:rPr>
          <w:lang w:val="en-US"/>
        </w:rPr>
        <w:t>r, ed. S. Snyder (Oxford</w:t>
      </w:r>
      <w:r w:rsidR="00285A1C">
        <w:rPr>
          <w:lang w:val="en-US"/>
        </w:rPr>
        <w:t>:</w:t>
      </w:r>
      <w:r w:rsidR="000422B5">
        <w:rPr>
          <w:lang w:val="en-US"/>
        </w:rPr>
        <w:t xml:space="preserve"> 1979)</w:t>
      </w:r>
      <w:r w:rsidR="00285A1C">
        <w:rPr>
          <w:lang w:val="en-US"/>
        </w:rPr>
        <w:t>.</w:t>
      </w:r>
    </w:p>
    <w:p w14:paraId="4FD4C718" w14:textId="47750F9E" w:rsidR="00753DA2" w:rsidRPr="00F57F07" w:rsidRDefault="00753DA2" w:rsidP="00753DA2">
      <w:pPr>
        <w:pStyle w:val="BibliographyItem"/>
        <w:spacing w:line="360" w:lineRule="auto"/>
        <w:rPr>
          <w:lang w:val="fr-FR"/>
        </w:rPr>
      </w:pPr>
      <w:r>
        <w:t>J</w:t>
      </w:r>
      <w:r w:rsidR="00285A1C">
        <w:t>ames</w:t>
      </w:r>
      <w:r>
        <w:t xml:space="preserve"> VI </w:t>
      </w:r>
      <w:r w:rsidR="00285A1C">
        <w:t>and</w:t>
      </w:r>
      <w:r>
        <w:t xml:space="preserve"> I</w:t>
      </w:r>
      <w:r w:rsidR="00B10513">
        <w:t>,</w:t>
      </w:r>
      <w:r>
        <w:t xml:space="preserve"> </w:t>
      </w:r>
      <w:r w:rsidRPr="007346D5">
        <w:rPr>
          <w:i/>
        </w:rPr>
        <w:t>Minor Prose Works of James VI and I</w:t>
      </w:r>
      <w:r w:rsidRPr="007346D5">
        <w:t>,</w:t>
      </w:r>
      <w:r>
        <w:t xml:space="preserve"> ed. </w:t>
      </w:r>
      <w:r w:rsidRPr="00F57F07">
        <w:rPr>
          <w:lang w:val="fr-FR"/>
        </w:rPr>
        <w:t>J. Craigie (Edinburgh</w:t>
      </w:r>
      <w:r w:rsidR="00285A1C">
        <w:rPr>
          <w:lang w:val="fr-FR"/>
        </w:rPr>
        <w:t>:</w:t>
      </w:r>
      <w:r w:rsidRPr="00F57F07">
        <w:rPr>
          <w:lang w:val="fr-FR"/>
        </w:rPr>
        <w:t xml:space="preserve"> 1982) 140-141</w:t>
      </w:r>
      <w:r w:rsidR="00285A1C">
        <w:rPr>
          <w:lang w:val="fr-FR"/>
        </w:rPr>
        <w:t>.</w:t>
      </w:r>
    </w:p>
    <w:p w14:paraId="30E6CBDF" w14:textId="77777777" w:rsidR="00753DA2" w:rsidRPr="00F57F07" w:rsidRDefault="00753DA2" w:rsidP="00753DA2">
      <w:pPr>
        <w:pStyle w:val="BibliographyItem"/>
        <w:spacing w:line="360" w:lineRule="auto"/>
        <w:rPr>
          <w:lang w:val="fr-FR"/>
        </w:rPr>
      </w:pPr>
    </w:p>
    <w:p w14:paraId="2127EFEC" w14:textId="282D7091" w:rsidR="00753DA2" w:rsidRPr="00F57F07" w:rsidRDefault="00753DA2" w:rsidP="00753DA2">
      <w:pPr>
        <w:pStyle w:val="BibliographyItem"/>
        <w:spacing w:line="360" w:lineRule="auto"/>
        <w:rPr>
          <w:lang w:val="fr-FR"/>
        </w:rPr>
      </w:pPr>
      <w:r w:rsidRPr="00F57F07">
        <w:rPr>
          <w:lang w:val="fr-FR"/>
        </w:rPr>
        <w:t>A</w:t>
      </w:r>
      <w:r w:rsidR="00285A1C">
        <w:rPr>
          <w:lang w:val="fr-FR"/>
        </w:rPr>
        <w:t xml:space="preserve">uger </w:t>
      </w:r>
      <w:r w:rsidRPr="00F57F07">
        <w:rPr>
          <w:lang w:val="fr-FR"/>
        </w:rPr>
        <w:t>P.</w:t>
      </w:r>
      <w:r w:rsidR="00B10513" w:rsidRPr="00F57F07">
        <w:rPr>
          <w:lang w:val="fr-FR"/>
        </w:rPr>
        <w:t>,</w:t>
      </w:r>
      <w:r w:rsidR="00285A1C" w:rsidRPr="00CB50BC">
        <w:rPr>
          <w:lang w:val="fr-FR"/>
        </w:rPr>
        <w:t xml:space="preserve"> “</w:t>
      </w:r>
      <w:r w:rsidRPr="00F57F07">
        <w:rPr>
          <w:lang w:val="fr-FR"/>
        </w:rPr>
        <w:t xml:space="preserve">Le Manuscrit Royal de la </w:t>
      </w:r>
      <w:r w:rsidRPr="00F57F07">
        <w:rPr>
          <w:i/>
          <w:lang w:val="fr-FR"/>
        </w:rPr>
        <w:t xml:space="preserve">Suite de la Seconde Semaine </w:t>
      </w:r>
      <w:r w:rsidRPr="00F57F07">
        <w:rPr>
          <w:lang w:val="fr-FR"/>
        </w:rPr>
        <w:t>de Du Bartas</w:t>
      </w:r>
      <w:r w:rsidR="00EE0859" w:rsidRPr="00CB50BC">
        <w:rPr>
          <w:lang w:val="fr-FR"/>
        </w:rPr>
        <w:t>”</w:t>
      </w:r>
      <w:r w:rsidRPr="00F57F07">
        <w:rPr>
          <w:lang w:val="fr-FR"/>
        </w:rPr>
        <w:t xml:space="preserve">, </w:t>
      </w:r>
      <w:r w:rsidRPr="00F57F07">
        <w:rPr>
          <w:i/>
          <w:lang w:val="fr-FR"/>
        </w:rPr>
        <w:t>Bibliothèque d’Humanisme et Renaissance</w:t>
      </w:r>
      <w:r w:rsidRPr="00F57F07">
        <w:rPr>
          <w:lang w:val="fr-FR"/>
        </w:rPr>
        <w:t xml:space="preserve"> 78 (2016) 127-143</w:t>
      </w:r>
      <w:r w:rsidR="005776D2">
        <w:rPr>
          <w:lang w:val="fr-FR"/>
        </w:rPr>
        <w:t>.</w:t>
      </w:r>
    </w:p>
    <w:p w14:paraId="142BF645" w14:textId="6EDA9026" w:rsidR="00753DA2" w:rsidRPr="00D379F1" w:rsidRDefault="00753DA2" w:rsidP="00753DA2">
      <w:pPr>
        <w:pStyle w:val="BibliographyItem"/>
        <w:spacing w:line="360" w:lineRule="auto"/>
      </w:pPr>
      <w:r>
        <w:t>---</w:t>
      </w:r>
      <w:r w:rsidR="008E5C68">
        <w:t xml:space="preserve">, </w:t>
      </w:r>
      <w:r w:rsidR="00285A1C">
        <w:t>“</w:t>
      </w:r>
      <w:r w:rsidRPr="009C2735">
        <w:t>Du Bartas’ Visit to England and Scotland in 1587</w:t>
      </w:r>
      <w:r w:rsidR="00EE0859">
        <w:t>”</w:t>
      </w:r>
      <w:r w:rsidR="006C2C2F">
        <w:t>,</w:t>
      </w:r>
      <w:r w:rsidRPr="009C2735">
        <w:rPr>
          <w:i/>
        </w:rPr>
        <w:t>Notes and Queries</w:t>
      </w:r>
      <w:r w:rsidRPr="009C2735">
        <w:t xml:space="preserve"> 59 (2012) 505-</w:t>
      </w:r>
      <w:r>
        <w:t>50</w:t>
      </w:r>
      <w:r w:rsidRPr="009C2735">
        <w:t>8</w:t>
      </w:r>
      <w:r>
        <w:t>.</w:t>
      </w:r>
    </w:p>
    <w:p w14:paraId="75937E1E" w14:textId="305830E5" w:rsidR="00753DA2" w:rsidRPr="00F57F07" w:rsidRDefault="00753DA2" w:rsidP="00753DA2">
      <w:pPr>
        <w:pStyle w:val="BibliographyItem"/>
        <w:spacing w:line="360" w:lineRule="auto"/>
        <w:rPr>
          <w:lang w:val="fr-FR"/>
        </w:rPr>
      </w:pPr>
      <w:r>
        <w:rPr>
          <w:lang w:val="fr-FR"/>
        </w:rPr>
        <w:t>B</w:t>
      </w:r>
      <w:r w:rsidR="0084112E">
        <w:rPr>
          <w:lang w:val="fr-FR"/>
        </w:rPr>
        <w:t>anderier</w:t>
      </w:r>
      <w:r>
        <w:rPr>
          <w:lang w:val="fr-FR"/>
        </w:rPr>
        <w:t xml:space="preserve"> G.</w:t>
      </w:r>
      <w:r w:rsidRPr="00D379F1">
        <w:rPr>
          <w:lang w:val="fr-FR"/>
        </w:rPr>
        <w:t xml:space="preserve">, </w:t>
      </w:r>
      <w:r w:rsidR="00285A1C" w:rsidRPr="00CB50BC">
        <w:rPr>
          <w:lang w:val="fr-FR"/>
        </w:rPr>
        <w:t>“</w:t>
      </w:r>
      <w:r w:rsidRPr="00D379F1">
        <w:rPr>
          <w:lang w:val="fr-FR"/>
        </w:rPr>
        <w:t>La Correspondance de Du Bartas</w:t>
      </w:r>
      <w:r w:rsidR="00EE0859" w:rsidRPr="00CB50BC">
        <w:rPr>
          <w:lang w:val="fr-FR"/>
        </w:rPr>
        <w:t>”</w:t>
      </w:r>
      <w:r w:rsidRPr="00D379F1">
        <w:rPr>
          <w:lang w:val="fr-FR"/>
        </w:rPr>
        <w:t xml:space="preserve">, </w:t>
      </w:r>
      <w:r w:rsidRPr="00D379F1">
        <w:rPr>
          <w:i/>
          <w:lang w:val="fr-FR"/>
        </w:rPr>
        <w:t>Bibliothèque d’Humanisme et Renaissance</w:t>
      </w:r>
      <w:r w:rsidRPr="00D379F1">
        <w:rPr>
          <w:lang w:val="fr-FR"/>
        </w:rPr>
        <w:t xml:space="preserve"> 68 (2006) 115-</w:t>
      </w:r>
      <w:r>
        <w:rPr>
          <w:lang w:val="fr-FR"/>
        </w:rPr>
        <w:t>1</w:t>
      </w:r>
      <w:r w:rsidRPr="00D379F1">
        <w:rPr>
          <w:lang w:val="fr-FR"/>
        </w:rPr>
        <w:t>26</w:t>
      </w:r>
      <w:r w:rsidR="005776D2">
        <w:rPr>
          <w:lang w:val="fr-FR"/>
        </w:rPr>
        <w:t>.</w:t>
      </w:r>
    </w:p>
    <w:p w14:paraId="422F4338" w14:textId="77777777" w:rsidR="00753DA2" w:rsidRPr="005221B4" w:rsidRDefault="00753DA2" w:rsidP="00AB4ECB">
      <w:pPr>
        <w:rPr>
          <w:lang w:val="fr-FR"/>
        </w:rPr>
      </w:pPr>
    </w:p>
    <w:sectPr w:rsidR="00753DA2" w:rsidRPr="005221B4" w:rsidSect="00A13434">
      <w:footnotePr>
        <w:numRestart w:val="eachSect"/>
      </w:footnotePr>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B4A8C" w14:textId="77777777" w:rsidR="00AB0FA9" w:rsidRDefault="00AB0FA9" w:rsidP="00DD762E">
      <w:pPr>
        <w:spacing w:after="0" w:line="240" w:lineRule="auto"/>
      </w:pPr>
      <w:r>
        <w:separator/>
      </w:r>
    </w:p>
  </w:endnote>
  <w:endnote w:type="continuationSeparator" w:id="0">
    <w:p w14:paraId="049675EB" w14:textId="77777777" w:rsidR="00AB0FA9" w:rsidRDefault="00AB0FA9" w:rsidP="00DD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2062" w14:textId="77777777" w:rsidR="005757E6" w:rsidRDefault="005757E6" w:rsidP="006204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44F537" w14:textId="77777777" w:rsidR="005757E6" w:rsidRDefault="00575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35CD" w14:textId="77777777" w:rsidR="005757E6" w:rsidRPr="003F7BDC" w:rsidRDefault="005757E6" w:rsidP="006204CD">
    <w:pPr>
      <w:pStyle w:val="Footer"/>
      <w:framePr w:wrap="none" w:vAnchor="text" w:hAnchor="margin" w:xAlign="center" w:y="1"/>
      <w:rPr>
        <w:rStyle w:val="PageNumber"/>
        <w:sz w:val="20"/>
      </w:rPr>
    </w:pPr>
    <w:r w:rsidRPr="003F7BDC">
      <w:rPr>
        <w:rStyle w:val="PageNumber"/>
        <w:sz w:val="20"/>
      </w:rPr>
      <w:fldChar w:fldCharType="begin"/>
    </w:r>
    <w:r w:rsidRPr="003F7BDC">
      <w:rPr>
        <w:rStyle w:val="PageNumber"/>
        <w:sz w:val="20"/>
      </w:rPr>
      <w:instrText xml:space="preserve">PAGE  </w:instrText>
    </w:r>
    <w:r w:rsidRPr="003F7BDC">
      <w:rPr>
        <w:rStyle w:val="PageNumber"/>
        <w:sz w:val="20"/>
      </w:rPr>
      <w:fldChar w:fldCharType="separate"/>
    </w:r>
    <w:r>
      <w:rPr>
        <w:rStyle w:val="PageNumber"/>
        <w:sz w:val="20"/>
      </w:rPr>
      <w:t>7</w:t>
    </w:r>
    <w:r w:rsidRPr="003F7BDC">
      <w:rPr>
        <w:rStyle w:val="PageNumber"/>
        <w:sz w:val="20"/>
      </w:rPr>
      <w:fldChar w:fldCharType="end"/>
    </w:r>
  </w:p>
  <w:p w14:paraId="1643F57B" w14:textId="77777777" w:rsidR="005757E6" w:rsidRDefault="00575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24D5" w14:textId="77777777" w:rsidR="005757E6" w:rsidRDefault="005757E6" w:rsidP="006204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5B8A1" w14:textId="77777777" w:rsidR="005757E6" w:rsidRDefault="005757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8368" w14:textId="77777777" w:rsidR="005757E6" w:rsidRPr="003F7BDC" w:rsidRDefault="005757E6" w:rsidP="006204CD">
    <w:pPr>
      <w:pStyle w:val="Footer"/>
      <w:framePr w:wrap="none" w:vAnchor="text" w:hAnchor="margin" w:xAlign="center" w:y="1"/>
      <w:rPr>
        <w:rStyle w:val="PageNumber"/>
        <w:sz w:val="20"/>
      </w:rPr>
    </w:pPr>
    <w:r w:rsidRPr="003F7BDC">
      <w:rPr>
        <w:rStyle w:val="PageNumber"/>
        <w:sz w:val="20"/>
      </w:rPr>
      <w:fldChar w:fldCharType="begin"/>
    </w:r>
    <w:r w:rsidRPr="003F7BDC">
      <w:rPr>
        <w:rStyle w:val="PageNumber"/>
        <w:sz w:val="20"/>
      </w:rPr>
      <w:instrText xml:space="preserve">PAGE  </w:instrText>
    </w:r>
    <w:r w:rsidRPr="003F7BDC">
      <w:rPr>
        <w:rStyle w:val="PageNumber"/>
        <w:sz w:val="20"/>
      </w:rPr>
      <w:fldChar w:fldCharType="separate"/>
    </w:r>
    <w:r>
      <w:rPr>
        <w:rStyle w:val="PageNumber"/>
        <w:sz w:val="20"/>
      </w:rPr>
      <w:t>21</w:t>
    </w:r>
    <w:r w:rsidRPr="003F7BDC">
      <w:rPr>
        <w:rStyle w:val="PageNumber"/>
        <w:sz w:val="20"/>
      </w:rPr>
      <w:fldChar w:fldCharType="end"/>
    </w:r>
  </w:p>
  <w:p w14:paraId="39A9F1A4" w14:textId="77777777" w:rsidR="005757E6" w:rsidRDefault="00575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5FF93" w14:textId="77777777" w:rsidR="00AB0FA9" w:rsidRDefault="00AB0FA9" w:rsidP="00DD762E">
      <w:pPr>
        <w:spacing w:after="0" w:line="240" w:lineRule="auto"/>
      </w:pPr>
      <w:r>
        <w:separator/>
      </w:r>
    </w:p>
  </w:footnote>
  <w:footnote w:type="continuationSeparator" w:id="0">
    <w:p w14:paraId="231A09FD" w14:textId="77777777" w:rsidR="00AB0FA9" w:rsidRDefault="00AB0FA9" w:rsidP="00DD762E">
      <w:pPr>
        <w:spacing w:after="0" w:line="240" w:lineRule="auto"/>
      </w:pPr>
      <w:r>
        <w:continuationSeparator/>
      </w:r>
    </w:p>
  </w:footnote>
  <w:footnote w:id="1">
    <w:p w14:paraId="1940DBEF" w14:textId="58A17664" w:rsidR="005757E6" w:rsidRPr="00B43B67" w:rsidRDefault="005757E6" w:rsidP="000318A7">
      <w:pPr>
        <w:pStyle w:val="FootnoteText"/>
        <w:spacing w:line="276" w:lineRule="auto"/>
        <w:rPr>
          <w:lang w:val="fr-FR"/>
        </w:rPr>
      </w:pPr>
      <w:r>
        <w:rPr>
          <w:rStyle w:val="FootnoteReference"/>
        </w:rPr>
        <w:footnoteRef/>
      </w:r>
      <w:r w:rsidRPr="00F57F07">
        <w:rPr>
          <w:lang w:val="fr-FR"/>
        </w:rPr>
        <w:t xml:space="preserve"> For a more detailed introduction to the Royal manuscript, see Auger</w:t>
      </w:r>
      <w:r>
        <w:rPr>
          <w:lang w:val="fr-FR"/>
        </w:rPr>
        <w:t xml:space="preserve"> P.</w:t>
      </w:r>
      <w:r w:rsidRPr="00F57F07">
        <w:rPr>
          <w:lang w:val="fr-FR"/>
        </w:rPr>
        <w:t xml:space="preserve">, </w:t>
      </w:r>
      <w:r w:rsidRPr="00CB50BC">
        <w:rPr>
          <w:lang w:val="fr-FR"/>
        </w:rPr>
        <w:t>“</w:t>
      </w:r>
      <w:r w:rsidRPr="00B43B67">
        <w:rPr>
          <w:lang w:val="fr-FR"/>
        </w:rPr>
        <w:t xml:space="preserve">Le Manuscrit Royal de la </w:t>
      </w:r>
      <w:r w:rsidRPr="00B43B67">
        <w:rPr>
          <w:i/>
          <w:lang w:val="fr-FR"/>
        </w:rPr>
        <w:t xml:space="preserve">Suite de la Seconde Semaine </w:t>
      </w:r>
      <w:r w:rsidRPr="00B43B67">
        <w:rPr>
          <w:lang w:val="fr-FR"/>
        </w:rPr>
        <w:t>de D</w:t>
      </w:r>
      <w:r>
        <w:rPr>
          <w:lang w:val="fr-FR"/>
        </w:rPr>
        <w:t>u Bartas</w:t>
      </w:r>
      <w:r w:rsidRPr="00CB50BC">
        <w:rPr>
          <w:lang w:val="fr-FR"/>
        </w:rPr>
        <w:t>”</w:t>
      </w:r>
      <w:r w:rsidRPr="00B43B67">
        <w:rPr>
          <w:lang w:val="fr-FR"/>
        </w:rPr>
        <w:t xml:space="preserve">, </w:t>
      </w:r>
      <w:r w:rsidRPr="00B43B67">
        <w:rPr>
          <w:i/>
          <w:lang w:val="fr-FR"/>
        </w:rPr>
        <w:t>Bibliothèque d’Humanisme et Renaissance</w:t>
      </w:r>
      <w:r w:rsidRPr="00B43B67">
        <w:rPr>
          <w:lang w:val="fr-FR"/>
        </w:rPr>
        <w:t xml:space="preserve"> 78 (2016) 127-</w:t>
      </w:r>
      <w:r>
        <w:rPr>
          <w:lang w:val="fr-FR"/>
        </w:rPr>
        <w:t>1</w:t>
      </w:r>
      <w:r w:rsidRPr="00B43B67">
        <w:rPr>
          <w:lang w:val="fr-FR"/>
        </w:rPr>
        <w:t>43</w:t>
      </w:r>
      <w:r>
        <w:rPr>
          <w:lang w:val="fr-FR"/>
        </w:rPr>
        <w:t>.</w:t>
      </w:r>
    </w:p>
  </w:footnote>
  <w:footnote w:id="2">
    <w:p w14:paraId="6842202F" w14:textId="484D404B" w:rsidR="005757E6" w:rsidRPr="00B545AB" w:rsidRDefault="005757E6" w:rsidP="000318A7">
      <w:pPr>
        <w:pStyle w:val="FootnoteText"/>
        <w:spacing w:line="276" w:lineRule="auto"/>
        <w:rPr>
          <w:lang w:val="en-US"/>
        </w:rPr>
      </w:pPr>
      <w:r>
        <w:rPr>
          <w:rStyle w:val="FootnoteReference"/>
        </w:rPr>
        <w:footnoteRef/>
      </w:r>
      <w:r>
        <w:rPr>
          <w:lang w:val="en-US"/>
        </w:rPr>
        <w:t xml:space="preserve"> For an overview of the publication history of the </w:t>
      </w:r>
      <w:r>
        <w:rPr>
          <w:i/>
          <w:lang w:val="en-US"/>
        </w:rPr>
        <w:t>Suites</w:t>
      </w:r>
      <w:r>
        <w:rPr>
          <w:lang w:val="en-US"/>
        </w:rPr>
        <w:t>, see</w:t>
      </w:r>
      <w:r>
        <w:t xml:space="preserve"> Bellenger Y. (ed.), </w:t>
      </w:r>
      <w:r>
        <w:rPr>
          <w:i/>
          <w:iCs/>
        </w:rPr>
        <w:t xml:space="preserve">Les Suittes de la Seconde Semaine </w:t>
      </w:r>
      <w:r>
        <w:t xml:space="preserve">(Paris: 1994) iii-viii. Unless stated otherwise, all quotations from the </w:t>
      </w:r>
      <w:r>
        <w:rPr>
          <w:i/>
        </w:rPr>
        <w:t>Suites</w:t>
      </w:r>
      <w:r>
        <w:t xml:space="preserve"> are taken from this edition and line references are supplied in the body text.</w:t>
      </w:r>
    </w:p>
  </w:footnote>
  <w:footnote w:id="3">
    <w:p w14:paraId="4BD9AC66" w14:textId="4B3C2DA4" w:rsidR="005757E6" w:rsidRPr="003F7422" w:rsidRDefault="005757E6" w:rsidP="000318A7">
      <w:pPr>
        <w:pStyle w:val="FootnoteText"/>
        <w:spacing w:line="276" w:lineRule="auto"/>
        <w:rPr>
          <w:lang w:val="en-US"/>
        </w:rPr>
      </w:pPr>
      <w:r>
        <w:rPr>
          <w:rStyle w:val="FootnoteReference"/>
        </w:rPr>
        <w:footnoteRef/>
      </w:r>
      <w:r>
        <w:rPr>
          <w:rFonts w:eastAsiaTheme="majorEastAsia" w:cstheme="majorBidi"/>
          <w:szCs w:val="28"/>
        </w:rPr>
        <w:t xml:space="preserve"> </w:t>
      </w:r>
      <w:r>
        <w:rPr>
          <w:rFonts w:eastAsiaTheme="majorEastAsia" w:cstheme="majorBidi"/>
          <w:szCs w:val="28"/>
        </w:rPr>
        <w:t xml:space="preserve">Holmes, Jr. U.T. </w:t>
      </w:r>
      <w:r>
        <w:t>–</w:t>
      </w:r>
      <w:r>
        <w:rPr>
          <w:rFonts w:eastAsiaTheme="majorEastAsia" w:cstheme="majorBidi"/>
          <w:szCs w:val="28"/>
        </w:rPr>
        <w:t xml:space="preserve"> Lyons J.C. </w:t>
      </w:r>
      <w:r>
        <w:t>–</w:t>
      </w:r>
      <w:r w:rsidRPr="006E5202">
        <w:rPr>
          <w:rFonts w:eastAsiaTheme="majorEastAsia" w:cstheme="majorBidi"/>
          <w:szCs w:val="28"/>
        </w:rPr>
        <w:t xml:space="preserve"> Linker</w:t>
      </w:r>
      <w:r>
        <w:rPr>
          <w:rFonts w:eastAsiaTheme="majorEastAsia" w:cstheme="majorBidi"/>
          <w:szCs w:val="28"/>
        </w:rPr>
        <w:t xml:space="preserve"> R.W.</w:t>
      </w:r>
      <w:r w:rsidDel="00FC6310">
        <w:rPr>
          <w:rFonts w:eastAsiaTheme="majorEastAsia" w:cstheme="majorBidi"/>
          <w:szCs w:val="28"/>
        </w:rPr>
        <w:t xml:space="preserve"> </w:t>
      </w:r>
      <w:r>
        <w:rPr>
          <w:rFonts w:eastAsiaTheme="majorEastAsia" w:cstheme="majorBidi"/>
          <w:szCs w:val="28"/>
        </w:rPr>
        <w:t>(eds</w:t>
      </w:r>
      <w:r w:rsidR="008175B2">
        <w:rPr>
          <w:rFonts w:eastAsiaTheme="majorEastAsia" w:cstheme="majorBidi"/>
          <w:szCs w:val="28"/>
        </w:rPr>
        <w:t>.</w:t>
      </w:r>
      <w:r>
        <w:rPr>
          <w:rFonts w:eastAsiaTheme="majorEastAsia" w:cstheme="majorBidi"/>
          <w:szCs w:val="28"/>
        </w:rPr>
        <w:t xml:space="preserve">), </w:t>
      </w:r>
      <w:r w:rsidRPr="006E5202">
        <w:rPr>
          <w:rFonts w:eastAsiaTheme="majorEastAsia" w:cstheme="majorBidi"/>
          <w:i/>
          <w:szCs w:val="28"/>
        </w:rPr>
        <w:t>The Works of Du Bartas</w:t>
      </w:r>
      <w:r w:rsidRPr="006E5202">
        <w:rPr>
          <w:rFonts w:eastAsiaTheme="majorEastAsia" w:cstheme="majorBidi"/>
          <w:szCs w:val="28"/>
        </w:rPr>
        <w:t xml:space="preserve">, </w:t>
      </w:r>
      <w:r>
        <w:rPr>
          <w:rFonts w:eastAsiaTheme="majorEastAsia" w:cstheme="majorBidi"/>
          <w:szCs w:val="28"/>
        </w:rPr>
        <w:t>3 vols (Chapel Hill: 1935-1940</w:t>
      </w:r>
      <w:r w:rsidRPr="006E5202">
        <w:rPr>
          <w:rFonts w:eastAsiaTheme="majorEastAsia" w:cstheme="majorBidi"/>
          <w:szCs w:val="28"/>
        </w:rPr>
        <w:t>)</w:t>
      </w:r>
      <w:r>
        <w:rPr>
          <w:lang w:val="en-US"/>
        </w:rPr>
        <w:t xml:space="preserve">, </w:t>
      </w:r>
      <w:r w:rsidRPr="003F7422">
        <w:rPr>
          <w:smallCaps/>
          <w:lang w:val="en-US"/>
        </w:rPr>
        <w:t>i</w:t>
      </w:r>
      <w:r w:rsidR="0024658F">
        <w:rPr>
          <w:smallCaps/>
          <w:lang w:val="en-US"/>
        </w:rPr>
        <w:t>,</w:t>
      </w:r>
      <w:r>
        <w:rPr>
          <w:lang w:val="en-US"/>
        </w:rPr>
        <w:t xml:space="preserve"> 228.</w:t>
      </w:r>
    </w:p>
  </w:footnote>
  <w:footnote w:id="4">
    <w:p w14:paraId="78B7B286" w14:textId="19C8E396" w:rsidR="005757E6" w:rsidRPr="00343B0D" w:rsidRDefault="005757E6" w:rsidP="000318A7">
      <w:pPr>
        <w:pStyle w:val="FootnoteText"/>
        <w:spacing w:line="276" w:lineRule="auto"/>
        <w:rPr>
          <w:lang w:val="en-US"/>
        </w:rPr>
      </w:pPr>
      <w:r>
        <w:rPr>
          <w:rStyle w:val="FootnoteReference"/>
        </w:rPr>
        <w:footnoteRef/>
      </w:r>
      <w:r w:rsidRPr="002469BD">
        <w:rPr>
          <w:lang w:val="en-US"/>
        </w:rPr>
        <w:t xml:space="preserve"> </w:t>
      </w:r>
      <w:r w:rsidRPr="00790467" w:rsidDel="00FC6310">
        <w:rPr>
          <w:lang w:val="en-US"/>
        </w:rPr>
        <w:t xml:space="preserve">Josuah Sylvester (trans.), S. Snyder (ed.), </w:t>
      </w:r>
      <w:r w:rsidRPr="00790467">
        <w:rPr>
          <w:i/>
          <w:lang w:val="en-US"/>
        </w:rPr>
        <w:t>The Divine Weeks and Works of Guillaume de Saluste Sieur Du Bartas</w:t>
      </w:r>
      <w:r>
        <w:rPr>
          <w:lang w:val="en-US"/>
        </w:rPr>
        <w:t xml:space="preserve"> (Oxford: 1979), </w:t>
      </w:r>
      <w:r w:rsidRPr="00560BB4">
        <w:rPr>
          <w:smallCaps/>
        </w:rPr>
        <w:t>ii</w:t>
      </w:r>
      <w:r>
        <w:t xml:space="preserve">.iii.1.59-66. Future English translations from the </w:t>
      </w:r>
      <w:r>
        <w:rPr>
          <w:i/>
        </w:rPr>
        <w:t>Suites</w:t>
      </w:r>
      <w:r>
        <w:t xml:space="preserve"> are from Sylvester’s translation, and line references are given in the body text.</w:t>
      </w:r>
    </w:p>
  </w:footnote>
  <w:footnote w:id="5">
    <w:p w14:paraId="3A48A6FB" w14:textId="046322A4" w:rsidR="005757E6" w:rsidRPr="005C1D05" w:rsidRDefault="005757E6" w:rsidP="000318A7">
      <w:pPr>
        <w:pStyle w:val="FootnoteText"/>
        <w:spacing w:line="276" w:lineRule="auto"/>
        <w:rPr>
          <w:lang w:val="en-US"/>
        </w:rPr>
      </w:pPr>
      <w:r>
        <w:rPr>
          <w:rStyle w:val="FootnoteReference"/>
        </w:rPr>
        <w:footnoteRef/>
      </w:r>
      <w:r>
        <w:t xml:space="preserve"> For more detail, see</w:t>
      </w:r>
      <w:r w:rsidRPr="009C2735">
        <w:t xml:space="preserve"> Auger</w:t>
      </w:r>
      <w:r>
        <w:t xml:space="preserve"> P.</w:t>
      </w:r>
      <w:r w:rsidRPr="009C2735">
        <w:t xml:space="preserve">, </w:t>
      </w:r>
      <w:r>
        <w:t>“</w:t>
      </w:r>
      <w:r w:rsidRPr="009C2735">
        <w:t>Du Bartas’ Visit to England and Scotland in 1587</w:t>
      </w:r>
      <w:r>
        <w:t xml:space="preserve">”, </w:t>
      </w:r>
      <w:r w:rsidRPr="009C2735">
        <w:rPr>
          <w:i/>
        </w:rPr>
        <w:t>Notes and Queries</w:t>
      </w:r>
      <w:r w:rsidRPr="009C2735">
        <w:t xml:space="preserve"> 59 (2012) 505-</w:t>
      </w:r>
      <w:r>
        <w:t>50</w:t>
      </w:r>
      <w:r w:rsidRPr="009C2735">
        <w:t>8</w:t>
      </w:r>
      <w:r>
        <w:t>.</w:t>
      </w:r>
    </w:p>
  </w:footnote>
  <w:footnote w:id="6">
    <w:p w14:paraId="103ABF08" w14:textId="6A34A925" w:rsidR="005757E6" w:rsidRPr="00F57F07" w:rsidRDefault="005757E6" w:rsidP="000318A7">
      <w:pPr>
        <w:pStyle w:val="FootnoteText"/>
        <w:spacing w:line="276" w:lineRule="auto"/>
        <w:rPr>
          <w:lang w:val="fr-FR"/>
        </w:rPr>
      </w:pPr>
      <w:r>
        <w:rPr>
          <w:rStyle w:val="FootnoteReference"/>
        </w:rPr>
        <w:footnoteRef/>
      </w:r>
      <w:r w:rsidRPr="00F57F07">
        <w:rPr>
          <w:lang w:val="fr-FR"/>
        </w:rPr>
        <w:t xml:space="preserve"> See Holmes </w:t>
      </w:r>
      <w:r w:rsidRPr="00CB50BC">
        <w:rPr>
          <w:iCs/>
          <w:lang w:val="fr-FR"/>
        </w:rPr>
        <w:t>et al</w:t>
      </w:r>
      <w:r w:rsidR="005776D2">
        <w:rPr>
          <w:iCs/>
          <w:lang w:val="fr-FR"/>
        </w:rPr>
        <w:t>.</w:t>
      </w:r>
      <w:r w:rsidRPr="00F57F07">
        <w:rPr>
          <w:lang w:val="fr-FR"/>
        </w:rPr>
        <w:t xml:space="preserve"> (eds.), </w:t>
      </w:r>
      <w:r w:rsidRPr="00F57F07">
        <w:rPr>
          <w:smallCaps/>
          <w:lang w:val="fr-FR"/>
        </w:rPr>
        <w:t>iii</w:t>
      </w:r>
      <w:r w:rsidRPr="00F57F07">
        <w:rPr>
          <w:lang w:val="fr-FR"/>
        </w:rPr>
        <w:t>, 362.</w:t>
      </w:r>
    </w:p>
  </w:footnote>
  <w:footnote w:id="7">
    <w:p w14:paraId="38BF5333" w14:textId="68BCCD0C" w:rsidR="005757E6" w:rsidRPr="00F57F07" w:rsidRDefault="005757E6" w:rsidP="000318A7">
      <w:pPr>
        <w:pStyle w:val="FootnoteText"/>
        <w:spacing w:line="276" w:lineRule="auto"/>
        <w:rPr>
          <w:lang w:val="fr-FR"/>
        </w:rPr>
      </w:pPr>
      <w:r>
        <w:rPr>
          <w:rStyle w:val="FootnoteReference"/>
        </w:rPr>
        <w:footnoteRef/>
      </w:r>
      <w:r>
        <w:rPr>
          <w:lang w:val="fr-FR"/>
        </w:rPr>
        <w:t xml:space="preserve"> Banderier G., </w:t>
      </w:r>
      <w:r w:rsidRPr="00CB50BC">
        <w:rPr>
          <w:lang w:val="fr-FR"/>
        </w:rPr>
        <w:t>“</w:t>
      </w:r>
      <w:r>
        <w:rPr>
          <w:lang w:val="fr-FR"/>
        </w:rPr>
        <w:t>La Corresponda</w:t>
      </w:r>
      <w:r w:rsidRPr="0082215B">
        <w:rPr>
          <w:lang w:val="fr-FR"/>
        </w:rPr>
        <w:t>nce de Du Bartas</w:t>
      </w:r>
      <w:r w:rsidRPr="00CB50BC">
        <w:rPr>
          <w:lang w:val="fr-FR"/>
        </w:rPr>
        <w:t>”</w:t>
      </w:r>
      <w:r w:rsidRPr="0082215B">
        <w:rPr>
          <w:lang w:val="fr-FR"/>
        </w:rPr>
        <w:t xml:space="preserve">, </w:t>
      </w:r>
      <w:r>
        <w:rPr>
          <w:i/>
          <w:iCs/>
          <w:lang w:val="fr-FR"/>
        </w:rPr>
        <w:t>Bibliothèque d’</w:t>
      </w:r>
      <w:r w:rsidRPr="0082215B">
        <w:rPr>
          <w:i/>
          <w:iCs/>
          <w:lang w:val="fr-FR"/>
        </w:rPr>
        <w:t>Humanisme et Renaissance</w:t>
      </w:r>
      <w:r w:rsidRPr="0082215B">
        <w:rPr>
          <w:lang w:val="fr-FR"/>
        </w:rPr>
        <w:t xml:space="preserve"> 68 (2006) 115-</w:t>
      </w:r>
      <w:r>
        <w:rPr>
          <w:lang w:val="fr-FR"/>
        </w:rPr>
        <w:t>1</w:t>
      </w:r>
      <w:r w:rsidRPr="0082215B">
        <w:rPr>
          <w:lang w:val="fr-FR"/>
        </w:rPr>
        <w:t>26</w:t>
      </w:r>
      <w:r>
        <w:rPr>
          <w:lang w:val="fr-FR"/>
        </w:rPr>
        <w:t xml:space="preserve"> (122).</w:t>
      </w:r>
    </w:p>
  </w:footnote>
  <w:footnote w:id="8">
    <w:p w14:paraId="1EE79556" w14:textId="2E132173" w:rsidR="005757E6" w:rsidRPr="0079566E" w:rsidRDefault="005757E6" w:rsidP="000318A7">
      <w:pPr>
        <w:pStyle w:val="FootnoteText"/>
        <w:spacing w:line="276" w:lineRule="auto"/>
        <w:rPr>
          <w:lang w:val="en-US"/>
        </w:rPr>
      </w:pPr>
      <w:r>
        <w:rPr>
          <w:rStyle w:val="FootnoteReference"/>
        </w:rPr>
        <w:footnoteRef/>
      </w:r>
      <w:r>
        <w:rPr>
          <w:lang w:val="en-US"/>
        </w:rPr>
        <w:t xml:space="preserve"> Bellenger (ed.) 185-186.</w:t>
      </w:r>
    </w:p>
  </w:footnote>
  <w:footnote w:id="9">
    <w:p w14:paraId="3558B47F" w14:textId="2EF6F552" w:rsidR="005757E6" w:rsidRPr="002F7898" w:rsidRDefault="005757E6" w:rsidP="000318A7">
      <w:pPr>
        <w:pStyle w:val="FootnoteText"/>
        <w:spacing w:line="276" w:lineRule="auto"/>
        <w:rPr>
          <w:lang w:val="en-US"/>
        </w:rPr>
      </w:pPr>
      <w:r>
        <w:rPr>
          <w:rStyle w:val="FootnoteReference"/>
        </w:rPr>
        <w:footnoteRef/>
      </w:r>
      <w:r>
        <w:rPr>
          <w:lang w:val="en-US"/>
        </w:rPr>
        <w:t xml:space="preserve"> Bellenger (ed.) vi.</w:t>
      </w:r>
    </w:p>
  </w:footnote>
  <w:footnote w:id="10">
    <w:p w14:paraId="27114514" w14:textId="532E1BA3" w:rsidR="005757E6" w:rsidRPr="00462A9D" w:rsidRDefault="005757E6" w:rsidP="000318A7">
      <w:pPr>
        <w:pStyle w:val="FootnoteText"/>
        <w:spacing w:line="276" w:lineRule="auto"/>
        <w:rPr>
          <w:lang w:val="en-US"/>
        </w:rPr>
      </w:pPr>
      <w:r>
        <w:rPr>
          <w:rStyle w:val="FootnoteReference"/>
        </w:rPr>
        <w:footnoteRef/>
      </w:r>
      <w:r>
        <w:rPr>
          <w:lang w:val="en-US"/>
        </w:rPr>
        <w:t xml:space="preserve"> Holmes </w:t>
      </w:r>
      <w:r w:rsidRPr="00CB50BC">
        <w:rPr>
          <w:iCs/>
          <w:lang w:val="en-US"/>
        </w:rPr>
        <w:t>et al</w:t>
      </w:r>
      <w:r w:rsidR="005776D2">
        <w:rPr>
          <w:iCs/>
          <w:lang w:val="en-US"/>
        </w:rPr>
        <w:t>.</w:t>
      </w:r>
      <w:r>
        <w:rPr>
          <w:lang w:val="en-US"/>
        </w:rPr>
        <w:t xml:space="preserve"> (eds</w:t>
      </w:r>
      <w:r w:rsidR="005776D2">
        <w:rPr>
          <w:lang w:val="en-US"/>
        </w:rPr>
        <w:t>.</w:t>
      </w:r>
      <w:r>
        <w:rPr>
          <w:lang w:val="en-US"/>
        </w:rPr>
        <w:t xml:space="preserve">), </w:t>
      </w:r>
      <w:r w:rsidRPr="00462A9D">
        <w:rPr>
          <w:smallCaps/>
          <w:lang w:val="en-US"/>
        </w:rPr>
        <w:t>i</w:t>
      </w:r>
      <w:r>
        <w:rPr>
          <w:lang w:val="en-US"/>
        </w:rPr>
        <w:t>, 26.</w:t>
      </w:r>
    </w:p>
  </w:footnote>
  <w:footnote w:id="11">
    <w:p w14:paraId="5C93DB0B" w14:textId="2AE715AE" w:rsidR="005757E6" w:rsidRPr="00462A9D" w:rsidRDefault="005757E6" w:rsidP="000318A7">
      <w:pPr>
        <w:pStyle w:val="FootnoteText"/>
        <w:spacing w:line="276" w:lineRule="auto"/>
        <w:rPr>
          <w:lang w:val="en-US"/>
        </w:rPr>
      </w:pPr>
      <w:r>
        <w:rPr>
          <w:rStyle w:val="FootnoteReference"/>
        </w:rPr>
        <w:footnoteRef/>
      </w:r>
      <w:r>
        <w:rPr>
          <w:lang w:val="en-US"/>
        </w:rPr>
        <w:t xml:space="preserve"> Bellenger (ed.) i.</w:t>
      </w:r>
    </w:p>
  </w:footnote>
  <w:footnote w:id="12">
    <w:p w14:paraId="2F47197A" w14:textId="1878BD49" w:rsidR="005757E6" w:rsidRPr="006B4191" w:rsidRDefault="005757E6" w:rsidP="000318A7">
      <w:pPr>
        <w:pStyle w:val="FootnoteText"/>
        <w:spacing w:line="276" w:lineRule="auto"/>
        <w:rPr>
          <w:lang w:val="en-US"/>
        </w:rPr>
      </w:pPr>
      <w:r>
        <w:rPr>
          <w:rStyle w:val="FootnoteReference"/>
        </w:rPr>
        <w:footnoteRef/>
      </w:r>
      <w:r>
        <w:rPr>
          <w:lang w:val="en-US"/>
        </w:rPr>
        <w:t xml:space="preserve"> See Craigie J. (ed.), </w:t>
      </w:r>
      <w:r w:rsidRPr="007346D5">
        <w:rPr>
          <w:i/>
          <w:iCs/>
        </w:rPr>
        <w:t>Minor Prose Works of James VI and I</w:t>
      </w:r>
      <w:r w:rsidRPr="007346D5">
        <w:t xml:space="preserve"> (Edinburgh</w:t>
      </w:r>
      <w:r>
        <w:t>:</w:t>
      </w:r>
      <w:r w:rsidRPr="007346D5">
        <w:t xml:space="preserve"> 1982) 140-</w:t>
      </w:r>
      <w:r>
        <w:t>1</w:t>
      </w:r>
      <w:r w:rsidRPr="007346D5">
        <w:t>41</w:t>
      </w:r>
      <w:r>
        <w:t>.</w:t>
      </w:r>
    </w:p>
  </w:footnote>
  <w:footnote w:id="13">
    <w:p w14:paraId="55A9270C" w14:textId="443BA724" w:rsidR="005757E6" w:rsidRPr="00474680" w:rsidRDefault="005757E6" w:rsidP="000318A7">
      <w:pPr>
        <w:pStyle w:val="FootnoteText"/>
        <w:spacing w:line="276" w:lineRule="auto"/>
        <w:rPr>
          <w:lang w:val="en-US"/>
        </w:rPr>
      </w:pPr>
      <w:r>
        <w:rPr>
          <w:rStyle w:val="FootnoteReference"/>
        </w:rPr>
        <w:footnoteRef/>
      </w:r>
      <w:r>
        <w:t xml:space="preserve"> Ibid.141, and</w:t>
      </w:r>
      <w:r>
        <w:rPr>
          <w:bCs/>
        </w:rPr>
        <w:t xml:space="preserve"> Rhodes N.</w:t>
      </w:r>
      <w:r w:rsidR="005776D2" w:rsidRPr="005776D2">
        <w:t xml:space="preserve"> </w:t>
      </w:r>
      <w:r w:rsidR="005776D2">
        <w:t>–</w:t>
      </w:r>
      <w:r w:rsidRPr="00363FBE">
        <w:rPr>
          <w:bCs/>
        </w:rPr>
        <w:t xml:space="preserve"> Richards</w:t>
      </w:r>
      <w:r>
        <w:rPr>
          <w:bCs/>
        </w:rPr>
        <w:t xml:space="preserve"> J.</w:t>
      </w:r>
      <w:r w:rsidRPr="00363FBE">
        <w:rPr>
          <w:bCs/>
        </w:rPr>
        <w:t xml:space="preserve"> </w:t>
      </w:r>
      <w:r>
        <w:t>–</w:t>
      </w:r>
      <w:r>
        <w:rPr>
          <w:bCs/>
        </w:rPr>
        <w:t xml:space="preserve"> Marshall J. (eds</w:t>
      </w:r>
      <w:r w:rsidR="008175B2">
        <w:rPr>
          <w:bCs/>
        </w:rPr>
        <w:t>.</w:t>
      </w:r>
      <w:r>
        <w:rPr>
          <w:bCs/>
        </w:rPr>
        <w:t xml:space="preserve">), </w:t>
      </w:r>
      <w:r w:rsidRPr="00363FBE">
        <w:rPr>
          <w:bCs/>
          <w:i/>
        </w:rPr>
        <w:t>King James VI and I: Selected Writings</w:t>
      </w:r>
      <w:r>
        <w:rPr>
          <w:bCs/>
          <w:i/>
        </w:rPr>
        <w:t xml:space="preserve"> </w:t>
      </w:r>
      <w:r>
        <w:rPr>
          <w:bCs/>
        </w:rPr>
        <w:t>(Aldershot:</w:t>
      </w:r>
      <w:r w:rsidRPr="00363FBE">
        <w:rPr>
          <w:bCs/>
        </w:rPr>
        <w:t xml:space="preserve"> 2003)</w:t>
      </w:r>
      <w:r>
        <w:rPr>
          <w:bCs/>
        </w:rPr>
        <w:t xml:space="preserve"> 275.</w:t>
      </w:r>
    </w:p>
  </w:footnote>
  <w:footnote w:id="14">
    <w:p w14:paraId="554BED5F" w14:textId="3F87DEE7" w:rsidR="005757E6" w:rsidRPr="00F57F07" w:rsidRDefault="005757E6" w:rsidP="000318A7">
      <w:pPr>
        <w:pStyle w:val="FootnoteText"/>
        <w:spacing w:line="276" w:lineRule="auto"/>
        <w:rPr>
          <w:lang w:val="fr-FR"/>
        </w:rPr>
      </w:pPr>
      <w:r>
        <w:rPr>
          <w:rStyle w:val="FootnoteReference"/>
        </w:rPr>
        <w:footnoteRef/>
      </w:r>
      <w:r w:rsidRPr="00F57F07">
        <w:rPr>
          <w:lang w:val="fr-FR"/>
        </w:rPr>
        <w:t xml:space="preserve"> Holmes </w:t>
      </w:r>
      <w:r w:rsidRPr="00CB50BC">
        <w:rPr>
          <w:iCs/>
          <w:lang w:val="fr-FR"/>
        </w:rPr>
        <w:t>et al</w:t>
      </w:r>
      <w:r w:rsidR="0024658F">
        <w:rPr>
          <w:iCs/>
          <w:lang w:val="fr-FR"/>
        </w:rPr>
        <w:t>.</w:t>
      </w:r>
      <w:r w:rsidRPr="00F57F07">
        <w:rPr>
          <w:lang w:val="fr-FR"/>
        </w:rPr>
        <w:t xml:space="preserve"> (eds</w:t>
      </w:r>
      <w:r w:rsidR="005776D2">
        <w:rPr>
          <w:lang w:val="fr-FR"/>
        </w:rPr>
        <w:t>.</w:t>
      </w:r>
      <w:r w:rsidRPr="00F57F07">
        <w:rPr>
          <w:lang w:val="fr-FR"/>
        </w:rPr>
        <w:t>) 255 (l. 21 and note).</w:t>
      </w:r>
    </w:p>
  </w:footnote>
  <w:footnote w:id="15">
    <w:p w14:paraId="5CDE3292" w14:textId="5BDBB3AB" w:rsidR="005757E6" w:rsidRPr="00CB50BC" w:rsidRDefault="005757E6" w:rsidP="000318A7">
      <w:pPr>
        <w:pStyle w:val="FootnoteText"/>
        <w:spacing w:line="276" w:lineRule="auto"/>
        <w:rPr>
          <w:i/>
          <w:color w:val="0070C0"/>
        </w:rPr>
      </w:pPr>
      <w:r>
        <w:rPr>
          <w:rStyle w:val="FootnoteReference"/>
        </w:rPr>
        <w:footnoteRef/>
      </w:r>
      <w:r w:rsidRPr="00F57F07">
        <w:rPr>
          <w:lang w:val="fr-FR"/>
        </w:rPr>
        <w:t xml:space="preserve"> Bellenger (ed.) 1-2; </w:t>
      </w:r>
      <w:r w:rsidRPr="00F57F07">
        <w:rPr>
          <w:i/>
          <w:lang w:val="fr-FR"/>
        </w:rPr>
        <w:t>La Seconde Semaine</w:t>
      </w:r>
      <w:r w:rsidRPr="00F57F07">
        <w:rPr>
          <w:lang w:val="fr-FR"/>
        </w:rPr>
        <w:t xml:space="preserve"> (Rouen, </w:t>
      </w:r>
      <w:r w:rsidRPr="00F57F07">
        <w:rPr>
          <w:rFonts w:hint="eastAsia"/>
          <w:lang w:val="fr-FR"/>
        </w:rPr>
        <w:t>Raphaël du Petit Val</w:t>
      </w:r>
      <w:r w:rsidRPr="00F57F07">
        <w:rPr>
          <w:lang w:val="fr-FR"/>
        </w:rPr>
        <w:t>: 1602)</w:t>
      </w:r>
      <w:r>
        <w:rPr>
          <w:lang w:val="fr-FR"/>
        </w:rPr>
        <w:t xml:space="preserve"> fol.</w:t>
      </w:r>
      <w:r w:rsidRPr="00F57F07">
        <w:rPr>
          <w:lang w:val="fr-FR"/>
        </w:rPr>
        <w:t xml:space="preserve"> </w:t>
      </w:r>
      <w:r w:rsidRPr="00CB50BC">
        <w:t>2G5r.</w:t>
      </w:r>
    </w:p>
  </w:footnote>
  <w:footnote w:id="16">
    <w:p w14:paraId="5346FBCE" w14:textId="77777777" w:rsidR="005757E6" w:rsidRPr="00CB50BC" w:rsidRDefault="005757E6" w:rsidP="000318A7">
      <w:pPr>
        <w:pStyle w:val="FootnoteText"/>
        <w:spacing w:line="276" w:lineRule="auto"/>
      </w:pPr>
      <w:r>
        <w:rPr>
          <w:rStyle w:val="FootnoteReference"/>
        </w:rPr>
        <w:footnoteRef/>
      </w:r>
      <w:r w:rsidRPr="00CB50BC">
        <w:t xml:space="preserve"> nostre Abram] 1991, ‘notre </w:t>
      </w:r>
      <w:r w:rsidRPr="00CB50BC">
        <w:rPr>
          <w:i/>
        </w:rPr>
        <w:t>Abram</w:t>
      </w:r>
      <w:r w:rsidRPr="00CB50BC">
        <w:t>’; 1588, ‘nostre Adam’</w:t>
      </w:r>
    </w:p>
  </w:footnote>
  <w:footnote w:id="17">
    <w:p w14:paraId="6536F5D6" w14:textId="77777777" w:rsidR="005757E6" w:rsidRPr="00CB50BC" w:rsidRDefault="005757E6" w:rsidP="000318A7">
      <w:pPr>
        <w:pStyle w:val="FootnoteText"/>
        <w:spacing w:line="276" w:lineRule="auto"/>
      </w:pPr>
      <w:r>
        <w:rPr>
          <w:rStyle w:val="FootnoteReference"/>
        </w:rPr>
        <w:footnoteRef/>
      </w:r>
      <w:r w:rsidRPr="00CB50BC">
        <w:t xml:space="preserve"> solitaire] 1991, detestable</w:t>
      </w:r>
    </w:p>
  </w:footnote>
  <w:footnote w:id="18">
    <w:p w14:paraId="0881F115" w14:textId="77777777" w:rsidR="005757E6" w:rsidRPr="008D7B1A" w:rsidRDefault="005757E6" w:rsidP="000318A7">
      <w:pPr>
        <w:pStyle w:val="FootnoteText"/>
        <w:spacing w:line="276" w:lineRule="auto"/>
        <w:rPr>
          <w:lang w:val="en-US"/>
        </w:rPr>
      </w:pPr>
      <w:r>
        <w:rPr>
          <w:rStyle w:val="FootnoteReference"/>
        </w:rPr>
        <w:footnoteRef/>
      </w:r>
      <w:r>
        <w:rPr>
          <w:lang w:val="en-US"/>
        </w:rPr>
        <w:t xml:space="preserve"> ll. 439-42 in 1991 absent from Royal MS text</w:t>
      </w:r>
    </w:p>
  </w:footnote>
  <w:footnote w:id="19">
    <w:p w14:paraId="7C0A5A0A" w14:textId="15BD2157" w:rsidR="005757E6" w:rsidRPr="00F57F07" w:rsidRDefault="005757E6" w:rsidP="000318A7">
      <w:pPr>
        <w:pStyle w:val="FootnoteText"/>
        <w:spacing w:line="276" w:lineRule="auto"/>
        <w:rPr>
          <w:lang w:val="fr-FR"/>
        </w:rPr>
      </w:pPr>
      <w:r>
        <w:rPr>
          <w:rStyle w:val="FootnoteReference"/>
        </w:rPr>
        <w:footnoteRef/>
      </w:r>
      <w:r w:rsidRPr="00F57F07">
        <w:rPr>
          <w:lang w:val="fr-FR"/>
        </w:rPr>
        <w:t xml:space="preserve"> Que…sacré] 1991, l. 443: ‘Dy moy (car tu le sçais) quel mystere est caché’</w:t>
      </w:r>
    </w:p>
  </w:footnote>
  <w:footnote w:id="20">
    <w:p w14:paraId="342D204E" w14:textId="77777777" w:rsidR="005757E6" w:rsidRPr="00F57F07" w:rsidRDefault="005757E6" w:rsidP="000318A7">
      <w:pPr>
        <w:pStyle w:val="FootnoteText"/>
        <w:spacing w:line="276" w:lineRule="auto"/>
        <w:rPr>
          <w:lang w:val="fr-FR"/>
        </w:rPr>
      </w:pPr>
      <w:r>
        <w:rPr>
          <w:rStyle w:val="FootnoteReference"/>
        </w:rPr>
        <w:footnoteRef/>
      </w:r>
      <w:r w:rsidRPr="00F57F07">
        <w:rPr>
          <w:lang w:val="fr-FR"/>
        </w:rPr>
        <w:t xml:space="preserve"> escorce. Ha !] 1991, l. 444: ‘escorce ? O’</w:t>
      </w:r>
    </w:p>
  </w:footnote>
  <w:footnote w:id="21">
    <w:p w14:paraId="423D0EC0" w14:textId="77777777" w:rsidR="005757E6" w:rsidRPr="00F57F07" w:rsidRDefault="005757E6" w:rsidP="000318A7">
      <w:pPr>
        <w:pStyle w:val="FootnoteText"/>
        <w:spacing w:line="276" w:lineRule="auto"/>
        <w:rPr>
          <w:lang w:val="fr-FR"/>
        </w:rPr>
      </w:pPr>
      <w:r>
        <w:rPr>
          <w:rStyle w:val="FootnoteReference"/>
        </w:rPr>
        <w:footnoteRef/>
      </w:r>
      <w:r w:rsidRPr="00F57F07">
        <w:rPr>
          <w:lang w:val="fr-FR"/>
        </w:rPr>
        <w:t xml:space="preserve"> point] 1991, ‘pas’</w:t>
      </w:r>
    </w:p>
  </w:footnote>
  <w:footnote w:id="22">
    <w:p w14:paraId="3B6BC15A" w14:textId="77777777" w:rsidR="005757E6" w:rsidRPr="00F57F07" w:rsidRDefault="005757E6" w:rsidP="000318A7">
      <w:pPr>
        <w:pStyle w:val="FootnoteText"/>
        <w:spacing w:line="276" w:lineRule="auto"/>
        <w:rPr>
          <w:lang w:val="fr-FR"/>
        </w:rPr>
      </w:pPr>
      <w:r>
        <w:rPr>
          <w:rStyle w:val="FootnoteReference"/>
        </w:rPr>
        <w:footnoteRef/>
      </w:r>
      <w:r w:rsidRPr="00F57F07">
        <w:rPr>
          <w:lang w:val="fr-FR"/>
        </w:rPr>
        <w:t xml:space="preserve"> en] 1991, ‘dans’</w:t>
      </w:r>
    </w:p>
  </w:footnote>
  <w:footnote w:id="23">
    <w:p w14:paraId="2FE57F39" w14:textId="77777777" w:rsidR="005757E6" w:rsidRPr="00F57F07" w:rsidRDefault="005757E6" w:rsidP="000318A7">
      <w:pPr>
        <w:pStyle w:val="FootnoteText"/>
        <w:spacing w:line="276" w:lineRule="auto"/>
        <w:rPr>
          <w:lang w:val="fr-FR"/>
        </w:rPr>
      </w:pPr>
      <w:r>
        <w:rPr>
          <w:rStyle w:val="FootnoteReference"/>
        </w:rPr>
        <w:footnoteRef/>
      </w:r>
      <w:r w:rsidRPr="00F57F07">
        <w:rPr>
          <w:lang w:val="fr-FR"/>
        </w:rPr>
        <w:t xml:space="preserve"> malice.] 1991, ‘malice’</w:t>
      </w:r>
    </w:p>
  </w:footnote>
  <w:footnote w:id="24">
    <w:p w14:paraId="124E8C45" w14:textId="796AC913" w:rsidR="005757E6" w:rsidRPr="00F57F07" w:rsidRDefault="005757E6" w:rsidP="000318A7">
      <w:pPr>
        <w:pStyle w:val="FootnoteText"/>
        <w:spacing w:line="276" w:lineRule="auto"/>
        <w:rPr>
          <w:lang w:val="fr-FR"/>
        </w:rPr>
      </w:pPr>
      <w:r>
        <w:rPr>
          <w:rStyle w:val="FootnoteReference"/>
        </w:rPr>
        <w:footnoteRef/>
      </w:r>
      <w:r w:rsidRPr="00F57F07">
        <w:rPr>
          <w:lang w:val="fr-FR"/>
        </w:rPr>
        <w:t xml:space="preserve"> Nous…cieux] 1991, ‘Nous sert </w:t>
      </w:r>
      <w:r w:rsidRPr="00F57F07">
        <w:rPr>
          <w:i/>
          <w:lang w:val="fr-FR"/>
        </w:rPr>
        <w:t>d’un escalier pour parvenir aux cieux</w:t>
      </w:r>
      <w:r w:rsidRPr="00F57F07">
        <w:rPr>
          <w:lang w:val="fr-FR"/>
        </w:rPr>
        <w:t>’</w:t>
      </w:r>
    </w:p>
  </w:footnote>
  <w:footnote w:id="25">
    <w:p w14:paraId="6A67EF62" w14:textId="77777777" w:rsidR="005757E6" w:rsidRPr="00F57F07" w:rsidRDefault="005757E6" w:rsidP="000318A7">
      <w:pPr>
        <w:pStyle w:val="FootnoteText"/>
        <w:spacing w:line="276" w:lineRule="auto"/>
        <w:rPr>
          <w:lang w:val="fr-FR"/>
        </w:rPr>
      </w:pPr>
      <w:r>
        <w:rPr>
          <w:rStyle w:val="FootnoteReference"/>
        </w:rPr>
        <w:footnoteRef/>
      </w:r>
      <w:r w:rsidRPr="00F57F07">
        <w:rPr>
          <w:lang w:val="fr-FR"/>
        </w:rPr>
        <w:t xml:space="preserve"> vie] 1991, ‘vie.’</w:t>
      </w:r>
    </w:p>
  </w:footnote>
  <w:footnote w:id="26">
    <w:p w14:paraId="305764E9" w14:textId="77777777" w:rsidR="005757E6" w:rsidRPr="00F57F07" w:rsidRDefault="005757E6" w:rsidP="000318A7">
      <w:pPr>
        <w:pStyle w:val="FootnoteText"/>
        <w:spacing w:line="276" w:lineRule="auto"/>
        <w:rPr>
          <w:lang w:val="fr-FR"/>
        </w:rPr>
      </w:pPr>
      <w:r>
        <w:rPr>
          <w:rStyle w:val="FootnoteReference"/>
        </w:rPr>
        <w:footnoteRef/>
      </w:r>
      <w:r w:rsidRPr="00F57F07">
        <w:rPr>
          <w:lang w:val="fr-FR"/>
        </w:rPr>
        <w:t xml:space="preserve"> trespas,] 1991, ‘trespas’</w:t>
      </w:r>
    </w:p>
  </w:footnote>
  <w:footnote w:id="27">
    <w:p w14:paraId="23C6FE1C" w14:textId="3172762D" w:rsidR="005757E6" w:rsidRPr="00CB50BC" w:rsidRDefault="005757E6" w:rsidP="000318A7">
      <w:pPr>
        <w:pStyle w:val="FootnoteText"/>
        <w:spacing w:line="276" w:lineRule="auto"/>
      </w:pPr>
      <w:r>
        <w:rPr>
          <w:rStyle w:val="FootnoteReference"/>
        </w:rPr>
        <w:footnoteRef/>
      </w:r>
      <w:r w:rsidRPr="00F57F07">
        <w:rPr>
          <w:lang w:val="fr-FR"/>
        </w:rPr>
        <w:t xml:space="preserve"> See Bellenger (ed.) </w:t>
      </w:r>
      <w:r w:rsidRPr="00CB50BC">
        <w:t xml:space="preserve">v-vi and Holmes </w:t>
      </w:r>
      <w:r w:rsidRPr="00CB50BC">
        <w:rPr>
          <w:iCs/>
        </w:rPr>
        <w:t>et al</w:t>
      </w:r>
      <w:r w:rsidR="005776D2">
        <w:rPr>
          <w:iCs/>
        </w:rPr>
        <w:t>.</w:t>
      </w:r>
      <w:r w:rsidRPr="00CB50BC">
        <w:t xml:space="preserve"> (eds.) </w:t>
      </w:r>
      <w:r w:rsidRPr="00CB50BC">
        <w:rPr>
          <w:smallCaps/>
        </w:rPr>
        <w:t>ii</w:t>
      </w:r>
      <w:r w:rsidRPr="00CB50BC">
        <w:t xml:space="preserve">, v-vi and </w:t>
      </w:r>
      <w:r w:rsidRPr="00CB50BC">
        <w:rPr>
          <w:smallCaps/>
        </w:rPr>
        <w:t>iii</w:t>
      </w:r>
      <w:r w:rsidRPr="00CB50BC">
        <w:t>, v-vi.</w:t>
      </w:r>
    </w:p>
  </w:footnote>
  <w:footnote w:id="28">
    <w:p w14:paraId="240F4C3E" w14:textId="77777777" w:rsidR="005757E6" w:rsidRPr="00F57F07" w:rsidRDefault="005757E6">
      <w:pPr>
        <w:pStyle w:val="FootnoteText"/>
        <w:rPr>
          <w:color w:val="000000" w:themeColor="text1"/>
          <w:lang w:val="fr-FR"/>
        </w:rPr>
      </w:pPr>
      <w:r w:rsidRPr="00F57F07">
        <w:rPr>
          <w:lang w:val="fr-FR"/>
        </w:rPr>
        <w:t xml:space="preserve">459 </w:t>
      </w:r>
      <w:r w:rsidRPr="005221B4">
        <w:rPr>
          <w:lang w:val="fr-FR"/>
        </w:rPr>
        <w:t>mœurs</w:t>
      </w:r>
      <w:r w:rsidRPr="00F57F07">
        <w:rPr>
          <w:lang w:val="fr-FR"/>
        </w:rPr>
        <w:t>]</w:t>
      </w:r>
      <w:r w:rsidRPr="002824E1">
        <w:rPr>
          <w:rStyle w:val="FootnoteReference"/>
        </w:rPr>
        <w:sym w:font="Symbol" w:char="F020"/>
      </w:r>
      <w:r w:rsidRPr="00531C32">
        <w:rPr>
          <w:color w:val="000000" w:themeColor="text1"/>
          <w:lang w:val="fr-FR"/>
        </w:rPr>
        <w:t>Celles d’Abraham (</w:t>
      </w:r>
      <w:r w:rsidRPr="007504D8">
        <w:rPr>
          <w:i/>
          <w:color w:val="000000" w:themeColor="text1"/>
          <w:lang w:val="fr-FR"/>
        </w:rPr>
        <w:t>Abram</w:t>
      </w:r>
      <w:r w:rsidRPr="00531C32">
        <w:rPr>
          <w:color w:val="000000" w:themeColor="text1"/>
          <w:lang w:val="fr-FR"/>
        </w:rPr>
        <w:t>), à qui ont été consacrés les 458 vers précédents.</w:t>
      </w:r>
    </w:p>
  </w:footnote>
  <w:footnote w:id="29">
    <w:p w14:paraId="79ECB8B7" w14:textId="77777777" w:rsidR="005757E6" w:rsidRPr="00F57F07" w:rsidRDefault="005757E6">
      <w:pPr>
        <w:pStyle w:val="FootnoteText"/>
        <w:rPr>
          <w:color w:val="000000" w:themeColor="text1"/>
          <w:lang w:val="fr-FR"/>
        </w:rPr>
      </w:pPr>
      <w:r w:rsidRPr="00F57F07">
        <w:rPr>
          <w:color w:val="000000" w:themeColor="text1"/>
          <w:lang w:val="fr-FR"/>
        </w:rPr>
        <w:t xml:space="preserve">460 </w:t>
      </w:r>
      <w:r w:rsidRPr="005221B4">
        <w:rPr>
          <w:lang w:val="fr-FR"/>
        </w:rPr>
        <w:t>Naist</w:t>
      </w:r>
      <w:r w:rsidRPr="00F57F07">
        <w:rPr>
          <w:color w:val="000000" w:themeColor="text1"/>
          <w:lang w:val="fr-FR"/>
        </w:rPr>
        <w:t>] Accord du verbe avec le premier sujet inversé.</w:t>
      </w:r>
    </w:p>
  </w:footnote>
  <w:footnote w:id="30">
    <w:p w14:paraId="09774EA7" w14:textId="77777777" w:rsidR="005757E6" w:rsidRPr="00F57F07" w:rsidRDefault="005757E6">
      <w:pPr>
        <w:pStyle w:val="FootnoteText"/>
        <w:rPr>
          <w:color w:val="000000" w:themeColor="text1"/>
          <w:lang w:val="fr-FR"/>
        </w:rPr>
      </w:pPr>
      <w:r>
        <w:rPr>
          <w:color w:val="000000" w:themeColor="text1"/>
          <w:lang w:val="fr-FR"/>
        </w:rPr>
        <w:t xml:space="preserve">463 </w:t>
      </w:r>
      <w:r w:rsidRPr="005221B4">
        <w:rPr>
          <w:lang w:val="fr-FR"/>
        </w:rPr>
        <w:t>trespassez</w:t>
      </w:r>
      <w:r>
        <w:rPr>
          <w:color w:val="000000" w:themeColor="text1"/>
          <w:lang w:val="fr-FR"/>
        </w:rPr>
        <w:t>] venus à la vie</w:t>
      </w:r>
    </w:p>
  </w:footnote>
  <w:footnote w:id="31">
    <w:p w14:paraId="41110E0C" w14:textId="77777777" w:rsidR="005757E6" w:rsidRPr="00307EA3" w:rsidRDefault="005757E6" w:rsidP="00307EA3">
      <w:pPr>
        <w:pStyle w:val="FootnoteText"/>
        <w:rPr>
          <w:lang w:val="fr-FR"/>
        </w:rPr>
      </w:pPr>
      <w:r w:rsidRPr="00F57F07">
        <w:rPr>
          <w:lang w:val="fr-FR"/>
        </w:rPr>
        <w:t xml:space="preserve">476 </w:t>
      </w:r>
      <w:r w:rsidRPr="005221B4">
        <w:rPr>
          <w:lang w:val="fr-FR"/>
        </w:rPr>
        <w:t>Hebrieu</w:t>
      </w:r>
      <w:r>
        <w:rPr>
          <w:lang w:val="fr-FR"/>
        </w:rPr>
        <w:t xml:space="preserve">] Dissyllabique (par synérèse). </w:t>
      </w:r>
      <w:r w:rsidRPr="00CB50BC">
        <w:rPr>
          <w:iCs/>
          <w:lang w:val="fr-FR"/>
        </w:rPr>
        <w:t>Cf. infra</w:t>
      </w:r>
      <w:r>
        <w:rPr>
          <w:lang w:val="fr-FR"/>
        </w:rPr>
        <w:t>, v. 725 et 1081.</w:t>
      </w:r>
    </w:p>
  </w:footnote>
  <w:footnote w:id="32">
    <w:p w14:paraId="4654B0BC" w14:textId="77777777" w:rsidR="005757E6" w:rsidRPr="00F57F07" w:rsidRDefault="005757E6">
      <w:pPr>
        <w:pStyle w:val="FootnoteText"/>
        <w:rPr>
          <w:color w:val="000000" w:themeColor="text1"/>
          <w:lang w:val="fr-FR"/>
        </w:rPr>
      </w:pPr>
      <w:r>
        <w:rPr>
          <w:color w:val="000000" w:themeColor="text1"/>
          <w:lang w:val="fr-FR"/>
        </w:rPr>
        <w:t xml:space="preserve">484 </w:t>
      </w:r>
      <w:r w:rsidRPr="005221B4">
        <w:rPr>
          <w:lang w:val="fr-FR"/>
        </w:rPr>
        <w:t>cil de Nachor</w:t>
      </w:r>
      <w:r>
        <w:rPr>
          <w:lang w:val="fr-FR"/>
        </w:rPr>
        <w:t>]</w:t>
      </w:r>
      <w:r>
        <w:rPr>
          <w:color w:val="000000" w:themeColor="text1"/>
          <w:lang w:val="fr-FR"/>
        </w:rPr>
        <w:t xml:space="preserve"> celui de Nahor (</w:t>
      </w:r>
      <w:r w:rsidRPr="00531C32">
        <w:rPr>
          <w:color w:val="000000" w:themeColor="text1"/>
          <w:lang w:val="fr-FR"/>
        </w:rPr>
        <w:t>frère d’Abraham</w:t>
      </w:r>
      <w:r>
        <w:rPr>
          <w:color w:val="000000" w:themeColor="text1"/>
          <w:lang w:val="fr-FR"/>
        </w:rPr>
        <w:t>)</w:t>
      </w:r>
    </w:p>
  </w:footnote>
  <w:footnote w:id="33">
    <w:p w14:paraId="3A0CF5FD" w14:textId="77777777" w:rsidR="005757E6" w:rsidRPr="00531C32" w:rsidRDefault="005757E6">
      <w:pPr>
        <w:pStyle w:val="FootnoteText"/>
        <w:rPr>
          <w:color w:val="000000" w:themeColor="text1"/>
          <w:lang w:val="fr-FR"/>
        </w:rPr>
      </w:pPr>
      <w:r>
        <w:rPr>
          <w:color w:val="000000" w:themeColor="text1"/>
          <w:lang w:val="fr-FR"/>
        </w:rPr>
        <w:t xml:space="preserve">491 </w:t>
      </w:r>
      <w:r w:rsidRPr="005221B4">
        <w:rPr>
          <w:lang w:val="fr-FR"/>
        </w:rPr>
        <w:t>tissus</w:t>
      </w:r>
      <w:r>
        <w:rPr>
          <w:lang w:val="fr-FR"/>
        </w:rPr>
        <w:t>]</w:t>
      </w:r>
      <w:r w:rsidRPr="00531C32">
        <w:rPr>
          <w:color w:val="000000" w:themeColor="text1"/>
          <w:lang w:val="fr-FR"/>
        </w:rPr>
        <w:t xml:space="preserve"> tissés, formés</w:t>
      </w:r>
    </w:p>
  </w:footnote>
  <w:footnote w:id="34">
    <w:p w14:paraId="1E45AEA6" w14:textId="77777777" w:rsidR="005757E6" w:rsidRPr="00F57F07" w:rsidRDefault="005757E6">
      <w:pPr>
        <w:pStyle w:val="FootnoteText"/>
        <w:rPr>
          <w:color w:val="000000" w:themeColor="text1"/>
          <w:lang w:val="fr-FR"/>
        </w:rPr>
      </w:pPr>
      <w:r>
        <w:rPr>
          <w:color w:val="000000" w:themeColor="text1"/>
          <w:lang w:val="fr-FR"/>
        </w:rPr>
        <w:t xml:space="preserve">498 </w:t>
      </w:r>
      <w:r w:rsidRPr="005221B4">
        <w:rPr>
          <w:lang w:val="fr-FR"/>
        </w:rPr>
        <w:t>disciplines</w:t>
      </w:r>
      <w:r>
        <w:rPr>
          <w:lang w:val="fr-FR"/>
        </w:rPr>
        <w:t>]</w:t>
      </w:r>
      <w:r w:rsidRPr="00531C32">
        <w:rPr>
          <w:color w:val="000000" w:themeColor="text1"/>
          <w:lang w:val="fr-FR"/>
        </w:rPr>
        <w:t xml:space="preserve"> sciences</w:t>
      </w:r>
    </w:p>
  </w:footnote>
  <w:footnote w:id="35">
    <w:p w14:paraId="7249D192" w14:textId="77777777" w:rsidR="005757E6" w:rsidRPr="00F57F07" w:rsidRDefault="005757E6">
      <w:pPr>
        <w:pStyle w:val="FootnoteText"/>
        <w:rPr>
          <w:color w:val="000000" w:themeColor="text1"/>
          <w:lang w:val="fr-FR"/>
        </w:rPr>
      </w:pPr>
      <w:r>
        <w:rPr>
          <w:color w:val="000000" w:themeColor="text1"/>
          <w:lang w:val="fr-FR"/>
        </w:rPr>
        <w:t xml:space="preserve">502 </w:t>
      </w:r>
      <w:r w:rsidRPr="005221B4">
        <w:rPr>
          <w:lang w:val="fr-FR"/>
        </w:rPr>
        <w:t>bebelantes</w:t>
      </w:r>
      <w:r>
        <w:rPr>
          <w:lang w:val="fr-FR"/>
        </w:rPr>
        <w:t>]</w:t>
      </w:r>
      <w:r w:rsidRPr="00531C32">
        <w:rPr>
          <w:color w:val="000000" w:themeColor="text1"/>
          <w:lang w:val="fr-FR"/>
        </w:rPr>
        <w:t xml:space="preserve"> bêlantes (par redoublement expressif de la syllabe initiale)</w:t>
      </w:r>
    </w:p>
  </w:footnote>
  <w:footnote w:id="36">
    <w:p w14:paraId="14F9C1E2" w14:textId="77777777" w:rsidR="005757E6" w:rsidRPr="00F57F07" w:rsidRDefault="005757E6">
      <w:pPr>
        <w:pStyle w:val="FootnoteText"/>
        <w:rPr>
          <w:color w:val="000000" w:themeColor="text1"/>
          <w:lang w:val="fr-FR"/>
        </w:rPr>
      </w:pPr>
      <w:r>
        <w:rPr>
          <w:color w:val="000000" w:themeColor="text1"/>
          <w:lang w:val="fr-FR"/>
        </w:rPr>
        <w:t xml:space="preserve">506 </w:t>
      </w:r>
      <w:r w:rsidRPr="005221B4">
        <w:rPr>
          <w:lang w:val="fr-FR"/>
        </w:rPr>
        <w:t>musquettees</w:t>
      </w:r>
      <w:r>
        <w:rPr>
          <w:lang w:val="fr-FR"/>
        </w:rPr>
        <w:t>]</w:t>
      </w:r>
      <w:r w:rsidRPr="00531C32">
        <w:rPr>
          <w:color w:val="000000" w:themeColor="text1"/>
          <w:lang w:val="fr-FR"/>
        </w:rPr>
        <w:t xml:space="preserve"> parfumées (variation sur l’homérique Aurore </w:t>
      </w:r>
      <w:r w:rsidRPr="00520CF7">
        <w:rPr>
          <w:i/>
          <w:color w:val="000000" w:themeColor="text1"/>
          <w:lang w:val="fr-FR"/>
        </w:rPr>
        <w:t>rhododactulos</w:t>
      </w:r>
      <w:r w:rsidRPr="00531C32">
        <w:rPr>
          <w:color w:val="000000" w:themeColor="text1"/>
          <w:lang w:val="fr-FR"/>
        </w:rPr>
        <w:t>)</w:t>
      </w:r>
    </w:p>
  </w:footnote>
  <w:footnote w:id="37">
    <w:p w14:paraId="4C8FA7AF" w14:textId="77777777" w:rsidR="005757E6" w:rsidRPr="00F57F07" w:rsidRDefault="005757E6">
      <w:pPr>
        <w:pStyle w:val="FootnoteText"/>
        <w:rPr>
          <w:color w:val="000000" w:themeColor="text1"/>
          <w:lang w:val="fr-FR"/>
        </w:rPr>
      </w:pPr>
      <w:r>
        <w:rPr>
          <w:color w:val="000000" w:themeColor="text1"/>
          <w:lang w:val="fr-FR"/>
        </w:rPr>
        <w:t xml:space="preserve">512 </w:t>
      </w:r>
      <w:r w:rsidRPr="005221B4">
        <w:rPr>
          <w:lang w:val="fr-FR"/>
        </w:rPr>
        <w:t>paux</w:t>
      </w:r>
      <w:r>
        <w:rPr>
          <w:lang w:val="fr-FR"/>
        </w:rPr>
        <w:t>]</w:t>
      </w:r>
      <w:r w:rsidRPr="00531C32">
        <w:rPr>
          <w:color w:val="000000" w:themeColor="text1"/>
          <w:lang w:val="fr-FR"/>
        </w:rPr>
        <w:t xml:space="preserve"> pieux</w:t>
      </w:r>
    </w:p>
  </w:footnote>
  <w:footnote w:id="38">
    <w:p w14:paraId="3E20C156" w14:textId="77777777" w:rsidR="005757E6" w:rsidRPr="00F57F07" w:rsidRDefault="005757E6">
      <w:pPr>
        <w:pStyle w:val="FootnoteText"/>
        <w:rPr>
          <w:color w:val="000000" w:themeColor="text1"/>
          <w:lang w:val="fr-FR"/>
        </w:rPr>
      </w:pPr>
      <w:r>
        <w:rPr>
          <w:color w:val="000000" w:themeColor="text1"/>
          <w:lang w:val="fr-FR"/>
        </w:rPr>
        <w:t xml:space="preserve">513 </w:t>
      </w:r>
      <w:r w:rsidRPr="005221B4">
        <w:rPr>
          <w:lang w:val="fr-FR"/>
        </w:rPr>
        <w:t>houpé</w:t>
      </w:r>
      <w:r>
        <w:rPr>
          <w:lang w:val="fr-FR"/>
        </w:rPr>
        <w:t>]</w:t>
      </w:r>
      <w:r w:rsidRPr="00531C32">
        <w:rPr>
          <w:color w:val="000000" w:themeColor="text1"/>
          <w:lang w:val="fr-FR"/>
        </w:rPr>
        <w:t xml:space="preserve"> garni de touffes</w:t>
      </w:r>
    </w:p>
  </w:footnote>
  <w:footnote w:id="39">
    <w:p w14:paraId="09A5D524" w14:textId="77777777" w:rsidR="005757E6" w:rsidRPr="00F57F07" w:rsidRDefault="005757E6">
      <w:pPr>
        <w:pStyle w:val="FootnoteText"/>
        <w:rPr>
          <w:color w:val="000000" w:themeColor="text1"/>
          <w:lang w:val="fr-FR"/>
        </w:rPr>
      </w:pPr>
      <w:r>
        <w:rPr>
          <w:color w:val="000000" w:themeColor="text1"/>
          <w:lang w:val="fr-FR"/>
        </w:rPr>
        <w:t xml:space="preserve">516 </w:t>
      </w:r>
      <w:r w:rsidRPr="005221B4">
        <w:rPr>
          <w:lang w:val="fr-FR"/>
        </w:rPr>
        <w:t>estocs</w:t>
      </w:r>
      <w:r>
        <w:rPr>
          <w:lang w:val="fr-FR"/>
        </w:rPr>
        <w:t>]</w:t>
      </w:r>
      <w:r w:rsidRPr="00531C32">
        <w:rPr>
          <w:color w:val="000000" w:themeColor="text1"/>
          <w:lang w:val="fr-FR"/>
        </w:rPr>
        <w:t xml:space="preserve"> armes pointues</w:t>
      </w:r>
      <w:r>
        <w:rPr>
          <w:color w:val="000000" w:themeColor="text1"/>
          <w:lang w:val="fr-FR"/>
        </w:rPr>
        <w:t xml:space="preserve"> (par métaphore pour les cornes)</w:t>
      </w:r>
    </w:p>
  </w:footnote>
  <w:footnote w:id="40">
    <w:p w14:paraId="39EE71D6" w14:textId="77777777" w:rsidR="005757E6" w:rsidRPr="00531C32" w:rsidRDefault="005757E6">
      <w:pPr>
        <w:pStyle w:val="FootnoteText"/>
        <w:rPr>
          <w:color w:val="000000" w:themeColor="text1"/>
          <w:lang w:val="fr-FR"/>
        </w:rPr>
      </w:pPr>
      <w:r>
        <w:rPr>
          <w:color w:val="000000" w:themeColor="text1"/>
          <w:lang w:val="fr-FR"/>
        </w:rPr>
        <w:t xml:space="preserve">527 </w:t>
      </w:r>
      <w:r w:rsidRPr="005221B4">
        <w:rPr>
          <w:lang w:val="fr-FR"/>
        </w:rPr>
        <w:t>avene</w:t>
      </w:r>
      <w:r>
        <w:rPr>
          <w:lang w:val="fr-FR"/>
        </w:rPr>
        <w:t>]</w:t>
      </w:r>
      <w:r w:rsidRPr="00531C32">
        <w:rPr>
          <w:color w:val="000000" w:themeColor="text1"/>
          <w:lang w:val="fr-FR"/>
        </w:rPr>
        <w:t xml:space="preserve"> flûte rustique (cf. </w:t>
      </w:r>
      <w:r w:rsidRPr="00520CF7">
        <w:rPr>
          <w:i/>
          <w:color w:val="000000" w:themeColor="text1"/>
          <w:lang w:val="fr-FR"/>
        </w:rPr>
        <w:t>pastoral pipeau</w:t>
      </w:r>
      <w:r w:rsidRPr="00531C32">
        <w:rPr>
          <w:color w:val="000000" w:themeColor="text1"/>
          <w:lang w:val="fr-FR"/>
        </w:rPr>
        <w:t>, v. 532)</w:t>
      </w:r>
    </w:p>
  </w:footnote>
  <w:footnote w:id="41">
    <w:p w14:paraId="0B91FB95" w14:textId="77777777" w:rsidR="005757E6" w:rsidRPr="00531C32" w:rsidRDefault="005757E6">
      <w:pPr>
        <w:pStyle w:val="FootnoteText"/>
        <w:rPr>
          <w:color w:val="000000" w:themeColor="text1"/>
          <w:lang w:val="fr-FR"/>
        </w:rPr>
      </w:pPr>
      <w:r>
        <w:rPr>
          <w:color w:val="000000" w:themeColor="text1"/>
          <w:lang w:val="fr-FR"/>
        </w:rPr>
        <w:t xml:space="preserve">528 </w:t>
      </w:r>
      <w:r w:rsidRPr="005221B4">
        <w:rPr>
          <w:lang w:val="fr-FR"/>
        </w:rPr>
        <w:t>cliner</w:t>
      </w:r>
      <w:r>
        <w:rPr>
          <w:lang w:val="fr-FR"/>
        </w:rPr>
        <w:t>]</w:t>
      </w:r>
      <w:r w:rsidRPr="00531C32">
        <w:rPr>
          <w:color w:val="000000" w:themeColor="text1"/>
          <w:lang w:val="fr-FR"/>
        </w:rPr>
        <w:t xml:space="preserve"> incliner</w:t>
      </w:r>
    </w:p>
  </w:footnote>
  <w:footnote w:id="42">
    <w:p w14:paraId="7A6D38A0" w14:textId="3693F719" w:rsidR="005757E6" w:rsidRPr="00440443" w:rsidRDefault="005757E6">
      <w:pPr>
        <w:pStyle w:val="FootnoteText"/>
        <w:rPr>
          <w:color w:val="000000" w:themeColor="text1"/>
          <w:lang w:val="fr-FR"/>
        </w:rPr>
      </w:pPr>
      <w:r>
        <w:rPr>
          <w:color w:val="000000" w:themeColor="text1"/>
          <w:lang w:val="fr-FR"/>
        </w:rPr>
        <w:t xml:space="preserve">539 </w:t>
      </w:r>
      <w:r w:rsidRPr="005221B4">
        <w:rPr>
          <w:lang w:val="fr-FR"/>
        </w:rPr>
        <w:t>pluye</w:t>
      </w:r>
      <w:r>
        <w:rPr>
          <w:lang w:val="fr-FR"/>
        </w:rPr>
        <w:t xml:space="preserve"> </w:t>
      </w:r>
      <w:r w:rsidRPr="00766D0B">
        <w:rPr>
          <w:color w:val="000000" w:themeColor="text1"/>
          <w:lang w:val="fr-FR"/>
        </w:rPr>
        <w:t>(seconde occurrence</w:t>
      </w:r>
      <w:r>
        <w:rPr>
          <w:lang w:val="fr-FR"/>
        </w:rPr>
        <w:t>)]</w:t>
      </w:r>
      <w:r w:rsidRPr="00531C32">
        <w:rPr>
          <w:color w:val="000000" w:themeColor="text1"/>
          <w:lang w:val="fr-FR"/>
        </w:rPr>
        <w:t xml:space="preserve"> Dissyllabique.</w:t>
      </w:r>
    </w:p>
  </w:footnote>
  <w:footnote w:id="43">
    <w:p w14:paraId="4B22467D" w14:textId="77777777" w:rsidR="005757E6" w:rsidRPr="00F57F07" w:rsidRDefault="005757E6">
      <w:pPr>
        <w:pStyle w:val="FootnoteText"/>
        <w:rPr>
          <w:color w:val="000000" w:themeColor="text1"/>
          <w:lang w:val="fr-FR"/>
        </w:rPr>
      </w:pPr>
      <w:r>
        <w:rPr>
          <w:color w:val="000000" w:themeColor="text1"/>
          <w:lang w:val="fr-FR"/>
        </w:rPr>
        <w:t xml:space="preserve">549 </w:t>
      </w:r>
      <w:r w:rsidRPr="005221B4">
        <w:rPr>
          <w:lang w:val="fr-FR"/>
        </w:rPr>
        <w:t>gratelle</w:t>
      </w:r>
      <w:r>
        <w:rPr>
          <w:lang w:val="fr-FR"/>
        </w:rPr>
        <w:t>]</w:t>
      </w:r>
      <w:r w:rsidRPr="00531C32">
        <w:rPr>
          <w:color w:val="000000" w:themeColor="text1"/>
          <w:lang w:val="fr-FR"/>
        </w:rPr>
        <w:t xml:space="preserve"> gale</w:t>
      </w:r>
    </w:p>
  </w:footnote>
  <w:footnote w:id="44">
    <w:p w14:paraId="7CF706B1" w14:textId="77777777" w:rsidR="005757E6" w:rsidRPr="00F57F07" w:rsidRDefault="005757E6">
      <w:pPr>
        <w:pStyle w:val="FootnoteText"/>
        <w:rPr>
          <w:color w:val="000000" w:themeColor="text1"/>
          <w:lang w:val="fr-FR"/>
        </w:rPr>
      </w:pPr>
      <w:r>
        <w:rPr>
          <w:color w:val="000000" w:themeColor="text1"/>
          <w:lang w:val="fr-FR"/>
        </w:rPr>
        <w:t xml:space="preserve">550 </w:t>
      </w:r>
      <w:r w:rsidRPr="005221B4">
        <w:rPr>
          <w:lang w:val="fr-FR"/>
        </w:rPr>
        <w:t>tac</w:t>
      </w:r>
      <w:r>
        <w:rPr>
          <w:lang w:val="fr-FR"/>
        </w:rPr>
        <w:t>]</w:t>
      </w:r>
      <w:r w:rsidRPr="00531C32">
        <w:rPr>
          <w:color w:val="000000" w:themeColor="text1"/>
          <w:lang w:val="fr-FR"/>
        </w:rPr>
        <w:t xml:space="preserve"> autre maladie du mouton</w:t>
      </w:r>
    </w:p>
  </w:footnote>
  <w:footnote w:id="45">
    <w:p w14:paraId="2BC8B9F9" w14:textId="77777777" w:rsidR="005757E6" w:rsidRPr="00F57F07" w:rsidRDefault="005757E6">
      <w:pPr>
        <w:pStyle w:val="FootnoteText"/>
        <w:rPr>
          <w:color w:val="000000" w:themeColor="text1"/>
          <w:lang w:val="fr-FR"/>
        </w:rPr>
      </w:pPr>
      <w:r>
        <w:rPr>
          <w:color w:val="000000" w:themeColor="text1"/>
          <w:lang w:val="fr-FR"/>
        </w:rPr>
        <w:t xml:space="preserve">552 </w:t>
      </w:r>
      <w:r w:rsidRPr="005221B4">
        <w:rPr>
          <w:lang w:val="fr-FR"/>
        </w:rPr>
        <w:t>se jette dans l’eau</w:t>
      </w:r>
      <w:r>
        <w:rPr>
          <w:lang w:val="fr-FR"/>
        </w:rPr>
        <w:t>]</w:t>
      </w:r>
      <w:r w:rsidRPr="00531C32">
        <w:rPr>
          <w:color w:val="000000" w:themeColor="text1"/>
          <w:lang w:val="fr-FR"/>
        </w:rPr>
        <w:t xml:space="preserve"> Comme les moutons de Panurge (Rabelais, </w:t>
      </w:r>
      <w:r w:rsidRPr="00520CF7">
        <w:rPr>
          <w:i/>
          <w:color w:val="000000" w:themeColor="text1"/>
          <w:lang w:val="fr-FR"/>
        </w:rPr>
        <w:t>Quart Livre</w:t>
      </w:r>
      <w:r w:rsidRPr="00531C32">
        <w:rPr>
          <w:color w:val="000000" w:themeColor="text1"/>
          <w:lang w:val="fr-FR"/>
        </w:rPr>
        <w:t xml:space="preserve">, </w:t>
      </w:r>
      <w:r w:rsidRPr="00531C32">
        <w:rPr>
          <w:smallCaps/>
          <w:color w:val="000000" w:themeColor="text1"/>
          <w:lang w:val="fr-FR"/>
        </w:rPr>
        <w:t>viii</w:t>
      </w:r>
      <w:r w:rsidRPr="00531C32">
        <w:rPr>
          <w:color w:val="000000" w:themeColor="text1"/>
          <w:lang w:val="fr-FR"/>
        </w:rPr>
        <w:t>).</w:t>
      </w:r>
    </w:p>
  </w:footnote>
  <w:footnote w:id="46">
    <w:p w14:paraId="4E936118" w14:textId="77777777" w:rsidR="005757E6" w:rsidRPr="00F57F07" w:rsidRDefault="005757E6">
      <w:pPr>
        <w:pStyle w:val="FootnoteText"/>
        <w:rPr>
          <w:color w:val="000000" w:themeColor="text1"/>
          <w:lang w:val="fr-FR"/>
        </w:rPr>
      </w:pPr>
      <w:r>
        <w:rPr>
          <w:color w:val="000000" w:themeColor="text1"/>
          <w:lang w:val="fr-FR"/>
        </w:rPr>
        <w:t xml:space="preserve">559 </w:t>
      </w:r>
      <w:r w:rsidRPr="005221B4">
        <w:rPr>
          <w:lang w:val="fr-FR"/>
        </w:rPr>
        <w:t>l’afourrage</w:t>
      </w:r>
      <w:r>
        <w:rPr>
          <w:lang w:val="fr-FR"/>
        </w:rPr>
        <w:t>]</w:t>
      </w:r>
      <w:r w:rsidRPr="00531C32">
        <w:rPr>
          <w:color w:val="000000" w:themeColor="text1"/>
          <w:lang w:val="fr-FR"/>
        </w:rPr>
        <w:t xml:space="preserve"> le loge dans l’étable, lui donne du fourrage</w:t>
      </w:r>
    </w:p>
  </w:footnote>
  <w:footnote w:id="47">
    <w:p w14:paraId="0700B52E" w14:textId="77777777" w:rsidR="005757E6" w:rsidRPr="00F57F07" w:rsidRDefault="005757E6">
      <w:pPr>
        <w:pStyle w:val="FootnoteText"/>
        <w:rPr>
          <w:color w:val="000000" w:themeColor="text1"/>
          <w:lang w:val="fr-FR"/>
        </w:rPr>
      </w:pPr>
      <w:r>
        <w:rPr>
          <w:color w:val="000000" w:themeColor="text1"/>
          <w:lang w:val="fr-FR"/>
        </w:rPr>
        <w:t xml:space="preserve">568 </w:t>
      </w:r>
      <w:r w:rsidRPr="005221B4">
        <w:rPr>
          <w:lang w:val="fr-FR"/>
        </w:rPr>
        <w:t>paneretz</w:t>
      </w:r>
      <w:r>
        <w:rPr>
          <w:lang w:val="fr-FR"/>
        </w:rPr>
        <w:t>]</w:t>
      </w:r>
      <w:r w:rsidRPr="00531C32">
        <w:rPr>
          <w:color w:val="000000" w:themeColor="text1"/>
          <w:lang w:val="fr-FR"/>
        </w:rPr>
        <w:t xml:space="preserve"> pièges</w:t>
      </w:r>
    </w:p>
  </w:footnote>
  <w:footnote w:id="48">
    <w:p w14:paraId="413368EC" w14:textId="77777777" w:rsidR="005757E6" w:rsidRPr="00F57F07" w:rsidRDefault="005757E6">
      <w:pPr>
        <w:pStyle w:val="FootnoteText"/>
        <w:rPr>
          <w:color w:val="000000" w:themeColor="text1"/>
          <w:lang w:val="fr-FR"/>
        </w:rPr>
      </w:pPr>
      <w:r>
        <w:rPr>
          <w:color w:val="000000" w:themeColor="text1"/>
          <w:lang w:val="fr-FR"/>
        </w:rPr>
        <w:t xml:space="preserve">569 </w:t>
      </w:r>
      <w:r w:rsidRPr="005221B4">
        <w:rPr>
          <w:lang w:val="fr-FR"/>
        </w:rPr>
        <w:t>titrees</w:t>
      </w:r>
      <w:r>
        <w:rPr>
          <w:lang w:val="fr-FR"/>
        </w:rPr>
        <w:t>]</w:t>
      </w:r>
      <w:r w:rsidRPr="00531C32">
        <w:rPr>
          <w:color w:val="000000" w:themeColor="text1"/>
          <w:lang w:val="fr-FR"/>
        </w:rPr>
        <w:t xml:space="preserve"> postées au long du parcours</w:t>
      </w:r>
    </w:p>
  </w:footnote>
  <w:footnote w:id="49">
    <w:p w14:paraId="6C4CFCF3" w14:textId="77777777" w:rsidR="005757E6" w:rsidRPr="00F57F07" w:rsidRDefault="005757E6">
      <w:pPr>
        <w:pStyle w:val="FootnoteText"/>
        <w:rPr>
          <w:color w:val="000000" w:themeColor="text1"/>
          <w:lang w:val="fr-FR"/>
        </w:rPr>
      </w:pPr>
      <w:r>
        <w:rPr>
          <w:color w:val="000000" w:themeColor="text1"/>
          <w:lang w:val="fr-FR"/>
        </w:rPr>
        <w:t xml:space="preserve">573 </w:t>
      </w:r>
      <w:r w:rsidRPr="005221B4">
        <w:rPr>
          <w:lang w:val="fr-FR"/>
        </w:rPr>
        <w:t>plus brutes</w:t>
      </w:r>
      <w:r>
        <w:rPr>
          <w:lang w:val="fr-FR"/>
        </w:rPr>
        <w:t>]</w:t>
      </w:r>
      <w:r w:rsidRPr="00531C32">
        <w:rPr>
          <w:color w:val="000000" w:themeColor="text1"/>
          <w:lang w:val="fr-FR"/>
        </w:rPr>
        <w:t xml:space="preserve"> Comparatif à valeur de superlatif (</w:t>
      </w:r>
      <w:r w:rsidRPr="00520CF7">
        <w:rPr>
          <w:i/>
          <w:color w:val="000000" w:themeColor="text1"/>
          <w:lang w:val="fr-FR"/>
        </w:rPr>
        <w:t>les plus brutes</w:t>
      </w:r>
      <w:r w:rsidRPr="00531C32">
        <w:rPr>
          <w:color w:val="000000" w:themeColor="text1"/>
          <w:lang w:val="fr-FR"/>
        </w:rPr>
        <w:t>).</w:t>
      </w:r>
    </w:p>
  </w:footnote>
  <w:footnote w:id="50">
    <w:p w14:paraId="6090E099" w14:textId="77777777" w:rsidR="005757E6" w:rsidRPr="00F57F07" w:rsidRDefault="005757E6">
      <w:pPr>
        <w:pStyle w:val="FootnoteText"/>
        <w:rPr>
          <w:lang w:val="fr-FR"/>
        </w:rPr>
      </w:pPr>
      <w:r>
        <w:rPr>
          <w:color w:val="000000" w:themeColor="text1"/>
          <w:lang w:val="fr-FR"/>
        </w:rPr>
        <w:t xml:space="preserve">575 </w:t>
      </w:r>
      <w:r w:rsidRPr="005221B4">
        <w:rPr>
          <w:lang w:val="fr-FR"/>
        </w:rPr>
        <w:t>asprit</w:t>
      </w:r>
      <w:r>
        <w:rPr>
          <w:lang w:val="fr-FR"/>
        </w:rPr>
        <w:t>]</w:t>
      </w:r>
      <w:r w:rsidRPr="00531C32">
        <w:rPr>
          <w:color w:val="000000" w:themeColor="text1"/>
          <w:lang w:val="fr-FR"/>
        </w:rPr>
        <w:t xml:space="preserve"> rend âpre, rude</w:t>
      </w:r>
    </w:p>
  </w:footnote>
  <w:footnote w:id="51">
    <w:p w14:paraId="3215FA3F" w14:textId="77777777" w:rsidR="005757E6" w:rsidRPr="00C45F46" w:rsidRDefault="005757E6" w:rsidP="00D34C21">
      <w:pPr>
        <w:pStyle w:val="FootnoteText"/>
        <w:rPr>
          <w:lang w:val="fr-FR"/>
        </w:rPr>
      </w:pPr>
      <w:r w:rsidRPr="00F57F07">
        <w:rPr>
          <w:lang w:val="fr-FR"/>
        </w:rPr>
        <w:t xml:space="preserve">580 </w:t>
      </w:r>
      <w:r w:rsidRPr="00F57F07">
        <w:rPr>
          <w:color w:val="000000" w:themeColor="text1"/>
          <w:lang w:val="fr-FR"/>
        </w:rPr>
        <w:t xml:space="preserve">Des penibles </w:t>
      </w:r>
      <w:r w:rsidRPr="005221B4">
        <w:rPr>
          <w:lang w:val="fr-FR"/>
        </w:rPr>
        <w:t>veneurs</w:t>
      </w:r>
      <w:r>
        <w:rPr>
          <w:lang w:val="fr-FR"/>
        </w:rPr>
        <w:t>] des chasseurs durs à la peine, endurants</w:t>
      </w:r>
    </w:p>
  </w:footnote>
  <w:footnote w:id="52">
    <w:p w14:paraId="102E12B0" w14:textId="77777777" w:rsidR="005757E6" w:rsidRPr="00FE4F29" w:rsidRDefault="005757E6">
      <w:pPr>
        <w:pStyle w:val="FootnoteText"/>
        <w:rPr>
          <w:lang w:val="fr-FR"/>
        </w:rPr>
      </w:pPr>
      <w:r w:rsidRPr="00F57F07">
        <w:rPr>
          <w:lang w:val="fr-FR"/>
        </w:rPr>
        <w:t xml:space="preserve">593 </w:t>
      </w:r>
      <w:r w:rsidRPr="005221B4">
        <w:rPr>
          <w:lang w:val="fr-FR"/>
        </w:rPr>
        <w:t>Boucler</w:t>
      </w:r>
      <w:r>
        <w:rPr>
          <w:lang w:val="fr-FR"/>
        </w:rPr>
        <w:t>] Mettre fin (aux)</w:t>
      </w:r>
    </w:p>
  </w:footnote>
  <w:footnote w:id="53">
    <w:p w14:paraId="528FAE92" w14:textId="77777777" w:rsidR="005757E6" w:rsidRPr="00FE4F29" w:rsidRDefault="005757E6">
      <w:pPr>
        <w:pStyle w:val="FootnoteText"/>
        <w:rPr>
          <w:lang w:val="fr-FR"/>
        </w:rPr>
      </w:pPr>
      <w:r w:rsidRPr="00F57F07">
        <w:rPr>
          <w:lang w:val="fr-FR"/>
        </w:rPr>
        <w:t xml:space="preserve">594 </w:t>
      </w:r>
      <w:r w:rsidRPr="005221B4">
        <w:rPr>
          <w:lang w:val="fr-FR"/>
        </w:rPr>
        <w:t>avitailler</w:t>
      </w:r>
      <w:r>
        <w:rPr>
          <w:lang w:val="fr-FR"/>
        </w:rPr>
        <w:t>]</w:t>
      </w:r>
      <w:r w:rsidRPr="00F57F07">
        <w:rPr>
          <w:lang w:val="fr-FR"/>
        </w:rPr>
        <w:t xml:space="preserve"> ravitailler</w:t>
      </w:r>
    </w:p>
  </w:footnote>
  <w:footnote w:id="54">
    <w:p w14:paraId="6D28FF90" w14:textId="77777777" w:rsidR="005757E6" w:rsidRPr="00FE4F29" w:rsidRDefault="005757E6" w:rsidP="00FE4F29">
      <w:pPr>
        <w:pStyle w:val="FootnoteText"/>
        <w:rPr>
          <w:lang w:val="fr-FR"/>
        </w:rPr>
      </w:pPr>
      <w:r w:rsidRPr="00F57F07">
        <w:rPr>
          <w:lang w:val="fr-FR"/>
        </w:rPr>
        <w:t xml:space="preserve">596 </w:t>
      </w:r>
      <w:r w:rsidRPr="005221B4">
        <w:rPr>
          <w:lang w:val="fr-FR"/>
        </w:rPr>
        <w:t>en route mis</w:t>
      </w:r>
      <w:r>
        <w:rPr>
          <w:lang w:val="fr-FR"/>
        </w:rPr>
        <w:t>]</w:t>
      </w:r>
      <w:r w:rsidRPr="00F57F07">
        <w:rPr>
          <w:lang w:val="fr-FR"/>
        </w:rPr>
        <w:t xml:space="preserve"> mis en </w:t>
      </w:r>
      <w:r>
        <w:rPr>
          <w:lang w:val="fr-FR"/>
        </w:rPr>
        <w:t>déroute, débandés</w:t>
      </w:r>
    </w:p>
  </w:footnote>
  <w:footnote w:id="55">
    <w:p w14:paraId="58E12010" w14:textId="74A48A35" w:rsidR="005757E6" w:rsidRPr="00FE4F29" w:rsidRDefault="005757E6">
      <w:pPr>
        <w:pStyle w:val="FootnoteText"/>
        <w:rPr>
          <w:lang w:val="fr-FR"/>
        </w:rPr>
      </w:pPr>
      <w:r w:rsidRPr="00F57F07">
        <w:rPr>
          <w:lang w:val="fr-FR"/>
        </w:rPr>
        <w:t xml:space="preserve">598 </w:t>
      </w:r>
      <w:r w:rsidRPr="005221B4">
        <w:rPr>
          <w:lang w:val="fr-FR"/>
        </w:rPr>
        <w:t>s’adextre</w:t>
      </w:r>
      <w:r>
        <w:rPr>
          <w:lang w:val="fr-FR"/>
        </w:rPr>
        <w:t>] se rend adroit, s’exerce ;</w:t>
      </w:r>
      <w:r w:rsidRPr="001561BB">
        <w:rPr>
          <w:lang w:val="fr-FR"/>
        </w:rPr>
        <w:t xml:space="preserve"> </w:t>
      </w:r>
      <w:r w:rsidRPr="005221B4">
        <w:rPr>
          <w:lang w:val="fr-FR"/>
        </w:rPr>
        <w:t>frissante</w:t>
      </w:r>
      <w:r>
        <w:rPr>
          <w:lang w:val="fr-FR"/>
        </w:rPr>
        <w:t xml:space="preserve">] sifflante. </w:t>
      </w:r>
      <w:r w:rsidRPr="00CB50BC">
        <w:rPr>
          <w:iCs/>
          <w:lang w:val="fr-FR"/>
        </w:rPr>
        <w:t>Cf.</w:t>
      </w:r>
      <w:r>
        <w:rPr>
          <w:i/>
          <w:lang w:val="fr-FR"/>
        </w:rPr>
        <w:t xml:space="preserve"> 4</w:t>
      </w:r>
      <w:r w:rsidRPr="00644912">
        <w:rPr>
          <w:i/>
          <w:vertAlign w:val="superscript"/>
          <w:lang w:val="fr-FR"/>
        </w:rPr>
        <w:t>e</w:t>
      </w:r>
      <w:r>
        <w:rPr>
          <w:i/>
          <w:lang w:val="fr-FR"/>
        </w:rPr>
        <w:t xml:space="preserve"> Jour</w:t>
      </w:r>
      <w:r>
        <w:rPr>
          <w:lang w:val="fr-FR"/>
        </w:rPr>
        <w:t xml:space="preserve">, « Les Trophees », v. 809 ; et </w:t>
      </w:r>
      <w:r>
        <w:rPr>
          <w:i/>
          <w:lang w:val="fr-FR"/>
        </w:rPr>
        <w:t>infra</w:t>
      </w:r>
      <w:r>
        <w:rPr>
          <w:lang w:val="fr-FR"/>
        </w:rPr>
        <w:t>, v. 863.</w:t>
      </w:r>
    </w:p>
  </w:footnote>
  <w:footnote w:id="56">
    <w:p w14:paraId="100FDF7B" w14:textId="77777777" w:rsidR="005757E6" w:rsidRPr="00644912" w:rsidRDefault="005757E6">
      <w:pPr>
        <w:pStyle w:val="FootnoteText"/>
        <w:rPr>
          <w:lang w:val="fr-FR"/>
        </w:rPr>
      </w:pPr>
      <w:r w:rsidRPr="00F57F07">
        <w:rPr>
          <w:lang w:val="fr-FR"/>
        </w:rPr>
        <w:t xml:space="preserve">602 </w:t>
      </w:r>
      <w:r w:rsidRPr="005221B4">
        <w:rPr>
          <w:lang w:val="fr-FR"/>
        </w:rPr>
        <w:t>fondre tout en eau</w:t>
      </w:r>
      <w:r>
        <w:rPr>
          <w:lang w:val="fr-FR"/>
        </w:rPr>
        <w:t>] suer abondamment</w:t>
      </w:r>
    </w:p>
  </w:footnote>
  <w:footnote w:id="57">
    <w:p w14:paraId="4BFD357E" w14:textId="77777777" w:rsidR="005757E6" w:rsidRPr="006679DF" w:rsidRDefault="005757E6">
      <w:pPr>
        <w:pStyle w:val="FootnoteText"/>
        <w:rPr>
          <w:lang w:val="fr-FR"/>
        </w:rPr>
      </w:pPr>
      <w:r w:rsidRPr="00F57F07">
        <w:rPr>
          <w:lang w:val="fr-FR"/>
        </w:rPr>
        <w:t xml:space="preserve">603 </w:t>
      </w:r>
      <w:r w:rsidRPr="005221B4">
        <w:rPr>
          <w:lang w:val="fr-FR"/>
        </w:rPr>
        <w:t>mesnager</w:t>
      </w:r>
      <w:r>
        <w:rPr>
          <w:lang w:val="fr-FR"/>
        </w:rPr>
        <w:t>] domestique, de la vie de tous les jours</w:t>
      </w:r>
    </w:p>
  </w:footnote>
  <w:footnote w:id="58">
    <w:p w14:paraId="4BFA0B5F" w14:textId="77777777" w:rsidR="005757E6" w:rsidRPr="006679DF" w:rsidRDefault="005757E6">
      <w:pPr>
        <w:pStyle w:val="FootnoteText"/>
        <w:rPr>
          <w:lang w:val="fr-FR"/>
        </w:rPr>
      </w:pPr>
      <w:r w:rsidRPr="00F57F07">
        <w:rPr>
          <w:lang w:val="fr-FR"/>
        </w:rPr>
        <w:t xml:space="preserve">605 </w:t>
      </w:r>
      <w:r w:rsidRPr="005221B4">
        <w:rPr>
          <w:lang w:val="fr-FR"/>
        </w:rPr>
        <w:t>morfondante</w:t>
      </w:r>
      <w:r>
        <w:rPr>
          <w:lang w:val="fr-FR"/>
        </w:rPr>
        <w:t>] qui transit de froid</w:t>
      </w:r>
    </w:p>
  </w:footnote>
  <w:footnote w:id="59">
    <w:p w14:paraId="52932B3B" w14:textId="77777777" w:rsidR="005757E6" w:rsidRPr="006679DF" w:rsidRDefault="005757E6">
      <w:pPr>
        <w:pStyle w:val="FootnoteText"/>
        <w:rPr>
          <w:lang w:val="fr-FR"/>
        </w:rPr>
      </w:pPr>
      <w:r w:rsidRPr="00F57F07">
        <w:rPr>
          <w:lang w:val="fr-FR"/>
        </w:rPr>
        <w:t xml:space="preserve">606 </w:t>
      </w:r>
      <w:r w:rsidRPr="005221B4">
        <w:rPr>
          <w:lang w:val="fr-FR"/>
        </w:rPr>
        <w:t>jusne</w:t>
      </w:r>
      <w:r>
        <w:rPr>
          <w:lang w:val="fr-FR"/>
        </w:rPr>
        <w:t>] jeûne</w:t>
      </w:r>
    </w:p>
  </w:footnote>
  <w:footnote w:id="60">
    <w:p w14:paraId="72EE499A" w14:textId="77777777" w:rsidR="005757E6" w:rsidRPr="006679DF" w:rsidRDefault="005757E6">
      <w:pPr>
        <w:pStyle w:val="FootnoteText"/>
        <w:rPr>
          <w:lang w:val="fr-FR"/>
        </w:rPr>
      </w:pPr>
      <w:r w:rsidRPr="00F57F07">
        <w:rPr>
          <w:lang w:val="fr-FR"/>
        </w:rPr>
        <w:t xml:space="preserve">608 </w:t>
      </w:r>
      <w:r w:rsidRPr="00F57F07">
        <w:rPr>
          <w:color w:val="000000" w:themeColor="text1"/>
          <w:lang w:val="fr-FR"/>
        </w:rPr>
        <w:t>son</w:t>
      </w:r>
      <w:r w:rsidRPr="00F57F07">
        <w:rPr>
          <w:color w:val="0070C0"/>
          <w:lang w:val="fr-FR"/>
        </w:rPr>
        <w:t xml:space="preserve"> </w:t>
      </w:r>
      <w:r w:rsidRPr="005221B4">
        <w:rPr>
          <w:lang w:val="fr-FR"/>
        </w:rPr>
        <w:t>âge</w:t>
      </w:r>
      <w:r>
        <w:rPr>
          <w:lang w:val="fr-FR"/>
        </w:rPr>
        <w:t>] sa vie</w:t>
      </w:r>
    </w:p>
  </w:footnote>
  <w:footnote w:id="61">
    <w:p w14:paraId="3A8A8A9D" w14:textId="77777777" w:rsidR="005757E6" w:rsidRPr="00A411A3" w:rsidRDefault="005757E6">
      <w:pPr>
        <w:pStyle w:val="FootnoteText"/>
        <w:rPr>
          <w:lang w:val="fr-FR"/>
        </w:rPr>
      </w:pPr>
      <w:r w:rsidRPr="00F57F07">
        <w:rPr>
          <w:lang w:val="fr-FR"/>
        </w:rPr>
        <w:t xml:space="preserve">614 </w:t>
      </w:r>
      <w:r w:rsidRPr="005221B4">
        <w:rPr>
          <w:lang w:val="fr-FR"/>
        </w:rPr>
        <w:t>navrent</w:t>
      </w:r>
      <w:r>
        <w:rPr>
          <w:lang w:val="fr-FR"/>
        </w:rPr>
        <w:t>] blessent</w:t>
      </w:r>
    </w:p>
  </w:footnote>
  <w:footnote w:id="62">
    <w:p w14:paraId="6FF471A3" w14:textId="77777777" w:rsidR="005757E6" w:rsidRPr="00A411A3" w:rsidRDefault="005757E6">
      <w:pPr>
        <w:pStyle w:val="FootnoteText"/>
        <w:rPr>
          <w:lang w:val="fr-FR"/>
        </w:rPr>
      </w:pPr>
      <w:r w:rsidRPr="00F57F07">
        <w:rPr>
          <w:lang w:val="fr-FR"/>
        </w:rPr>
        <w:t xml:space="preserve">617 </w:t>
      </w:r>
      <w:r w:rsidRPr="005221B4">
        <w:rPr>
          <w:lang w:val="fr-FR"/>
        </w:rPr>
        <w:t>despendez</w:t>
      </w:r>
      <w:r>
        <w:rPr>
          <w:lang w:val="fr-FR"/>
        </w:rPr>
        <w:t>] perdez, gaspillez</w:t>
      </w:r>
    </w:p>
  </w:footnote>
  <w:footnote w:id="63">
    <w:p w14:paraId="0FB87ACC" w14:textId="77777777" w:rsidR="005757E6" w:rsidRPr="00A411A3" w:rsidRDefault="005757E6">
      <w:pPr>
        <w:pStyle w:val="FootnoteText"/>
        <w:rPr>
          <w:lang w:val="fr-FR"/>
        </w:rPr>
      </w:pPr>
      <w:r w:rsidRPr="00F57F07">
        <w:rPr>
          <w:lang w:val="fr-FR"/>
        </w:rPr>
        <w:t xml:space="preserve">624 </w:t>
      </w:r>
      <w:r w:rsidRPr="005221B4">
        <w:rPr>
          <w:lang w:val="fr-FR"/>
        </w:rPr>
        <w:t>vie</w:t>
      </w:r>
      <w:r>
        <w:rPr>
          <w:lang w:val="fr-FR"/>
        </w:rPr>
        <w:t>]</w:t>
      </w:r>
      <w:r w:rsidRPr="00F57F07">
        <w:rPr>
          <w:lang w:val="fr-FR"/>
        </w:rPr>
        <w:t xml:space="preserve"> Dissyllabique.</w:t>
      </w:r>
    </w:p>
  </w:footnote>
  <w:footnote w:id="64">
    <w:p w14:paraId="334B8BE6" w14:textId="77777777" w:rsidR="005757E6" w:rsidRPr="00D15855" w:rsidRDefault="005757E6">
      <w:pPr>
        <w:pStyle w:val="FootnoteText"/>
        <w:rPr>
          <w:lang w:val="fr-FR"/>
        </w:rPr>
      </w:pPr>
      <w:r w:rsidRPr="00F57F07">
        <w:rPr>
          <w:lang w:val="fr-FR"/>
        </w:rPr>
        <w:t xml:space="preserve">626 </w:t>
      </w:r>
      <w:r w:rsidRPr="005221B4">
        <w:rPr>
          <w:lang w:val="fr-FR"/>
        </w:rPr>
        <w:t>levriers</w:t>
      </w:r>
      <w:r>
        <w:rPr>
          <w:lang w:val="fr-FR"/>
        </w:rPr>
        <w:t>] Dissyllabique (par synérèse).</w:t>
      </w:r>
    </w:p>
  </w:footnote>
  <w:footnote w:id="65">
    <w:p w14:paraId="7442BB56" w14:textId="77777777" w:rsidR="005757E6" w:rsidRPr="00F57F07" w:rsidRDefault="005757E6">
      <w:pPr>
        <w:pStyle w:val="FootnoteText"/>
        <w:rPr>
          <w:lang w:val="fr-FR"/>
        </w:rPr>
      </w:pPr>
      <w:r w:rsidRPr="00F57F07">
        <w:rPr>
          <w:lang w:val="fr-FR"/>
        </w:rPr>
        <w:t>628 Pour un] En guise de</w:t>
      </w:r>
    </w:p>
  </w:footnote>
  <w:footnote w:id="66">
    <w:p w14:paraId="3F19C8B4" w14:textId="77777777" w:rsidR="005757E6" w:rsidRPr="00A871D7" w:rsidRDefault="005757E6">
      <w:pPr>
        <w:pStyle w:val="FootnoteText"/>
        <w:rPr>
          <w:lang w:val="fr-FR"/>
        </w:rPr>
      </w:pPr>
      <w:r w:rsidRPr="00F57F07">
        <w:rPr>
          <w:rStyle w:val="FootnoteReference"/>
          <w:vertAlign w:val="baseline"/>
          <w:lang w:val="fr-FR"/>
        </w:rPr>
        <w:t>629</w:t>
      </w:r>
      <w:r w:rsidRPr="00F57F07">
        <w:rPr>
          <w:lang w:val="fr-FR"/>
        </w:rPr>
        <w:t xml:space="preserve"> </w:t>
      </w:r>
      <w:r w:rsidRPr="005221B4">
        <w:rPr>
          <w:lang w:val="fr-FR"/>
        </w:rPr>
        <w:t>Edom</w:t>
      </w:r>
      <w:r>
        <w:rPr>
          <w:lang w:val="fr-FR"/>
        </w:rPr>
        <w:t>]</w:t>
      </w:r>
      <w:r w:rsidRPr="002B4869">
        <w:rPr>
          <w:rFonts w:cs="Times New Roman"/>
          <w:lang w:val="fr-FR"/>
        </w:rPr>
        <w:t xml:space="preserve"> É</w:t>
      </w:r>
      <w:r>
        <w:rPr>
          <w:lang w:val="fr-FR"/>
        </w:rPr>
        <w:t>saü . Voir Gn, 25, 30.</w:t>
      </w:r>
    </w:p>
  </w:footnote>
  <w:footnote w:id="67">
    <w:p w14:paraId="5B3581F9" w14:textId="77777777" w:rsidR="005757E6" w:rsidRPr="00BD0325" w:rsidRDefault="005757E6">
      <w:pPr>
        <w:pStyle w:val="FootnoteText"/>
        <w:rPr>
          <w:lang w:val="fr-FR"/>
        </w:rPr>
      </w:pPr>
      <w:r w:rsidRPr="00F57F07">
        <w:rPr>
          <w:lang w:val="fr-FR"/>
        </w:rPr>
        <w:t xml:space="preserve">634 </w:t>
      </w:r>
      <w:r w:rsidRPr="005221B4">
        <w:rPr>
          <w:lang w:val="fr-FR"/>
        </w:rPr>
        <w:t>grand</w:t>
      </w:r>
      <w:r>
        <w:rPr>
          <w:lang w:val="fr-FR"/>
        </w:rPr>
        <w:t xml:space="preserve">] Adjectif épicène, invariable en genre (latin </w:t>
      </w:r>
      <w:r>
        <w:rPr>
          <w:i/>
          <w:lang w:val="fr-FR"/>
        </w:rPr>
        <w:t>grandis, -is, -e</w:t>
      </w:r>
      <w:r>
        <w:rPr>
          <w:lang w:val="fr-FR"/>
        </w:rPr>
        <w:t xml:space="preserve">). </w:t>
      </w:r>
      <w:r w:rsidRPr="00CB50BC">
        <w:rPr>
          <w:iCs/>
          <w:lang w:val="fr-FR"/>
        </w:rPr>
        <w:t>Cf. infra</w:t>
      </w:r>
      <w:r w:rsidRPr="008E5C68">
        <w:rPr>
          <w:iCs/>
          <w:lang w:val="fr-FR"/>
        </w:rPr>
        <w:t>,</w:t>
      </w:r>
      <w:r>
        <w:rPr>
          <w:lang w:val="fr-FR"/>
        </w:rPr>
        <w:t xml:space="preserve"> v. 892 et 899.</w:t>
      </w:r>
    </w:p>
  </w:footnote>
  <w:footnote w:id="68">
    <w:p w14:paraId="2EC80C78" w14:textId="77777777" w:rsidR="005757E6" w:rsidRPr="00777BC3" w:rsidRDefault="005757E6" w:rsidP="00777BC3">
      <w:pPr>
        <w:pStyle w:val="FootnoteText"/>
        <w:rPr>
          <w:lang w:val="fr-FR"/>
        </w:rPr>
      </w:pPr>
      <w:r>
        <w:rPr>
          <w:lang w:val="fr-FR"/>
        </w:rPr>
        <w:t xml:space="preserve">636 </w:t>
      </w:r>
      <w:r w:rsidRPr="005221B4">
        <w:rPr>
          <w:lang w:val="fr-FR"/>
        </w:rPr>
        <w:t>sans doute</w:t>
      </w:r>
      <w:r>
        <w:rPr>
          <w:lang w:val="fr-FR"/>
        </w:rPr>
        <w:t>] sans aucun doute, assurément</w:t>
      </w:r>
    </w:p>
  </w:footnote>
  <w:footnote w:id="69">
    <w:p w14:paraId="4B93175B" w14:textId="77777777" w:rsidR="005757E6" w:rsidRPr="00AE4636" w:rsidRDefault="005757E6">
      <w:pPr>
        <w:pStyle w:val="FootnoteText"/>
        <w:rPr>
          <w:lang w:val="fr-FR"/>
        </w:rPr>
      </w:pPr>
      <w:r w:rsidRPr="00F57F07">
        <w:rPr>
          <w:lang w:val="fr-FR"/>
        </w:rPr>
        <w:t xml:space="preserve">638 </w:t>
      </w:r>
      <w:r w:rsidRPr="005221B4">
        <w:rPr>
          <w:lang w:val="fr-FR"/>
        </w:rPr>
        <w:t>avarice, et fiere</w:t>
      </w:r>
      <w:r>
        <w:rPr>
          <w:lang w:val="fr-FR"/>
        </w:rPr>
        <w:t>] avidité, et féroce</w:t>
      </w:r>
    </w:p>
  </w:footnote>
  <w:footnote w:id="70">
    <w:p w14:paraId="64F3EE00" w14:textId="77777777" w:rsidR="005757E6" w:rsidRPr="00AE4636" w:rsidRDefault="005757E6">
      <w:pPr>
        <w:pStyle w:val="FootnoteText"/>
        <w:rPr>
          <w:lang w:val="fr-FR"/>
        </w:rPr>
      </w:pPr>
      <w:r w:rsidRPr="00F57F07">
        <w:rPr>
          <w:lang w:val="fr-FR"/>
        </w:rPr>
        <w:t xml:space="preserve">641 </w:t>
      </w:r>
      <w:r w:rsidRPr="005221B4">
        <w:rPr>
          <w:lang w:val="fr-FR"/>
        </w:rPr>
        <w:t>dispense</w:t>
      </w:r>
      <w:r>
        <w:rPr>
          <w:lang w:val="fr-FR"/>
        </w:rPr>
        <w:t>] dispose</w:t>
      </w:r>
    </w:p>
  </w:footnote>
  <w:footnote w:id="71">
    <w:p w14:paraId="7CFE5E12" w14:textId="77777777" w:rsidR="005757E6" w:rsidRPr="00A37F33" w:rsidRDefault="005757E6">
      <w:pPr>
        <w:pStyle w:val="FootnoteText"/>
        <w:rPr>
          <w:lang w:val="fr-FR"/>
        </w:rPr>
      </w:pPr>
      <w:r w:rsidRPr="00F57F07">
        <w:rPr>
          <w:lang w:val="fr-FR"/>
        </w:rPr>
        <w:t xml:space="preserve">646 </w:t>
      </w:r>
      <w:r w:rsidRPr="005221B4">
        <w:rPr>
          <w:lang w:val="fr-FR"/>
        </w:rPr>
        <w:t>sophistique</w:t>
      </w:r>
      <w:r>
        <w:rPr>
          <w:lang w:val="fr-FR"/>
        </w:rPr>
        <w:t>] dénature, altère</w:t>
      </w:r>
    </w:p>
  </w:footnote>
  <w:footnote w:id="72">
    <w:p w14:paraId="456BE435" w14:textId="77777777" w:rsidR="005757E6" w:rsidRPr="00A37F33" w:rsidRDefault="005757E6">
      <w:pPr>
        <w:pStyle w:val="FootnoteText"/>
        <w:rPr>
          <w:lang w:val="fr-FR"/>
        </w:rPr>
      </w:pPr>
      <w:r w:rsidRPr="00F57F07">
        <w:rPr>
          <w:lang w:val="fr-FR"/>
        </w:rPr>
        <w:t xml:space="preserve">649 </w:t>
      </w:r>
      <w:r w:rsidRPr="005221B4">
        <w:rPr>
          <w:lang w:val="fr-FR"/>
        </w:rPr>
        <w:t>par</w:t>
      </w:r>
      <w:r>
        <w:rPr>
          <w:lang w:val="fr-FR"/>
        </w:rPr>
        <w:t>] en</w:t>
      </w:r>
    </w:p>
  </w:footnote>
  <w:footnote w:id="73">
    <w:p w14:paraId="571E8EE8" w14:textId="77777777" w:rsidR="005757E6" w:rsidRPr="00062742" w:rsidRDefault="005757E6">
      <w:pPr>
        <w:pStyle w:val="FootnoteText"/>
        <w:rPr>
          <w:lang w:val="fr-FR"/>
        </w:rPr>
      </w:pPr>
      <w:r w:rsidRPr="00F57F07">
        <w:rPr>
          <w:lang w:val="fr-FR"/>
        </w:rPr>
        <w:t xml:space="preserve">650 </w:t>
      </w:r>
      <w:r w:rsidRPr="005221B4">
        <w:rPr>
          <w:lang w:val="fr-FR"/>
        </w:rPr>
        <w:t>afronteur</w:t>
      </w:r>
      <w:r>
        <w:rPr>
          <w:lang w:val="fr-FR"/>
        </w:rPr>
        <w:t>] trompeur, rusé (il s’agit de Laban, père de Léa [</w:t>
      </w:r>
      <w:r w:rsidRPr="00EF7C35">
        <w:rPr>
          <w:i/>
          <w:lang w:val="fr-FR"/>
        </w:rPr>
        <w:t>Lee</w:t>
      </w:r>
      <w:r>
        <w:rPr>
          <w:lang w:val="fr-FR"/>
        </w:rPr>
        <w:t xml:space="preserve">, v. 676] </w:t>
      </w:r>
      <w:r w:rsidRPr="00EF7C35">
        <w:rPr>
          <w:lang w:val="fr-FR"/>
        </w:rPr>
        <w:t>et</w:t>
      </w:r>
      <w:r>
        <w:rPr>
          <w:lang w:val="fr-FR"/>
        </w:rPr>
        <w:t xml:space="preserve"> de Rachel)</w:t>
      </w:r>
    </w:p>
  </w:footnote>
  <w:footnote w:id="74">
    <w:p w14:paraId="4A5D4953" w14:textId="07A06288" w:rsidR="005757E6" w:rsidRPr="007D3B3C" w:rsidRDefault="005757E6">
      <w:pPr>
        <w:pStyle w:val="FootnoteText"/>
        <w:rPr>
          <w:lang w:val="fr-FR"/>
        </w:rPr>
      </w:pPr>
      <w:r w:rsidRPr="00F57F07">
        <w:rPr>
          <w:lang w:val="fr-FR"/>
        </w:rPr>
        <w:t xml:space="preserve">652 </w:t>
      </w:r>
      <w:r w:rsidRPr="005221B4">
        <w:rPr>
          <w:lang w:val="fr-FR"/>
        </w:rPr>
        <w:t>picotez</w:t>
      </w:r>
      <w:r>
        <w:rPr>
          <w:lang w:val="fr-FR"/>
        </w:rPr>
        <w:t xml:space="preserve">] mouchetés, tachetés ; </w:t>
      </w:r>
      <w:r w:rsidRPr="005221B4">
        <w:rPr>
          <w:lang w:val="fr-FR"/>
        </w:rPr>
        <w:t>grivelees</w:t>
      </w:r>
      <w:r>
        <w:rPr>
          <w:lang w:val="fr-FR"/>
        </w:rPr>
        <w:t xml:space="preserve">] rayées de noir et de blanc. </w:t>
      </w:r>
      <w:r w:rsidRPr="00CB50BC">
        <w:rPr>
          <w:iCs/>
          <w:lang w:val="fr-FR"/>
        </w:rPr>
        <w:t>Cf.</w:t>
      </w:r>
      <w:r>
        <w:rPr>
          <w:i/>
          <w:lang w:val="fr-FR"/>
        </w:rPr>
        <w:t xml:space="preserve"> 4</w:t>
      </w:r>
      <w:r w:rsidRPr="00644912">
        <w:rPr>
          <w:i/>
          <w:vertAlign w:val="superscript"/>
          <w:lang w:val="fr-FR"/>
        </w:rPr>
        <w:t>e</w:t>
      </w:r>
      <w:r>
        <w:rPr>
          <w:i/>
          <w:lang w:val="fr-FR"/>
        </w:rPr>
        <w:t xml:space="preserve"> Jour</w:t>
      </w:r>
      <w:r>
        <w:rPr>
          <w:lang w:val="fr-FR"/>
        </w:rPr>
        <w:t>, « La Decadence », v. 225.</w:t>
      </w:r>
    </w:p>
  </w:footnote>
  <w:footnote w:id="75">
    <w:p w14:paraId="6E756B45" w14:textId="77777777" w:rsidR="005757E6" w:rsidRPr="00C371B5" w:rsidRDefault="005757E6">
      <w:pPr>
        <w:pStyle w:val="FootnoteText"/>
        <w:rPr>
          <w:lang w:val="fr-FR"/>
        </w:rPr>
      </w:pPr>
      <w:r w:rsidRPr="00F57F07">
        <w:rPr>
          <w:lang w:val="fr-FR"/>
        </w:rPr>
        <w:t xml:space="preserve">655 </w:t>
      </w:r>
      <w:r w:rsidRPr="005221B4">
        <w:rPr>
          <w:lang w:val="fr-FR"/>
        </w:rPr>
        <w:t>Escherroit</w:t>
      </w:r>
      <w:r>
        <w:rPr>
          <w:lang w:val="fr-FR"/>
        </w:rPr>
        <w:t>]</w:t>
      </w:r>
      <w:r w:rsidRPr="002B4869">
        <w:rPr>
          <w:rFonts w:cs="Times New Roman"/>
          <w:lang w:val="fr-FR"/>
        </w:rPr>
        <w:t xml:space="preserve"> É</w:t>
      </w:r>
      <w:r>
        <w:rPr>
          <w:lang w:val="fr-FR"/>
        </w:rPr>
        <w:t>choirait</w:t>
      </w:r>
    </w:p>
  </w:footnote>
  <w:footnote w:id="76">
    <w:p w14:paraId="29A12197" w14:textId="77777777" w:rsidR="005757E6" w:rsidRPr="00C371B5" w:rsidRDefault="005757E6">
      <w:pPr>
        <w:pStyle w:val="FootnoteText"/>
        <w:rPr>
          <w:lang w:val="fr-FR"/>
        </w:rPr>
      </w:pPr>
      <w:r w:rsidRPr="00F57F07">
        <w:rPr>
          <w:lang w:val="fr-FR"/>
        </w:rPr>
        <w:t xml:space="preserve">657 </w:t>
      </w:r>
      <w:r w:rsidRPr="005221B4">
        <w:rPr>
          <w:lang w:val="fr-FR"/>
        </w:rPr>
        <w:t>discourant</w:t>
      </w:r>
      <w:r>
        <w:rPr>
          <w:lang w:val="fr-FR"/>
        </w:rPr>
        <w:t>] raisonnant, déduisant</w:t>
      </w:r>
    </w:p>
  </w:footnote>
  <w:footnote w:id="77">
    <w:p w14:paraId="25926A82" w14:textId="77777777" w:rsidR="005757E6" w:rsidRPr="00EF7C35" w:rsidRDefault="005757E6">
      <w:pPr>
        <w:pStyle w:val="FootnoteText"/>
        <w:rPr>
          <w:lang w:val="fr-FR"/>
        </w:rPr>
      </w:pPr>
      <w:r w:rsidRPr="00F57F07">
        <w:rPr>
          <w:lang w:val="fr-FR"/>
        </w:rPr>
        <w:t xml:space="preserve">662 </w:t>
      </w:r>
      <w:r>
        <w:rPr>
          <w:lang w:val="fr-FR"/>
        </w:rPr>
        <w:t>se…bandant] s’attache à un objet</w:t>
      </w:r>
    </w:p>
  </w:footnote>
  <w:footnote w:id="78">
    <w:p w14:paraId="7D0CD018" w14:textId="77777777" w:rsidR="005757E6" w:rsidRPr="00442529" w:rsidRDefault="005757E6">
      <w:pPr>
        <w:pStyle w:val="FootnoteText"/>
        <w:rPr>
          <w:lang w:val="fr-FR"/>
        </w:rPr>
      </w:pPr>
      <w:r w:rsidRPr="00F57F07">
        <w:rPr>
          <w:lang w:val="fr-FR"/>
        </w:rPr>
        <w:t xml:space="preserve">663 </w:t>
      </w:r>
      <w:r w:rsidRPr="005221B4">
        <w:rPr>
          <w:lang w:val="fr-FR"/>
        </w:rPr>
        <w:t>rouelles</w:t>
      </w:r>
      <w:r>
        <w:rPr>
          <w:lang w:val="fr-FR"/>
        </w:rPr>
        <w:t>] rondelles</w:t>
      </w:r>
    </w:p>
  </w:footnote>
  <w:footnote w:id="79">
    <w:p w14:paraId="6F9824DF" w14:textId="77777777" w:rsidR="005757E6" w:rsidRPr="00442529" w:rsidRDefault="005757E6">
      <w:pPr>
        <w:pStyle w:val="FootnoteText"/>
        <w:rPr>
          <w:lang w:val="fr-FR"/>
        </w:rPr>
      </w:pPr>
      <w:r w:rsidRPr="00F57F07">
        <w:rPr>
          <w:lang w:val="fr-FR"/>
        </w:rPr>
        <w:t xml:space="preserve">666 le </w:t>
      </w:r>
      <w:r w:rsidRPr="005221B4">
        <w:rPr>
          <w:lang w:val="fr-FR"/>
        </w:rPr>
        <w:t>riolement</w:t>
      </w:r>
      <w:r>
        <w:rPr>
          <w:lang w:val="fr-FR"/>
        </w:rPr>
        <w:t>] la bigarrure</w:t>
      </w:r>
    </w:p>
  </w:footnote>
  <w:footnote w:id="80">
    <w:p w14:paraId="3ACB7E77" w14:textId="77777777" w:rsidR="005757E6" w:rsidRPr="00442529" w:rsidRDefault="005757E6">
      <w:pPr>
        <w:pStyle w:val="FootnoteText"/>
        <w:rPr>
          <w:lang w:val="fr-FR"/>
        </w:rPr>
      </w:pPr>
      <w:r w:rsidRPr="00F57F07">
        <w:rPr>
          <w:lang w:val="fr-FR"/>
        </w:rPr>
        <w:t xml:space="preserve">667 </w:t>
      </w:r>
      <w:r w:rsidRPr="005221B4">
        <w:rPr>
          <w:lang w:val="fr-FR"/>
        </w:rPr>
        <w:t>fantasie</w:t>
      </w:r>
      <w:r>
        <w:rPr>
          <w:lang w:val="fr-FR"/>
        </w:rPr>
        <w:t>] imagination</w:t>
      </w:r>
    </w:p>
  </w:footnote>
  <w:footnote w:id="81">
    <w:p w14:paraId="2BBF7406" w14:textId="77777777" w:rsidR="005757E6" w:rsidRPr="00442529" w:rsidRDefault="005757E6" w:rsidP="003C4F45">
      <w:pPr>
        <w:pStyle w:val="FootnoteText"/>
        <w:rPr>
          <w:lang w:val="fr-FR"/>
        </w:rPr>
      </w:pPr>
      <w:r w:rsidRPr="00F57F07">
        <w:rPr>
          <w:lang w:val="fr-FR"/>
        </w:rPr>
        <w:t xml:space="preserve">668 </w:t>
      </w:r>
      <w:r w:rsidRPr="005221B4">
        <w:rPr>
          <w:lang w:val="fr-FR"/>
        </w:rPr>
        <w:t>de ces pourtraictz</w:t>
      </w:r>
      <w:r>
        <w:rPr>
          <w:lang w:val="fr-FR"/>
        </w:rPr>
        <w:t>]</w:t>
      </w:r>
      <w:r w:rsidRPr="00F57F07">
        <w:rPr>
          <w:lang w:val="fr-FR"/>
        </w:rPr>
        <w:t xml:space="preserve"> des belles </w:t>
      </w:r>
      <w:r>
        <w:rPr>
          <w:lang w:val="fr-FR"/>
        </w:rPr>
        <w:t>mouchetures de ces images</w:t>
      </w:r>
    </w:p>
  </w:footnote>
  <w:footnote w:id="82">
    <w:p w14:paraId="6AD2C705" w14:textId="77777777" w:rsidR="005757E6" w:rsidRPr="003C4F45" w:rsidRDefault="005757E6">
      <w:pPr>
        <w:pStyle w:val="FootnoteText"/>
        <w:rPr>
          <w:lang w:val="fr-FR"/>
        </w:rPr>
      </w:pPr>
      <w:r w:rsidRPr="00F57F07">
        <w:rPr>
          <w:lang w:val="fr-FR"/>
        </w:rPr>
        <w:t xml:space="preserve">671 </w:t>
      </w:r>
      <w:r w:rsidRPr="005221B4">
        <w:rPr>
          <w:lang w:val="fr-FR"/>
        </w:rPr>
        <w:t>vague</w:t>
      </w:r>
      <w:r>
        <w:rPr>
          <w:lang w:val="fr-FR"/>
        </w:rPr>
        <w:t>] libertine</w:t>
      </w:r>
    </w:p>
  </w:footnote>
  <w:footnote w:id="83">
    <w:p w14:paraId="3329F78A" w14:textId="42A103B3" w:rsidR="005757E6" w:rsidRPr="004F320F" w:rsidRDefault="005757E6">
      <w:pPr>
        <w:pStyle w:val="FootnoteText"/>
        <w:rPr>
          <w:lang w:val="fr-FR"/>
        </w:rPr>
      </w:pPr>
      <w:r w:rsidRPr="00F57F07">
        <w:rPr>
          <w:lang w:val="fr-FR"/>
        </w:rPr>
        <w:t xml:space="preserve">672 </w:t>
      </w:r>
      <w:r w:rsidRPr="005221B4">
        <w:rPr>
          <w:lang w:val="fr-FR"/>
        </w:rPr>
        <w:t>entamer</w:t>
      </w:r>
      <w:r>
        <w:rPr>
          <w:lang w:val="fr-FR"/>
        </w:rPr>
        <w:t xml:space="preserve">] porter atteinte (à) ; </w:t>
      </w:r>
      <w:r w:rsidRPr="005221B4">
        <w:rPr>
          <w:lang w:val="fr-FR"/>
        </w:rPr>
        <w:t>l’accointance</w:t>
      </w:r>
      <w:r>
        <w:rPr>
          <w:lang w:val="fr-FR"/>
        </w:rPr>
        <w:t>] le commerce amoureux</w:t>
      </w:r>
    </w:p>
  </w:footnote>
  <w:footnote w:id="84">
    <w:p w14:paraId="5E343919" w14:textId="77777777" w:rsidR="005757E6" w:rsidRPr="004F320F" w:rsidRDefault="005757E6">
      <w:pPr>
        <w:pStyle w:val="FootnoteText"/>
        <w:rPr>
          <w:lang w:val="fr-FR"/>
        </w:rPr>
      </w:pPr>
      <w:r w:rsidRPr="00F57F07">
        <w:rPr>
          <w:lang w:val="fr-FR"/>
        </w:rPr>
        <w:t xml:space="preserve">675 </w:t>
      </w:r>
      <w:r w:rsidRPr="005221B4">
        <w:rPr>
          <w:lang w:val="fr-FR"/>
        </w:rPr>
        <w:t>germaine</w:t>
      </w:r>
      <w:r>
        <w:rPr>
          <w:lang w:val="fr-FR"/>
        </w:rPr>
        <w:t>] sœur (Rachel)</w:t>
      </w:r>
    </w:p>
  </w:footnote>
  <w:footnote w:id="85">
    <w:p w14:paraId="147F5006" w14:textId="753FF22C" w:rsidR="005757E6" w:rsidRPr="004F320F" w:rsidRDefault="005757E6">
      <w:pPr>
        <w:pStyle w:val="FootnoteText"/>
        <w:rPr>
          <w:lang w:val="fr-FR"/>
        </w:rPr>
      </w:pPr>
      <w:r w:rsidRPr="00F57F07">
        <w:rPr>
          <w:lang w:val="fr-FR"/>
        </w:rPr>
        <w:t xml:space="preserve">676 </w:t>
      </w:r>
      <w:r w:rsidRPr="005221B4">
        <w:rPr>
          <w:lang w:val="fr-FR"/>
        </w:rPr>
        <w:t>Sarra</w:t>
      </w:r>
      <w:r>
        <w:rPr>
          <w:lang w:val="fr-FR"/>
        </w:rPr>
        <w:t xml:space="preserve">] Sarah (dans Gn 16) ; </w:t>
      </w:r>
      <w:r w:rsidRPr="005221B4">
        <w:rPr>
          <w:lang w:val="fr-FR"/>
        </w:rPr>
        <w:t>Phenenne</w:t>
      </w:r>
      <w:r>
        <w:rPr>
          <w:lang w:val="fr-FR"/>
        </w:rPr>
        <w:t>] Penina (dans 1 S 1)</w:t>
      </w:r>
    </w:p>
  </w:footnote>
  <w:footnote w:id="86">
    <w:p w14:paraId="39178C1C" w14:textId="77777777" w:rsidR="005757E6" w:rsidRPr="00F57F07" w:rsidRDefault="005757E6">
      <w:pPr>
        <w:pStyle w:val="FootnoteText"/>
        <w:rPr>
          <w:lang w:val="fr-FR"/>
        </w:rPr>
      </w:pPr>
      <w:r w:rsidRPr="00F57F07">
        <w:rPr>
          <w:lang w:val="fr-FR"/>
        </w:rPr>
        <w:t>677 succez] résultats, effets</w:t>
      </w:r>
    </w:p>
  </w:footnote>
  <w:footnote w:id="87">
    <w:p w14:paraId="5766E6F6" w14:textId="77777777" w:rsidR="005757E6" w:rsidRPr="00113D7C" w:rsidRDefault="005757E6">
      <w:pPr>
        <w:pStyle w:val="FootnoteText"/>
        <w:rPr>
          <w:lang w:val="fr-FR"/>
        </w:rPr>
      </w:pPr>
      <w:r w:rsidRPr="00F57F07">
        <w:rPr>
          <w:lang w:val="fr-FR"/>
        </w:rPr>
        <w:t xml:space="preserve">678 </w:t>
      </w:r>
      <w:r w:rsidRPr="005221B4">
        <w:rPr>
          <w:lang w:val="fr-FR"/>
        </w:rPr>
        <w:t>Pour</w:t>
      </w:r>
      <w:r>
        <w:rPr>
          <w:lang w:val="fr-FR"/>
        </w:rPr>
        <w:t>] À cause de</w:t>
      </w:r>
    </w:p>
  </w:footnote>
  <w:footnote w:id="88">
    <w:p w14:paraId="21B74E93" w14:textId="77777777" w:rsidR="005757E6" w:rsidRPr="00113D7C" w:rsidRDefault="005757E6">
      <w:pPr>
        <w:pStyle w:val="FootnoteText"/>
        <w:rPr>
          <w:lang w:val="fr-FR"/>
        </w:rPr>
      </w:pPr>
      <w:r w:rsidRPr="00F57F07">
        <w:rPr>
          <w:lang w:val="fr-FR"/>
        </w:rPr>
        <w:t xml:space="preserve">680 </w:t>
      </w:r>
      <w:r w:rsidRPr="005221B4">
        <w:rPr>
          <w:lang w:val="fr-FR"/>
        </w:rPr>
        <w:t>Devoit</w:t>
      </w:r>
      <w:r>
        <w:rPr>
          <w:lang w:val="fr-FR"/>
        </w:rPr>
        <w:t>] Aurait dû (imparfait de sens conditionnel)</w:t>
      </w:r>
    </w:p>
  </w:footnote>
  <w:footnote w:id="89">
    <w:p w14:paraId="104E23C3" w14:textId="77777777" w:rsidR="005757E6" w:rsidRPr="007B38DC" w:rsidRDefault="005757E6">
      <w:pPr>
        <w:pStyle w:val="FootnoteText"/>
        <w:rPr>
          <w:lang w:val="fr-FR"/>
        </w:rPr>
      </w:pPr>
      <w:r w:rsidRPr="00F57F07">
        <w:rPr>
          <w:lang w:val="fr-FR"/>
        </w:rPr>
        <w:t xml:space="preserve">687 </w:t>
      </w:r>
      <w:r w:rsidRPr="005221B4">
        <w:rPr>
          <w:lang w:val="fr-FR"/>
        </w:rPr>
        <w:t>bouquins</w:t>
      </w:r>
      <w:r>
        <w:rPr>
          <w:lang w:val="fr-FR"/>
        </w:rPr>
        <w:t>] lascifs comme des boucs</w:t>
      </w:r>
    </w:p>
  </w:footnote>
  <w:footnote w:id="90">
    <w:p w14:paraId="20BEB8D2" w14:textId="77777777" w:rsidR="005757E6" w:rsidRPr="007B38DC" w:rsidRDefault="005757E6">
      <w:pPr>
        <w:pStyle w:val="FootnoteText"/>
        <w:rPr>
          <w:lang w:val="fr-FR"/>
        </w:rPr>
      </w:pPr>
      <w:r w:rsidRPr="00F57F07">
        <w:rPr>
          <w:lang w:val="fr-FR"/>
        </w:rPr>
        <w:t xml:space="preserve">688 </w:t>
      </w:r>
      <w:r w:rsidRPr="005221B4">
        <w:rPr>
          <w:lang w:val="fr-FR"/>
        </w:rPr>
        <w:t>linceuls</w:t>
      </w:r>
      <w:r>
        <w:rPr>
          <w:lang w:val="fr-FR"/>
        </w:rPr>
        <w:t>] draps</w:t>
      </w:r>
    </w:p>
  </w:footnote>
  <w:footnote w:id="91">
    <w:p w14:paraId="4FC526FB" w14:textId="77777777" w:rsidR="005757E6" w:rsidRPr="007B38DC" w:rsidRDefault="005757E6">
      <w:pPr>
        <w:pStyle w:val="FootnoteText"/>
        <w:rPr>
          <w:lang w:val="fr-FR"/>
        </w:rPr>
      </w:pPr>
      <w:r w:rsidRPr="00F57F07">
        <w:rPr>
          <w:lang w:val="fr-FR"/>
        </w:rPr>
        <w:t xml:space="preserve">690 </w:t>
      </w:r>
      <w:r w:rsidRPr="005221B4">
        <w:rPr>
          <w:lang w:val="fr-FR"/>
        </w:rPr>
        <w:t>partie</w:t>
      </w:r>
      <w:r>
        <w:rPr>
          <w:lang w:val="fr-FR"/>
        </w:rPr>
        <w:t>] partage</w:t>
      </w:r>
    </w:p>
  </w:footnote>
  <w:footnote w:id="92">
    <w:p w14:paraId="59754B17" w14:textId="77777777" w:rsidR="005757E6" w:rsidRPr="007B38DC" w:rsidRDefault="005757E6">
      <w:pPr>
        <w:pStyle w:val="FootnoteText"/>
        <w:rPr>
          <w:lang w:val="fr-FR"/>
        </w:rPr>
      </w:pPr>
      <w:r w:rsidRPr="00F57F07">
        <w:rPr>
          <w:lang w:val="fr-FR"/>
        </w:rPr>
        <w:t xml:space="preserve">692 </w:t>
      </w:r>
      <w:r w:rsidRPr="005221B4">
        <w:rPr>
          <w:lang w:val="fr-FR"/>
        </w:rPr>
        <w:t>franchise</w:t>
      </w:r>
      <w:r>
        <w:rPr>
          <w:lang w:val="fr-FR"/>
        </w:rPr>
        <w:t>] liberté, licence</w:t>
      </w:r>
    </w:p>
  </w:footnote>
  <w:footnote w:id="93">
    <w:p w14:paraId="03CE9E61" w14:textId="77777777" w:rsidR="005757E6" w:rsidRPr="007B38DC" w:rsidRDefault="005757E6">
      <w:pPr>
        <w:pStyle w:val="FootnoteText"/>
        <w:rPr>
          <w:lang w:val="fr-FR"/>
        </w:rPr>
      </w:pPr>
      <w:r w:rsidRPr="00F57F07">
        <w:rPr>
          <w:lang w:val="fr-FR"/>
        </w:rPr>
        <w:t xml:space="preserve">696 </w:t>
      </w:r>
      <w:r w:rsidRPr="005221B4">
        <w:rPr>
          <w:lang w:val="fr-FR"/>
        </w:rPr>
        <w:t>riotes</w:t>
      </w:r>
      <w:r>
        <w:rPr>
          <w:lang w:val="fr-FR"/>
        </w:rPr>
        <w:t>] disputes, querelles</w:t>
      </w:r>
    </w:p>
  </w:footnote>
  <w:footnote w:id="94">
    <w:p w14:paraId="289EADBB" w14:textId="77777777" w:rsidR="005757E6" w:rsidRPr="00E57759" w:rsidRDefault="005757E6">
      <w:pPr>
        <w:pStyle w:val="FootnoteText"/>
        <w:rPr>
          <w:lang w:val="fr-FR"/>
        </w:rPr>
      </w:pPr>
      <w:r w:rsidRPr="00F57F07">
        <w:rPr>
          <w:lang w:val="fr-FR"/>
        </w:rPr>
        <w:t xml:space="preserve">697 </w:t>
      </w:r>
      <w:r w:rsidRPr="005221B4">
        <w:rPr>
          <w:lang w:val="fr-FR"/>
        </w:rPr>
        <w:t>maudissons</w:t>
      </w:r>
      <w:r>
        <w:rPr>
          <w:lang w:val="fr-FR"/>
        </w:rPr>
        <w:t>] malédictions</w:t>
      </w:r>
    </w:p>
  </w:footnote>
  <w:footnote w:id="95">
    <w:p w14:paraId="6A7BA524" w14:textId="77777777" w:rsidR="005757E6" w:rsidRPr="00E57759" w:rsidRDefault="005757E6">
      <w:pPr>
        <w:pStyle w:val="FootnoteText"/>
        <w:rPr>
          <w:lang w:val="fr-FR"/>
        </w:rPr>
      </w:pPr>
      <w:r w:rsidRPr="00F57F07">
        <w:rPr>
          <w:lang w:val="fr-FR"/>
        </w:rPr>
        <w:t xml:space="preserve">700 </w:t>
      </w:r>
      <w:r>
        <w:rPr>
          <w:lang w:val="fr-FR"/>
        </w:rPr>
        <w:t>Zilphe,</w:t>
      </w:r>
      <w:r w:rsidRPr="005221B4">
        <w:rPr>
          <w:lang w:val="fr-FR"/>
        </w:rPr>
        <w:t xml:space="preserve"> Bilee</w:t>
      </w:r>
      <w:r>
        <w:rPr>
          <w:lang w:val="fr-FR"/>
        </w:rPr>
        <w:t>] Zilpa (servante de Léa) ; Bilha (servante de Rachel).</w:t>
      </w:r>
    </w:p>
  </w:footnote>
  <w:footnote w:id="96">
    <w:p w14:paraId="247B377D" w14:textId="77777777" w:rsidR="005757E6" w:rsidRPr="00E57759" w:rsidRDefault="005757E6">
      <w:pPr>
        <w:pStyle w:val="FootnoteText"/>
        <w:rPr>
          <w:lang w:val="fr-FR"/>
        </w:rPr>
      </w:pPr>
      <w:r w:rsidRPr="00F57F07">
        <w:rPr>
          <w:lang w:val="fr-FR"/>
        </w:rPr>
        <w:t xml:space="preserve">703 </w:t>
      </w:r>
      <w:r w:rsidRPr="005221B4">
        <w:rPr>
          <w:lang w:val="fr-FR"/>
        </w:rPr>
        <w:t>vie</w:t>
      </w:r>
      <w:r>
        <w:rPr>
          <w:lang w:val="fr-FR"/>
        </w:rPr>
        <w:t>] Dissyllabique.</w:t>
      </w:r>
    </w:p>
  </w:footnote>
  <w:footnote w:id="97">
    <w:p w14:paraId="260C6EFC" w14:textId="77777777" w:rsidR="005757E6" w:rsidRPr="00E57759" w:rsidRDefault="005757E6">
      <w:pPr>
        <w:pStyle w:val="FootnoteText"/>
        <w:rPr>
          <w:lang w:val="fr-FR"/>
        </w:rPr>
      </w:pPr>
      <w:r w:rsidRPr="00F57F07">
        <w:rPr>
          <w:lang w:val="fr-FR"/>
        </w:rPr>
        <w:t>706 chenu</w:t>
      </w:r>
      <w:r>
        <w:rPr>
          <w:lang w:val="fr-FR"/>
        </w:rPr>
        <w:t>] En son extrême vieillesse</w:t>
      </w:r>
    </w:p>
  </w:footnote>
  <w:footnote w:id="98">
    <w:p w14:paraId="460A7258" w14:textId="77777777" w:rsidR="005757E6" w:rsidRPr="00E81C56" w:rsidRDefault="005757E6">
      <w:pPr>
        <w:pStyle w:val="FootnoteText"/>
        <w:rPr>
          <w:lang w:val="fr-FR"/>
        </w:rPr>
      </w:pPr>
      <w:r w:rsidRPr="00F57F07">
        <w:rPr>
          <w:lang w:val="fr-FR"/>
        </w:rPr>
        <w:t xml:space="preserve">709 </w:t>
      </w:r>
      <w:r w:rsidRPr="005221B4">
        <w:rPr>
          <w:lang w:val="fr-FR"/>
        </w:rPr>
        <w:t>bysse</w:t>
      </w:r>
      <w:r>
        <w:rPr>
          <w:lang w:val="fr-FR"/>
        </w:rPr>
        <w:t xml:space="preserve">] étoffe de couleur bise, gris-brun. </w:t>
      </w:r>
      <w:r>
        <w:rPr>
          <w:i/>
          <w:lang w:val="fr-FR"/>
        </w:rPr>
        <w:t>Cf. infra</w:t>
      </w:r>
      <w:r>
        <w:rPr>
          <w:lang w:val="fr-FR"/>
        </w:rPr>
        <w:t>, v. 1090.</w:t>
      </w:r>
    </w:p>
  </w:footnote>
  <w:footnote w:id="99">
    <w:p w14:paraId="19D167AC" w14:textId="77777777" w:rsidR="005757E6" w:rsidRPr="00EF4BE0" w:rsidRDefault="005757E6">
      <w:pPr>
        <w:pStyle w:val="FootnoteText"/>
        <w:rPr>
          <w:lang w:val="fr-FR"/>
        </w:rPr>
      </w:pPr>
      <w:r w:rsidRPr="00F57F07">
        <w:rPr>
          <w:lang w:val="fr-FR"/>
        </w:rPr>
        <w:t xml:space="preserve">710 </w:t>
      </w:r>
      <w:r w:rsidRPr="005221B4">
        <w:rPr>
          <w:lang w:val="fr-FR"/>
        </w:rPr>
        <w:t>l’argument</w:t>
      </w:r>
      <w:r>
        <w:rPr>
          <w:lang w:val="fr-FR"/>
        </w:rPr>
        <w:t>] le sujet</w:t>
      </w:r>
    </w:p>
  </w:footnote>
  <w:footnote w:id="100">
    <w:p w14:paraId="1182F2D3" w14:textId="77777777" w:rsidR="005757E6" w:rsidRPr="00EF4BE0" w:rsidRDefault="005757E6">
      <w:pPr>
        <w:pStyle w:val="FootnoteText"/>
        <w:rPr>
          <w:lang w:val="fr-FR"/>
        </w:rPr>
      </w:pPr>
      <w:r w:rsidRPr="00F57F07">
        <w:rPr>
          <w:lang w:val="fr-FR"/>
        </w:rPr>
        <w:t xml:space="preserve">715 </w:t>
      </w:r>
      <w:r w:rsidRPr="005221B4">
        <w:rPr>
          <w:lang w:val="fr-FR"/>
        </w:rPr>
        <w:t>rient</w:t>
      </w:r>
      <w:r>
        <w:rPr>
          <w:lang w:val="fr-FR"/>
        </w:rPr>
        <w:t>] Dissyllabique.</w:t>
      </w:r>
    </w:p>
  </w:footnote>
  <w:footnote w:id="101">
    <w:p w14:paraId="67AA4B1D" w14:textId="77777777" w:rsidR="005757E6" w:rsidRPr="00EF4BE0" w:rsidRDefault="005757E6">
      <w:pPr>
        <w:pStyle w:val="FootnoteText"/>
        <w:rPr>
          <w:lang w:val="fr-FR"/>
        </w:rPr>
      </w:pPr>
      <w:r w:rsidRPr="00F57F07">
        <w:rPr>
          <w:lang w:val="fr-FR"/>
        </w:rPr>
        <w:t xml:space="preserve">716 </w:t>
      </w:r>
      <w:r w:rsidRPr="005221B4">
        <w:rPr>
          <w:lang w:val="fr-FR"/>
        </w:rPr>
        <w:t>Clissent</w:t>
      </w:r>
      <w:r>
        <w:rPr>
          <w:lang w:val="fr-FR"/>
        </w:rPr>
        <w:t>] Enveloppent</w:t>
      </w:r>
    </w:p>
  </w:footnote>
  <w:footnote w:id="102">
    <w:p w14:paraId="0B1075CC" w14:textId="77777777" w:rsidR="005757E6" w:rsidRPr="00EF4BE0" w:rsidRDefault="005757E6">
      <w:pPr>
        <w:pStyle w:val="FootnoteText"/>
        <w:rPr>
          <w:lang w:val="fr-FR"/>
        </w:rPr>
      </w:pPr>
      <w:r w:rsidRPr="00F57F07">
        <w:rPr>
          <w:lang w:val="fr-FR"/>
        </w:rPr>
        <w:t xml:space="preserve">717 </w:t>
      </w:r>
      <w:r w:rsidRPr="005221B4">
        <w:rPr>
          <w:lang w:val="fr-FR"/>
        </w:rPr>
        <w:t>Drille</w:t>
      </w:r>
      <w:r>
        <w:rPr>
          <w:lang w:val="fr-FR"/>
        </w:rPr>
        <w:t>] Brille</w:t>
      </w:r>
    </w:p>
  </w:footnote>
  <w:footnote w:id="103">
    <w:p w14:paraId="1183D9EB" w14:textId="77777777" w:rsidR="005757E6" w:rsidRPr="00F012AA" w:rsidRDefault="005757E6">
      <w:pPr>
        <w:pStyle w:val="FootnoteText"/>
        <w:rPr>
          <w:lang w:val="fr-FR"/>
        </w:rPr>
      </w:pPr>
      <w:r w:rsidRPr="00F57F07">
        <w:rPr>
          <w:lang w:val="fr-FR"/>
        </w:rPr>
        <w:t xml:space="preserve">730 </w:t>
      </w:r>
      <w:r w:rsidRPr="005221B4">
        <w:rPr>
          <w:lang w:val="fr-FR"/>
        </w:rPr>
        <w:t>degouttans</w:t>
      </w:r>
      <w:r>
        <w:rPr>
          <w:lang w:val="fr-FR"/>
        </w:rPr>
        <w:t>] dégouttant de sueur</w:t>
      </w:r>
    </w:p>
  </w:footnote>
  <w:footnote w:id="104">
    <w:p w14:paraId="0A4BD8CD" w14:textId="77777777" w:rsidR="005757E6" w:rsidRPr="00F012AA" w:rsidRDefault="005757E6">
      <w:pPr>
        <w:pStyle w:val="FootnoteText"/>
        <w:rPr>
          <w:lang w:val="fr-FR"/>
        </w:rPr>
      </w:pPr>
      <w:r w:rsidRPr="00F57F07">
        <w:rPr>
          <w:lang w:val="fr-FR"/>
        </w:rPr>
        <w:t xml:space="preserve">731 </w:t>
      </w:r>
      <w:r w:rsidRPr="00F57F07">
        <w:rPr>
          <w:color w:val="000000" w:themeColor="text1"/>
          <w:lang w:val="fr-FR"/>
        </w:rPr>
        <w:t xml:space="preserve">estomach </w:t>
      </w:r>
      <w:r w:rsidRPr="00766D0B">
        <w:rPr>
          <w:color w:val="000000" w:themeColor="text1"/>
          <w:lang w:val="fr-FR"/>
        </w:rPr>
        <w:t>pantois</w:t>
      </w:r>
      <w:r>
        <w:rPr>
          <w:lang w:val="fr-FR"/>
        </w:rPr>
        <w:t>] poitrine haletante</w:t>
      </w:r>
    </w:p>
  </w:footnote>
  <w:footnote w:id="105">
    <w:p w14:paraId="1AC8EE71" w14:textId="77777777" w:rsidR="005757E6" w:rsidRPr="00F012AA" w:rsidRDefault="005757E6">
      <w:pPr>
        <w:pStyle w:val="FootnoteText"/>
        <w:rPr>
          <w:lang w:val="fr-FR"/>
        </w:rPr>
      </w:pPr>
      <w:r w:rsidRPr="00F57F07">
        <w:rPr>
          <w:lang w:val="fr-FR"/>
        </w:rPr>
        <w:t xml:space="preserve">732 de </w:t>
      </w:r>
      <w:r w:rsidRPr="005221B4">
        <w:rPr>
          <w:lang w:val="fr-FR"/>
        </w:rPr>
        <w:t>rang</w:t>
      </w:r>
      <w:r>
        <w:rPr>
          <w:lang w:val="fr-FR"/>
        </w:rPr>
        <w:t>] alternativement</w:t>
      </w:r>
    </w:p>
  </w:footnote>
  <w:footnote w:id="106">
    <w:p w14:paraId="297020D8" w14:textId="77777777" w:rsidR="005757E6" w:rsidRPr="009536B7" w:rsidRDefault="005757E6">
      <w:pPr>
        <w:pStyle w:val="FootnoteText"/>
        <w:rPr>
          <w:lang w:val="fr-FR"/>
        </w:rPr>
      </w:pPr>
      <w:r w:rsidRPr="00F57F07">
        <w:rPr>
          <w:lang w:val="fr-FR"/>
        </w:rPr>
        <w:t xml:space="preserve">733 </w:t>
      </w:r>
      <w:r w:rsidRPr="005221B4">
        <w:rPr>
          <w:lang w:val="fr-FR"/>
        </w:rPr>
        <w:t>tendons</w:t>
      </w:r>
      <w:r>
        <w:rPr>
          <w:lang w:val="fr-FR"/>
        </w:rPr>
        <w:t>] muscles</w:t>
      </w:r>
    </w:p>
  </w:footnote>
  <w:footnote w:id="107">
    <w:p w14:paraId="4DA8D65C" w14:textId="77777777" w:rsidR="005757E6" w:rsidRPr="00F57F07" w:rsidRDefault="005757E6">
      <w:pPr>
        <w:pStyle w:val="FootnoteText"/>
        <w:rPr>
          <w:lang w:val="fr-FR"/>
        </w:rPr>
      </w:pPr>
      <w:r w:rsidRPr="00F57F07">
        <w:rPr>
          <w:lang w:val="fr-FR"/>
        </w:rPr>
        <w:t>738 sablon] sable</w:t>
      </w:r>
    </w:p>
  </w:footnote>
  <w:footnote w:id="108">
    <w:p w14:paraId="613463BB" w14:textId="77777777" w:rsidR="005757E6" w:rsidRPr="009536B7" w:rsidRDefault="005757E6">
      <w:pPr>
        <w:pStyle w:val="FootnoteText"/>
        <w:rPr>
          <w:lang w:val="fr-FR"/>
        </w:rPr>
      </w:pPr>
      <w:r w:rsidRPr="00F57F07">
        <w:rPr>
          <w:lang w:val="fr-FR"/>
        </w:rPr>
        <w:t xml:space="preserve">742 </w:t>
      </w:r>
      <w:r w:rsidRPr="005221B4">
        <w:rPr>
          <w:lang w:val="fr-FR"/>
        </w:rPr>
        <w:t>plus part</w:t>
      </w:r>
      <w:r>
        <w:rPr>
          <w:lang w:val="fr-FR"/>
        </w:rPr>
        <w:t>] plus grande partie</w:t>
      </w:r>
    </w:p>
  </w:footnote>
  <w:footnote w:id="109">
    <w:p w14:paraId="31E2F4BF" w14:textId="5209F28F" w:rsidR="005757E6" w:rsidRPr="009536B7" w:rsidRDefault="005757E6">
      <w:pPr>
        <w:pStyle w:val="FootnoteText"/>
        <w:rPr>
          <w:lang w:val="fr-FR"/>
        </w:rPr>
      </w:pPr>
      <w:r w:rsidRPr="00F57F07">
        <w:rPr>
          <w:lang w:val="fr-FR"/>
        </w:rPr>
        <w:t xml:space="preserve">744 </w:t>
      </w:r>
      <w:r w:rsidRPr="005221B4">
        <w:rPr>
          <w:lang w:val="fr-FR"/>
        </w:rPr>
        <w:t>Dothan</w:t>
      </w:r>
      <w:r>
        <w:rPr>
          <w:lang w:val="fr-FR"/>
        </w:rPr>
        <w:t>] Dôtan (Gn 37, 17) ;</w:t>
      </w:r>
      <w:r w:rsidRPr="001561BB">
        <w:rPr>
          <w:lang w:val="fr-FR"/>
        </w:rPr>
        <w:t xml:space="preserve"> </w:t>
      </w:r>
      <w:r w:rsidRPr="005221B4">
        <w:rPr>
          <w:lang w:val="fr-FR"/>
        </w:rPr>
        <w:t>bandes</w:t>
      </w:r>
      <w:r>
        <w:rPr>
          <w:lang w:val="fr-FR"/>
        </w:rPr>
        <w:t>] troupeaux</w:t>
      </w:r>
    </w:p>
  </w:footnote>
  <w:footnote w:id="110">
    <w:p w14:paraId="633ED099" w14:textId="77777777" w:rsidR="005757E6" w:rsidRPr="00221320" w:rsidRDefault="005757E6">
      <w:pPr>
        <w:pStyle w:val="FootnoteText"/>
        <w:rPr>
          <w:lang w:val="fr-FR"/>
        </w:rPr>
      </w:pPr>
      <w:r w:rsidRPr="00F57F07">
        <w:rPr>
          <w:lang w:val="fr-FR"/>
        </w:rPr>
        <w:t xml:space="preserve">745 </w:t>
      </w:r>
      <w:r w:rsidRPr="005221B4">
        <w:rPr>
          <w:lang w:val="fr-FR"/>
        </w:rPr>
        <w:t>avisent</w:t>
      </w:r>
      <w:r>
        <w:rPr>
          <w:lang w:val="fr-FR"/>
        </w:rPr>
        <w:t>] aperçoivent</w:t>
      </w:r>
    </w:p>
  </w:footnote>
  <w:footnote w:id="111">
    <w:p w14:paraId="7BD56EA5" w14:textId="669BE00C" w:rsidR="005757E6" w:rsidRPr="00221320" w:rsidRDefault="005757E6">
      <w:pPr>
        <w:pStyle w:val="FootnoteText"/>
        <w:rPr>
          <w:lang w:val="fr-FR"/>
        </w:rPr>
      </w:pPr>
      <w:r w:rsidRPr="00F57F07">
        <w:rPr>
          <w:lang w:val="fr-FR"/>
        </w:rPr>
        <w:t xml:space="preserve">746 </w:t>
      </w:r>
      <w:r w:rsidRPr="005221B4">
        <w:rPr>
          <w:lang w:val="fr-FR"/>
        </w:rPr>
        <w:t>navrez</w:t>
      </w:r>
      <w:r>
        <w:rPr>
          <w:lang w:val="fr-FR"/>
        </w:rPr>
        <w:t xml:space="preserve">] blessés ; </w:t>
      </w:r>
      <w:r w:rsidRPr="005221B4">
        <w:rPr>
          <w:lang w:val="fr-FR"/>
        </w:rPr>
        <w:t>s’escrient</w:t>
      </w:r>
      <w:r>
        <w:rPr>
          <w:lang w:val="fr-FR"/>
        </w:rPr>
        <w:t>] Trisyllabique.</w:t>
      </w:r>
    </w:p>
  </w:footnote>
  <w:footnote w:id="112">
    <w:p w14:paraId="70B926C6" w14:textId="58ECA434" w:rsidR="005757E6" w:rsidRPr="00EE183B" w:rsidRDefault="005757E6">
      <w:pPr>
        <w:pStyle w:val="FootnoteText"/>
        <w:rPr>
          <w:lang w:val="fr-FR"/>
        </w:rPr>
      </w:pPr>
      <w:r w:rsidRPr="00F57F07">
        <w:rPr>
          <w:lang w:val="fr-FR"/>
        </w:rPr>
        <w:t xml:space="preserve">747 </w:t>
      </w:r>
      <w:r w:rsidRPr="005221B4">
        <w:rPr>
          <w:lang w:val="fr-FR"/>
        </w:rPr>
        <w:t>songeur</w:t>
      </w:r>
      <w:r>
        <w:rPr>
          <w:lang w:val="fr-FR"/>
        </w:rPr>
        <w:t xml:space="preserve">] Voir le </w:t>
      </w:r>
      <w:r>
        <w:rPr>
          <w:i/>
          <w:lang w:val="fr-FR"/>
        </w:rPr>
        <w:t xml:space="preserve">songe </w:t>
      </w:r>
      <w:r>
        <w:rPr>
          <w:lang w:val="fr-FR"/>
        </w:rPr>
        <w:t xml:space="preserve">de Joseph dans Gn 37, 5-9. </w:t>
      </w:r>
      <w:r w:rsidRPr="00CB50BC">
        <w:rPr>
          <w:iCs/>
          <w:lang w:val="fr-FR"/>
        </w:rPr>
        <w:t>Cf. infra</w:t>
      </w:r>
      <w:r>
        <w:rPr>
          <w:lang w:val="fr-FR"/>
        </w:rPr>
        <w:t>, v. 763-767. </w:t>
      </w:r>
      <w:r w:rsidRPr="005221B4">
        <w:rPr>
          <w:lang w:val="fr-FR"/>
        </w:rPr>
        <w:t>rogue</w:t>
      </w:r>
      <w:r>
        <w:rPr>
          <w:lang w:val="fr-FR"/>
        </w:rPr>
        <w:t>] arrogant</w:t>
      </w:r>
    </w:p>
  </w:footnote>
  <w:footnote w:id="113">
    <w:p w14:paraId="59F1EE68" w14:textId="77777777" w:rsidR="005757E6" w:rsidRPr="00221320" w:rsidRDefault="005757E6">
      <w:pPr>
        <w:pStyle w:val="FootnoteText"/>
        <w:rPr>
          <w:lang w:val="fr-FR"/>
        </w:rPr>
      </w:pPr>
      <w:r w:rsidRPr="00F57F07">
        <w:rPr>
          <w:lang w:val="fr-FR"/>
        </w:rPr>
        <w:t xml:space="preserve">750 Se </w:t>
      </w:r>
      <w:r w:rsidRPr="005221B4">
        <w:rPr>
          <w:lang w:val="fr-FR"/>
        </w:rPr>
        <w:t>quarre</w:t>
      </w:r>
      <w:r>
        <w:rPr>
          <w:lang w:val="fr-FR"/>
        </w:rPr>
        <w:t>] Fait l’important</w:t>
      </w:r>
    </w:p>
  </w:footnote>
  <w:footnote w:id="114">
    <w:p w14:paraId="3153F8BA" w14:textId="77777777" w:rsidR="005757E6" w:rsidRPr="00B333C9" w:rsidRDefault="005757E6">
      <w:pPr>
        <w:pStyle w:val="FootnoteText"/>
        <w:rPr>
          <w:lang w:val="fr-FR"/>
        </w:rPr>
      </w:pPr>
      <w:r w:rsidRPr="00F57F07">
        <w:rPr>
          <w:lang w:val="fr-FR"/>
        </w:rPr>
        <w:t xml:space="preserve">753 </w:t>
      </w:r>
      <w:r w:rsidRPr="005221B4">
        <w:rPr>
          <w:lang w:val="fr-FR"/>
        </w:rPr>
        <w:t>gausse</w:t>
      </w:r>
      <w:r>
        <w:rPr>
          <w:lang w:val="fr-FR"/>
        </w:rPr>
        <w:t>] se gausse, raille</w:t>
      </w:r>
    </w:p>
  </w:footnote>
  <w:footnote w:id="115">
    <w:p w14:paraId="7D79D574" w14:textId="77777777" w:rsidR="005757E6" w:rsidRPr="00B333C9" w:rsidRDefault="005757E6">
      <w:pPr>
        <w:pStyle w:val="FootnoteText"/>
        <w:rPr>
          <w:lang w:val="fr-FR"/>
        </w:rPr>
      </w:pPr>
      <w:r w:rsidRPr="00F57F07">
        <w:rPr>
          <w:lang w:val="fr-FR"/>
        </w:rPr>
        <w:t xml:space="preserve">762 </w:t>
      </w:r>
      <w:r w:rsidRPr="005221B4">
        <w:rPr>
          <w:lang w:val="fr-FR"/>
        </w:rPr>
        <w:t>ravassemens</w:t>
      </w:r>
      <w:r>
        <w:rPr>
          <w:lang w:val="fr-FR"/>
        </w:rPr>
        <w:t>] rêvasseries, divagations</w:t>
      </w:r>
    </w:p>
  </w:footnote>
  <w:footnote w:id="116">
    <w:p w14:paraId="45FEB3D5" w14:textId="77777777" w:rsidR="005757E6" w:rsidRPr="00705AC1" w:rsidRDefault="005757E6">
      <w:pPr>
        <w:pStyle w:val="FootnoteText"/>
        <w:rPr>
          <w:lang w:val="fr-FR"/>
        </w:rPr>
      </w:pPr>
      <w:r w:rsidRPr="00F57F07">
        <w:rPr>
          <w:lang w:val="fr-FR"/>
        </w:rPr>
        <w:t xml:space="preserve">768 </w:t>
      </w:r>
      <w:r w:rsidRPr="005221B4">
        <w:rPr>
          <w:lang w:val="fr-FR"/>
        </w:rPr>
        <w:t>eschiver</w:t>
      </w:r>
      <w:r>
        <w:rPr>
          <w:lang w:val="fr-FR"/>
        </w:rPr>
        <w:t>] esquiver, éviter</w:t>
      </w:r>
    </w:p>
  </w:footnote>
  <w:footnote w:id="117">
    <w:p w14:paraId="5745D369" w14:textId="77777777" w:rsidR="005757E6" w:rsidRPr="00705AC1" w:rsidRDefault="005757E6">
      <w:pPr>
        <w:pStyle w:val="FootnoteText"/>
        <w:rPr>
          <w:lang w:val="fr-FR"/>
        </w:rPr>
      </w:pPr>
      <w:r w:rsidRPr="00F57F07">
        <w:rPr>
          <w:lang w:val="fr-FR"/>
        </w:rPr>
        <w:t xml:space="preserve">771 </w:t>
      </w:r>
      <w:r w:rsidRPr="005221B4">
        <w:rPr>
          <w:lang w:val="fr-FR"/>
        </w:rPr>
        <w:t>à</w:t>
      </w:r>
      <w:r>
        <w:rPr>
          <w:lang w:val="fr-FR"/>
        </w:rPr>
        <w:t>] à la</w:t>
      </w:r>
    </w:p>
  </w:footnote>
  <w:footnote w:id="118">
    <w:p w14:paraId="2CCC459A" w14:textId="7CBAAE63" w:rsidR="005757E6" w:rsidRPr="00705AC1" w:rsidRDefault="005757E6">
      <w:pPr>
        <w:pStyle w:val="FootnoteText"/>
        <w:rPr>
          <w:lang w:val="fr-FR"/>
        </w:rPr>
      </w:pPr>
      <w:r w:rsidRPr="00F57F07">
        <w:rPr>
          <w:lang w:val="fr-FR"/>
        </w:rPr>
        <w:t xml:space="preserve">772 </w:t>
      </w:r>
      <w:r w:rsidRPr="005221B4">
        <w:rPr>
          <w:lang w:val="fr-FR"/>
        </w:rPr>
        <w:t>superbe</w:t>
      </w:r>
      <w:r>
        <w:rPr>
          <w:lang w:val="fr-FR"/>
        </w:rPr>
        <w:t xml:space="preserve">] orgueilleux ; </w:t>
      </w:r>
      <w:r w:rsidRPr="005221B4">
        <w:rPr>
          <w:lang w:val="fr-FR"/>
        </w:rPr>
        <w:t>Abramide</w:t>
      </w:r>
      <w:r>
        <w:rPr>
          <w:lang w:val="fr-FR"/>
        </w:rPr>
        <w:t>] d’Abraham</w:t>
      </w:r>
    </w:p>
  </w:footnote>
  <w:footnote w:id="119">
    <w:p w14:paraId="40DC0C29" w14:textId="77777777" w:rsidR="005757E6" w:rsidRPr="00845B35" w:rsidRDefault="005757E6" w:rsidP="00D9393A">
      <w:pPr>
        <w:pStyle w:val="FootnoteText"/>
        <w:jc w:val="both"/>
        <w:rPr>
          <w:lang w:val="fr-FR"/>
        </w:rPr>
      </w:pPr>
      <w:r w:rsidRPr="00F57F07">
        <w:rPr>
          <w:lang w:val="fr-FR"/>
        </w:rPr>
        <w:t xml:space="preserve">774 </w:t>
      </w:r>
      <w:r w:rsidRPr="005221B4">
        <w:rPr>
          <w:lang w:val="fr-FR"/>
        </w:rPr>
        <w:t>empourprons</w:t>
      </w:r>
      <w:r>
        <w:rPr>
          <w:lang w:val="fr-FR"/>
        </w:rPr>
        <w:t>] Forme ancienne de subjonctif à la 1</w:t>
      </w:r>
      <w:r w:rsidRPr="006774DC">
        <w:rPr>
          <w:vertAlign w:val="superscript"/>
          <w:lang w:val="fr-FR"/>
        </w:rPr>
        <w:t>re</w:t>
      </w:r>
      <w:r>
        <w:rPr>
          <w:lang w:val="fr-FR"/>
        </w:rPr>
        <w:t xml:space="preserve"> personne du pluriel (pour </w:t>
      </w:r>
      <w:r>
        <w:rPr>
          <w:i/>
          <w:lang w:val="fr-FR"/>
        </w:rPr>
        <w:t>empourprions</w:t>
      </w:r>
      <w:r>
        <w:rPr>
          <w:lang w:val="fr-FR"/>
        </w:rPr>
        <w:t>), conservée par les écrivains gascons.</w:t>
      </w:r>
    </w:p>
  </w:footnote>
  <w:footnote w:id="120">
    <w:p w14:paraId="54CB53D7" w14:textId="0CDECAA2" w:rsidR="005757E6" w:rsidRPr="0097573A" w:rsidRDefault="005757E6">
      <w:pPr>
        <w:pStyle w:val="FootnoteText"/>
        <w:rPr>
          <w:lang w:val="fr-FR"/>
        </w:rPr>
      </w:pPr>
      <w:r w:rsidRPr="00F57F07">
        <w:rPr>
          <w:lang w:val="fr-FR"/>
        </w:rPr>
        <w:t xml:space="preserve">777 </w:t>
      </w:r>
      <w:r w:rsidRPr="005221B4">
        <w:rPr>
          <w:lang w:val="fr-FR"/>
        </w:rPr>
        <w:t>Ains</w:t>
      </w:r>
      <w:r>
        <w:rPr>
          <w:lang w:val="fr-FR"/>
        </w:rPr>
        <w:t xml:space="preserve">] Mais ; </w:t>
      </w:r>
      <w:r w:rsidRPr="005221B4">
        <w:rPr>
          <w:lang w:val="fr-FR"/>
        </w:rPr>
        <w:t>le</w:t>
      </w:r>
      <w:r>
        <w:rPr>
          <w:lang w:val="fr-FR"/>
        </w:rPr>
        <w:t>]</w:t>
      </w:r>
      <w:r w:rsidRPr="00F44B98">
        <w:rPr>
          <w:rFonts w:cs="Times New Roman"/>
          <w:lang w:val="fr-FR"/>
        </w:rPr>
        <w:t xml:space="preserve"> É</w:t>
      </w:r>
      <w:r>
        <w:rPr>
          <w:lang w:val="fr-FR"/>
        </w:rPr>
        <w:t xml:space="preserve">lision du </w:t>
      </w:r>
      <w:r>
        <w:rPr>
          <w:i/>
          <w:lang w:val="fr-FR"/>
        </w:rPr>
        <w:t xml:space="preserve">e </w:t>
      </w:r>
      <w:r>
        <w:rPr>
          <w:lang w:val="fr-FR"/>
        </w:rPr>
        <w:t xml:space="preserve">final devant la préposition qui suit, à initiale vocalique [= </w:t>
      </w:r>
      <w:r>
        <w:rPr>
          <w:i/>
          <w:lang w:val="fr-FR"/>
        </w:rPr>
        <w:t>l’en</w:t>
      </w:r>
      <w:r>
        <w:rPr>
          <w:lang w:val="fr-FR"/>
        </w:rPr>
        <w:t>].</w:t>
      </w:r>
    </w:p>
  </w:footnote>
  <w:footnote w:id="121">
    <w:p w14:paraId="4871888B" w14:textId="77777777" w:rsidR="005757E6" w:rsidRPr="00D9393A" w:rsidRDefault="005757E6">
      <w:pPr>
        <w:pStyle w:val="FootnoteText"/>
        <w:rPr>
          <w:lang w:val="fr-FR"/>
        </w:rPr>
      </w:pPr>
      <w:r w:rsidRPr="00F57F07">
        <w:rPr>
          <w:lang w:val="fr-FR"/>
        </w:rPr>
        <w:t xml:space="preserve">778 </w:t>
      </w:r>
      <w:r w:rsidRPr="005221B4">
        <w:rPr>
          <w:lang w:val="fr-FR"/>
        </w:rPr>
        <w:t>dans</w:t>
      </w:r>
      <w:r>
        <w:rPr>
          <w:lang w:val="fr-FR"/>
        </w:rPr>
        <w:t>] en</w:t>
      </w:r>
    </w:p>
  </w:footnote>
  <w:footnote w:id="122">
    <w:p w14:paraId="46900E9E" w14:textId="2F07019B" w:rsidR="005757E6" w:rsidRPr="00D9393A" w:rsidRDefault="005757E6" w:rsidP="00D9393A">
      <w:pPr>
        <w:pStyle w:val="FootnoteText"/>
        <w:jc w:val="both"/>
        <w:rPr>
          <w:lang w:val="fr-FR"/>
        </w:rPr>
      </w:pPr>
      <w:r w:rsidRPr="00F57F07">
        <w:rPr>
          <w:lang w:val="fr-FR"/>
        </w:rPr>
        <w:t xml:space="preserve">780 </w:t>
      </w:r>
      <w:r w:rsidRPr="005221B4">
        <w:rPr>
          <w:lang w:val="fr-FR"/>
        </w:rPr>
        <w:t>parricide</w:t>
      </w:r>
      <w:r>
        <w:rPr>
          <w:lang w:val="fr-FR"/>
        </w:rPr>
        <w:t xml:space="preserve">] Au sens général de </w:t>
      </w:r>
      <w:r w:rsidRPr="00F57F07">
        <w:rPr>
          <w:lang w:val="fr-FR"/>
        </w:rPr>
        <w:t>“</w:t>
      </w:r>
      <w:r>
        <w:rPr>
          <w:lang w:val="fr-FR"/>
        </w:rPr>
        <w:t>meurtre d’un proche parent</w:t>
      </w:r>
      <w:r w:rsidRPr="00F57F07">
        <w:rPr>
          <w:lang w:val="fr-FR"/>
        </w:rPr>
        <w:t>”</w:t>
      </w:r>
      <w:r>
        <w:rPr>
          <w:lang w:val="fr-FR"/>
        </w:rPr>
        <w:t xml:space="preserve">, </w:t>
      </w:r>
      <w:r>
        <w:rPr>
          <w:i/>
          <w:lang w:val="fr-FR"/>
        </w:rPr>
        <w:t xml:space="preserve">fratricide </w:t>
      </w:r>
      <w:r>
        <w:rPr>
          <w:lang w:val="fr-FR"/>
        </w:rPr>
        <w:t>étant d’emploi rare et critiqué jusqu’au XVII</w:t>
      </w:r>
      <w:r w:rsidRPr="00D9393A">
        <w:rPr>
          <w:vertAlign w:val="superscript"/>
          <w:lang w:val="fr-FR"/>
        </w:rPr>
        <w:t>e</w:t>
      </w:r>
      <w:r>
        <w:rPr>
          <w:lang w:val="fr-FR"/>
        </w:rPr>
        <w:t xml:space="preserve"> siècle (‘</w:t>
      </w:r>
      <w:r w:rsidRPr="00F57F07">
        <w:rPr>
          <w:lang w:val="fr-FR"/>
        </w:rPr>
        <w:t>Ceux qui disent fratricide parlent mal, et composent un mot qui n'est pas français</w:t>
      </w:r>
      <w:r>
        <w:rPr>
          <w:lang w:val="fr-FR"/>
        </w:rPr>
        <w:t>’</w:t>
      </w:r>
      <w:r w:rsidRPr="00F57F07">
        <w:rPr>
          <w:lang w:val="fr-FR"/>
        </w:rPr>
        <w:t>, Vaugelas cité par Littré).</w:t>
      </w:r>
    </w:p>
  </w:footnote>
  <w:footnote w:id="123">
    <w:p w14:paraId="1F8DA03D" w14:textId="77777777" w:rsidR="005757E6" w:rsidRPr="00BF4C65" w:rsidRDefault="005757E6">
      <w:pPr>
        <w:pStyle w:val="FootnoteText"/>
        <w:rPr>
          <w:lang w:val="fr-FR"/>
        </w:rPr>
      </w:pPr>
      <w:r w:rsidRPr="00F57F07">
        <w:rPr>
          <w:lang w:val="fr-FR"/>
        </w:rPr>
        <w:t xml:space="preserve">781 </w:t>
      </w:r>
      <w:r>
        <w:rPr>
          <w:lang w:val="fr-FR"/>
        </w:rPr>
        <w:t>e</w:t>
      </w:r>
      <w:r w:rsidRPr="005221B4">
        <w:rPr>
          <w:lang w:val="fr-FR"/>
        </w:rPr>
        <w:t>nsemblement</w:t>
      </w:r>
      <w:r>
        <w:rPr>
          <w:lang w:val="fr-FR"/>
        </w:rPr>
        <w:t>] tout ensemble, en même temps</w:t>
      </w:r>
    </w:p>
  </w:footnote>
  <w:footnote w:id="124">
    <w:p w14:paraId="1748F9A9" w14:textId="77777777" w:rsidR="005757E6" w:rsidRPr="00BF4C65" w:rsidRDefault="005757E6">
      <w:pPr>
        <w:pStyle w:val="FootnoteText"/>
        <w:rPr>
          <w:lang w:val="fr-FR"/>
        </w:rPr>
      </w:pPr>
      <w:r w:rsidRPr="00F57F07">
        <w:rPr>
          <w:lang w:val="fr-FR"/>
        </w:rPr>
        <w:t xml:space="preserve">783 </w:t>
      </w:r>
      <w:r w:rsidRPr="005221B4">
        <w:rPr>
          <w:lang w:val="fr-FR"/>
        </w:rPr>
        <w:t>Tramontane</w:t>
      </w:r>
      <w:r>
        <w:rPr>
          <w:lang w:val="fr-FR"/>
        </w:rPr>
        <w:t>] vers le nord (d’où souffle ce vent)</w:t>
      </w:r>
    </w:p>
  </w:footnote>
  <w:footnote w:id="125">
    <w:p w14:paraId="659E9665" w14:textId="77777777" w:rsidR="005757E6" w:rsidRPr="00BF4C65" w:rsidRDefault="005757E6">
      <w:pPr>
        <w:pStyle w:val="FootnoteText"/>
        <w:rPr>
          <w:lang w:val="fr-FR"/>
        </w:rPr>
      </w:pPr>
      <w:r w:rsidRPr="00F57F07">
        <w:rPr>
          <w:lang w:val="fr-FR"/>
        </w:rPr>
        <w:t xml:space="preserve">786 </w:t>
      </w:r>
      <w:r w:rsidRPr="005221B4">
        <w:rPr>
          <w:lang w:val="fr-FR"/>
        </w:rPr>
        <w:t>onques</w:t>
      </w:r>
      <w:r>
        <w:rPr>
          <w:lang w:val="fr-FR"/>
        </w:rPr>
        <w:t>] jamais</w:t>
      </w:r>
    </w:p>
  </w:footnote>
  <w:footnote w:id="126">
    <w:p w14:paraId="0FFC7DE8" w14:textId="77777777" w:rsidR="005757E6" w:rsidRPr="00BF4C65" w:rsidRDefault="005757E6">
      <w:pPr>
        <w:pStyle w:val="FootnoteText"/>
        <w:rPr>
          <w:lang w:val="fr-FR"/>
        </w:rPr>
      </w:pPr>
      <w:r w:rsidRPr="00F57F07">
        <w:rPr>
          <w:lang w:val="fr-FR"/>
        </w:rPr>
        <w:t xml:space="preserve">787 </w:t>
      </w:r>
      <w:r w:rsidRPr="005221B4">
        <w:rPr>
          <w:lang w:val="fr-FR"/>
        </w:rPr>
        <w:t>rassottant</w:t>
      </w:r>
      <w:r>
        <w:rPr>
          <w:lang w:val="fr-FR"/>
        </w:rPr>
        <w:t>] radoteur</w:t>
      </w:r>
    </w:p>
  </w:footnote>
  <w:footnote w:id="127">
    <w:p w14:paraId="6476DF42" w14:textId="77777777" w:rsidR="005757E6" w:rsidRPr="00F57F07" w:rsidRDefault="005757E6">
      <w:pPr>
        <w:pStyle w:val="FootnoteText"/>
        <w:rPr>
          <w:lang w:val="fr-FR"/>
        </w:rPr>
      </w:pPr>
      <w:r w:rsidRPr="00F57F07">
        <w:rPr>
          <w:lang w:val="fr-FR"/>
        </w:rPr>
        <w:t>788 roigneux] rogneux, galeux</w:t>
      </w:r>
    </w:p>
  </w:footnote>
  <w:footnote w:id="128">
    <w:p w14:paraId="3F5FC6BC" w14:textId="246938D7" w:rsidR="005757E6" w:rsidRPr="00944670" w:rsidRDefault="005757E6">
      <w:pPr>
        <w:pStyle w:val="FootnoteText"/>
        <w:rPr>
          <w:lang w:val="fr-FR"/>
        </w:rPr>
      </w:pPr>
      <w:r w:rsidRPr="00F57F07">
        <w:rPr>
          <w:lang w:val="fr-FR"/>
        </w:rPr>
        <w:t xml:space="preserve">789 </w:t>
      </w:r>
      <w:r w:rsidRPr="005221B4">
        <w:rPr>
          <w:lang w:val="fr-FR"/>
        </w:rPr>
        <w:t>soudain</w:t>
      </w:r>
      <w:r>
        <w:rPr>
          <w:lang w:val="fr-FR"/>
        </w:rPr>
        <w:t>] aussitôt, sur-le-champ ;</w:t>
      </w:r>
      <w:r w:rsidRPr="0018771C">
        <w:rPr>
          <w:lang w:val="fr-FR"/>
        </w:rPr>
        <w:t xml:space="preserve"> </w:t>
      </w:r>
      <w:r w:rsidRPr="005221B4">
        <w:rPr>
          <w:lang w:val="fr-FR"/>
        </w:rPr>
        <w:t>au</w:t>
      </w:r>
      <w:r>
        <w:rPr>
          <w:lang w:val="fr-FR"/>
        </w:rPr>
        <w:t>] dans le</w:t>
      </w:r>
    </w:p>
  </w:footnote>
  <w:footnote w:id="129">
    <w:p w14:paraId="4206EB56" w14:textId="77777777" w:rsidR="005757E6" w:rsidRPr="00944670" w:rsidRDefault="005757E6">
      <w:pPr>
        <w:pStyle w:val="FootnoteText"/>
        <w:rPr>
          <w:lang w:val="fr-FR"/>
        </w:rPr>
      </w:pPr>
      <w:r w:rsidRPr="00F57F07">
        <w:rPr>
          <w:lang w:val="fr-FR"/>
        </w:rPr>
        <w:t xml:space="preserve">792 </w:t>
      </w:r>
      <w:r w:rsidRPr="005221B4">
        <w:rPr>
          <w:lang w:val="fr-FR"/>
        </w:rPr>
        <w:t>doit avoir fait</w:t>
      </w:r>
      <w:r>
        <w:rPr>
          <w:lang w:val="fr-FR"/>
        </w:rPr>
        <w:t>] a dû faire</w:t>
      </w:r>
    </w:p>
  </w:footnote>
  <w:footnote w:id="130">
    <w:p w14:paraId="1E7F07B4" w14:textId="3F56C570" w:rsidR="005757E6" w:rsidRPr="00944670" w:rsidRDefault="005757E6">
      <w:pPr>
        <w:pStyle w:val="FootnoteText"/>
        <w:rPr>
          <w:lang w:val="fr-FR"/>
        </w:rPr>
      </w:pPr>
      <w:r w:rsidRPr="00F57F07">
        <w:rPr>
          <w:lang w:val="fr-FR"/>
        </w:rPr>
        <w:t xml:space="preserve">795 </w:t>
      </w:r>
      <w:r w:rsidRPr="005221B4">
        <w:rPr>
          <w:lang w:val="fr-FR"/>
        </w:rPr>
        <w:t>colomb</w:t>
      </w:r>
      <w:r>
        <w:rPr>
          <w:lang w:val="fr-FR"/>
        </w:rPr>
        <w:t>] pigeon (mâle de la colombe) ;</w:t>
      </w:r>
      <w:r w:rsidRPr="0018771C">
        <w:rPr>
          <w:lang w:val="fr-FR"/>
        </w:rPr>
        <w:t xml:space="preserve"> </w:t>
      </w:r>
      <w:r w:rsidRPr="005221B4">
        <w:rPr>
          <w:lang w:val="fr-FR"/>
        </w:rPr>
        <w:t>bechee</w:t>
      </w:r>
      <w:r>
        <w:rPr>
          <w:lang w:val="fr-FR"/>
        </w:rPr>
        <w:t>] becquée</w:t>
      </w:r>
    </w:p>
  </w:footnote>
  <w:footnote w:id="131">
    <w:p w14:paraId="5137981A" w14:textId="77777777" w:rsidR="005757E6" w:rsidRPr="00944670" w:rsidRDefault="005757E6">
      <w:pPr>
        <w:pStyle w:val="FootnoteText"/>
        <w:rPr>
          <w:lang w:val="fr-FR"/>
        </w:rPr>
      </w:pPr>
      <w:r w:rsidRPr="00F57F07">
        <w:rPr>
          <w:lang w:val="fr-FR"/>
        </w:rPr>
        <w:t xml:space="preserve">798 </w:t>
      </w:r>
      <w:r w:rsidRPr="005221B4">
        <w:rPr>
          <w:lang w:val="fr-FR"/>
        </w:rPr>
        <w:t>butiné</w:t>
      </w:r>
      <w:r>
        <w:rPr>
          <w:lang w:val="fr-FR"/>
        </w:rPr>
        <w:t>] pillé</w:t>
      </w:r>
    </w:p>
  </w:footnote>
  <w:footnote w:id="132">
    <w:p w14:paraId="5CD2F8DB" w14:textId="77777777" w:rsidR="005757E6" w:rsidRPr="00A453D2" w:rsidRDefault="005757E6">
      <w:pPr>
        <w:pStyle w:val="FootnoteText"/>
        <w:rPr>
          <w:lang w:val="fr-FR"/>
        </w:rPr>
      </w:pPr>
      <w:r w:rsidRPr="00F57F07">
        <w:rPr>
          <w:lang w:val="fr-FR"/>
        </w:rPr>
        <w:t xml:space="preserve">801 </w:t>
      </w:r>
      <w:r w:rsidRPr="005221B4">
        <w:rPr>
          <w:lang w:val="fr-FR"/>
        </w:rPr>
        <w:t>regorgeant</w:t>
      </w:r>
      <w:r>
        <w:rPr>
          <w:lang w:val="fr-FR"/>
        </w:rPr>
        <w:t>] rendant par la gorge, vomissant</w:t>
      </w:r>
    </w:p>
  </w:footnote>
  <w:footnote w:id="133">
    <w:p w14:paraId="24A1DA7A" w14:textId="77777777" w:rsidR="005757E6" w:rsidRPr="00A453D2" w:rsidRDefault="005757E6">
      <w:pPr>
        <w:pStyle w:val="FootnoteText"/>
        <w:rPr>
          <w:lang w:val="fr-FR"/>
        </w:rPr>
      </w:pPr>
      <w:r w:rsidRPr="00F57F07">
        <w:rPr>
          <w:lang w:val="fr-FR"/>
        </w:rPr>
        <w:t xml:space="preserve">804 </w:t>
      </w:r>
      <w:r w:rsidRPr="005221B4">
        <w:rPr>
          <w:lang w:val="fr-FR"/>
        </w:rPr>
        <w:t>se touille</w:t>
      </w:r>
      <w:r>
        <w:rPr>
          <w:lang w:val="fr-FR"/>
        </w:rPr>
        <w:t>] se vautre</w:t>
      </w:r>
    </w:p>
  </w:footnote>
  <w:footnote w:id="134">
    <w:p w14:paraId="704749E4" w14:textId="77777777" w:rsidR="005757E6" w:rsidRPr="00A453D2" w:rsidRDefault="005757E6">
      <w:pPr>
        <w:pStyle w:val="FootnoteText"/>
        <w:rPr>
          <w:lang w:val="fr-FR"/>
        </w:rPr>
      </w:pPr>
      <w:r w:rsidRPr="00F57F07">
        <w:rPr>
          <w:lang w:val="fr-FR"/>
        </w:rPr>
        <w:t xml:space="preserve">805 </w:t>
      </w:r>
      <w:r w:rsidRPr="005221B4">
        <w:rPr>
          <w:lang w:val="fr-FR"/>
        </w:rPr>
        <w:t>drap</w:t>
      </w:r>
      <w:r>
        <w:rPr>
          <w:lang w:val="fr-FR"/>
        </w:rPr>
        <w:t>] étoffe, vêtement</w:t>
      </w:r>
    </w:p>
  </w:footnote>
  <w:footnote w:id="135">
    <w:p w14:paraId="79EAAC48" w14:textId="77777777" w:rsidR="005757E6" w:rsidRPr="000E6DF9" w:rsidRDefault="005757E6">
      <w:pPr>
        <w:pStyle w:val="FootnoteText"/>
        <w:rPr>
          <w:lang w:val="fr-FR"/>
        </w:rPr>
      </w:pPr>
      <w:r w:rsidRPr="00F57F07">
        <w:rPr>
          <w:lang w:val="fr-FR"/>
        </w:rPr>
        <w:t xml:space="preserve">808 </w:t>
      </w:r>
      <w:r w:rsidRPr="00F57F07">
        <w:rPr>
          <w:color w:val="000000" w:themeColor="text1"/>
          <w:lang w:val="fr-FR"/>
        </w:rPr>
        <w:t xml:space="preserve">à la </w:t>
      </w:r>
      <w:r w:rsidRPr="005221B4">
        <w:rPr>
          <w:lang w:val="fr-FR"/>
        </w:rPr>
        <w:t>parfin</w:t>
      </w:r>
      <w:r>
        <w:rPr>
          <w:lang w:val="fr-FR"/>
        </w:rPr>
        <w:t>] enfin</w:t>
      </w:r>
    </w:p>
  </w:footnote>
  <w:footnote w:id="136">
    <w:p w14:paraId="3AE03B1F" w14:textId="0A61B681" w:rsidR="005757E6" w:rsidRPr="00C826AA" w:rsidRDefault="005757E6">
      <w:pPr>
        <w:pStyle w:val="FootnoteText"/>
        <w:rPr>
          <w:lang w:val="fr-FR"/>
        </w:rPr>
      </w:pPr>
      <w:r w:rsidRPr="00F57F07">
        <w:rPr>
          <w:lang w:val="fr-FR"/>
        </w:rPr>
        <w:t xml:space="preserve">814 </w:t>
      </w:r>
      <w:r w:rsidRPr="005221B4">
        <w:rPr>
          <w:lang w:val="fr-FR"/>
        </w:rPr>
        <w:t>Ores</w:t>
      </w:r>
      <w:r>
        <w:rPr>
          <w:lang w:val="fr-FR"/>
        </w:rPr>
        <w:t>] À présent ;</w:t>
      </w:r>
      <w:r w:rsidRPr="0018771C">
        <w:rPr>
          <w:lang w:val="fr-FR"/>
        </w:rPr>
        <w:t xml:space="preserve"> </w:t>
      </w:r>
      <w:r w:rsidRPr="005221B4">
        <w:rPr>
          <w:lang w:val="fr-FR"/>
        </w:rPr>
        <w:t>debiles</w:t>
      </w:r>
      <w:r>
        <w:rPr>
          <w:lang w:val="fr-FR"/>
        </w:rPr>
        <w:t>] faibles</w:t>
      </w:r>
    </w:p>
  </w:footnote>
  <w:footnote w:id="137">
    <w:p w14:paraId="51428B61" w14:textId="77777777" w:rsidR="005757E6" w:rsidRPr="00C826AA" w:rsidRDefault="005757E6">
      <w:pPr>
        <w:pStyle w:val="FootnoteText"/>
        <w:rPr>
          <w:lang w:val="fr-FR"/>
        </w:rPr>
      </w:pPr>
      <w:r w:rsidRPr="00F57F07">
        <w:rPr>
          <w:lang w:val="fr-FR"/>
        </w:rPr>
        <w:t xml:space="preserve">816 </w:t>
      </w:r>
      <w:r w:rsidRPr="005221B4">
        <w:rPr>
          <w:lang w:val="fr-FR"/>
        </w:rPr>
        <w:t>estoilé</w:t>
      </w:r>
      <w:r>
        <w:rPr>
          <w:lang w:val="fr-FR"/>
        </w:rPr>
        <w:t>] aux yeux brillants</w:t>
      </w:r>
    </w:p>
  </w:footnote>
  <w:footnote w:id="138">
    <w:p w14:paraId="00E9E6E0" w14:textId="77777777" w:rsidR="005757E6" w:rsidRPr="00C826AA" w:rsidRDefault="005757E6">
      <w:pPr>
        <w:pStyle w:val="FootnoteText"/>
        <w:rPr>
          <w:lang w:val="fr-FR"/>
        </w:rPr>
      </w:pPr>
      <w:r w:rsidRPr="00F57F07">
        <w:rPr>
          <w:lang w:val="fr-FR"/>
        </w:rPr>
        <w:t xml:space="preserve">817 </w:t>
      </w:r>
      <w:r w:rsidRPr="005221B4">
        <w:rPr>
          <w:lang w:val="fr-FR"/>
        </w:rPr>
        <w:t>flairans</w:t>
      </w:r>
      <w:r>
        <w:rPr>
          <w:lang w:val="fr-FR"/>
        </w:rPr>
        <w:t>] odorants</w:t>
      </w:r>
    </w:p>
  </w:footnote>
  <w:footnote w:id="139">
    <w:p w14:paraId="284AE2AA" w14:textId="77777777" w:rsidR="005757E6" w:rsidRPr="00C826AA" w:rsidRDefault="005757E6">
      <w:pPr>
        <w:pStyle w:val="FootnoteText"/>
        <w:rPr>
          <w:lang w:val="fr-FR"/>
        </w:rPr>
      </w:pPr>
      <w:r w:rsidRPr="00F57F07">
        <w:rPr>
          <w:lang w:val="fr-FR"/>
        </w:rPr>
        <w:t xml:space="preserve">818 </w:t>
      </w:r>
      <w:r w:rsidRPr="005221B4">
        <w:rPr>
          <w:lang w:val="fr-FR"/>
        </w:rPr>
        <w:t>crespillons</w:t>
      </w:r>
      <w:r>
        <w:rPr>
          <w:lang w:val="fr-FR"/>
        </w:rPr>
        <w:t>] petits duvets</w:t>
      </w:r>
    </w:p>
  </w:footnote>
  <w:footnote w:id="140">
    <w:p w14:paraId="5BE64B94" w14:textId="77777777" w:rsidR="005757E6" w:rsidRPr="009A4D22" w:rsidRDefault="005757E6">
      <w:pPr>
        <w:pStyle w:val="FootnoteText"/>
        <w:rPr>
          <w:lang w:val="fr-FR"/>
        </w:rPr>
      </w:pPr>
      <w:r w:rsidRPr="00F57F07">
        <w:rPr>
          <w:lang w:val="fr-FR"/>
        </w:rPr>
        <w:t xml:space="preserve">820 </w:t>
      </w:r>
      <w:r w:rsidRPr="005221B4">
        <w:rPr>
          <w:lang w:val="fr-FR"/>
        </w:rPr>
        <w:t>timon</w:t>
      </w:r>
      <w:r>
        <w:rPr>
          <w:lang w:val="fr-FR"/>
        </w:rPr>
        <w:t>] gouvernail</w:t>
      </w:r>
    </w:p>
  </w:footnote>
  <w:footnote w:id="141">
    <w:p w14:paraId="2CEE5E79" w14:textId="77777777" w:rsidR="005757E6" w:rsidRPr="00F57F07" w:rsidRDefault="005757E6">
      <w:pPr>
        <w:pStyle w:val="FootnoteText"/>
        <w:rPr>
          <w:lang w:val="fr-FR"/>
        </w:rPr>
      </w:pPr>
      <w:r w:rsidRPr="00F57F07">
        <w:rPr>
          <w:lang w:val="fr-FR"/>
        </w:rPr>
        <w:t>831 le vous ay] vous l’ai (dans l’ordre ancien des pronoms)</w:t>
      </w:r>
    </w:p>
  </w:footnote>
  <w:footnote w:id="142">
    <w:p w14:paraId="4FAB00C1" w14:textId="77040B8D" w:rsidR="005757E6" w:rsidRPr="003718AC" w:rsidRDefault="005757E6">
      <w:pPr>
        <w:pStyle w:val="FootnoteText"/>
        <w:rPr>
          <w:lang w:val="fr-FR"/>
        </w:rPr>
      </w:pPr>
      <w:r w:rsidRPr="00F57F07">
        <w:rPr>
          <w:lang w:val="fr-FR"/>
        </w:rPr>
        <w:t xml:space="preserve">834 </w:t>
      </w:r>
      <w:r w:rsidRPr="005221B4">
        <w:rPr>
          <w:lang w:val="fr-FR"/>
        </w:rPr>
        <w:t>langue</w:t>
      </w:r>
      <w:r>
        <w:rPr>
          <w:lang w:val="fr-FR"/>
        </w:rPr>
        <w:t xml:space="preserve">] C’est Jacob qui a envoyé Joseph rejoindre ses frères (Gn 37, 13-14). </w:t>
      </w:r>
      <w:r w:rsidRPr="005221B4">
        <w:rPr>
          <w:lang w:val="fr-FR"/>
        </w:rPr>
        <w:t>et</w:t>
      </w:r>
      <w:r>
        <w:rPr>
          <w:lang w:val="fr-FR"/>
        </w:rPr>
        <w:t>] avec</w:t>
      </w:r>
    </w:p>
  </w:footnote>
  <w:footnote w:id="143">
    <w:p w14:paraId="770D4843" w14:textId="2502AB2B" w:rsidR="005757E6" w:rsidRPr="003718AC" w:rsidRDefault="005757E6">
      <w:pPr>
        <w:pStyle w:val="FootnoteText"/>
        <w:rPr>
          <w:lang w:val="fr-FR"/>
        </w:rPr>
      </w:pPr>
      <w:r w:rsidRPr="00F57F07">
        <w:rPr>
          <w:lang w:val="fr-FR"/>
        </w:rPr>
        <w:t xml:space="preserve">838 </w:t>
      </w:r>
      <w:r w:rsidRPr="005221B4">
        <w:rPr>
          <w:lang w:val="fr-FR"/>
        </w:rPr>
        <w:t>Ruben</w:t>
      </w:r>
      <w:r>
        <w:rPr>
          <w:lang w:val="fr-FR"/>
        </w:rPr>
        <w:t>] En couchant avec Bilha, la concubine de son père (Gn 35, 22).</w:t>
      </w:r>
      <w:r w:rsidRPr="00F57F07">
        <w:rPr>
          <w:lang w:val="fr-FR"/>
        </w:rPr>
        <w:t xml:space="preserve"> honny mon linceul] déshonoré ma couche</w:t>
      </w:r>
    </w:p>
  </w:footnote>
  <w:footnote w:id="144">
    <w:p w14:paraId="5A10F897" w14:textId="74EAF9FF" w:rsidR="005757E6" w:rsidRPr="00E5156C" w:rsidRDefault="005757E6" w:rsidP="006A1D60">
      <w:pPr>
        <w:pStyle w:val="FootnoteText"/>
        <w:rPr>
          <w:lang w:val="fr-FR"/>
        </w:rPr>
      </w:pPr>
      <w:r w:rsidRPr="00F57F07">
        <w:rPr>
          <w:lang w:val="fr-FR"/>
        </w:rPr>
        <w:t xml:space="preserve">839 </w:t>
      </w:r>
      <w:r w:rsidRPr="005221B4">
        <w:rPr>
          <w:lang w:val="fr-FR"/>
        </w:rPr>
        <w:t>cil</w:t>
      </w:r>
      <w:r>
        <w:rPr>
          <w:lang w:val="fr-FR"/>
        </w:rPr>
        <w:t>]</w:t>
      </w:r>
      <w:r w:rsidRPr="00F57F07">
        <w:rPr>
          <w:lang w:val="fr-FR"/>
        </w:rPr>
        <w:t xml:space="preserve"> celui. </w:t>
      </w:r>
      <w:r>
        <w:rPr>
          <w:lang w:val="fr-FR"/>
        </w:rPr>
        <w:t xml:space="preserve">En couchant avec Tamar, refusée à Shéla (Gn 38). </w:t>
      </w:r>
      <w:r w:rsidRPr="005221B4">
        <w:rPr>
          <w:lang w:val="fr-FR"/>
        </w:rPr>
        <w:t>Dine</w:t>
      </w:r>
      <w:r>
        <w:rPr>
          <w:lang w:val="fr-FR"/>
        </w:rPr>
        <w:t>] Dinah, enlevée et violée par Sichem, dont le crime fut ensuite vengé dans le sang par Siméon [</w:t>
      </w:r>
      <w:r>
        <w:rPr>
          <w:i/>
          <w:lang w:val="fr-FR"/>
        </w:rPr>
        <w:t>Simon</w:t>
      </w:r>
      <w:r>
        <w:rPr>
          <w:lang w:val="fr-FR"/>
        </w:rPr>
        <w:t>] et son frère Lévi (Gn 34).</w:t>
      </w:r>
    </w:p>
  </w:footnote>
  <w:footnote w:id="145">
    <w:p w14:paraId="05827AF2" w14:textId="77777777" w:rsidR="005757E6" w:rsidRPr="00B07160" w:rsidRDefault="005757E6">
      <w:pPr>
        <w:pStyle w:val="FootnoteText"/>
        <w:rPr>
          <w:lang w:val="fr-FR"/>
        </w:rPr>
      </w:pPr>
      <w:r w:rsidRPr="00F57F07">
        <w:rPr>
          <w:lang w:val="fr-FR"/>
        </w:rPr>
        <w:t xml:space="preserve">841 </w:t>
      </w:r>
      <w:r w:rsidRPr="005221B4">
        <w:rPr>
          <w:lang w:val="fr-FR"/>
        </w:rPr>
        <w:t>gueres</w:t>
      </w:r>
      <w:r>
        <w:rPr>
          <w:lang w:val="fr-FR"/>
        </w:rPr>
        <w:t>] beaucoup</w:t>
      </w:r>
    </w:p>
  </w:footnote>
  <w:footnote w:id="146">
    <w:p w14:paraId="79B35440" w14:textId="77777777" w:rsidR="005757E6" w:rsidRPr="0041153A" w:rsidRDefault="005757E6">
      <w:pPr>
        <w:pStyle w:val="FootnoteText"/>
        <w:rPr>
          <w:lang w:val="fr-FR"/>
        </w:rPr>
      </w:pPr>
      <w:r w:rsidRPr="00F57F07">
        <w:rPr>
          <w:lang w:val="fr-FR"/>
        </w:rPr>
        <w:t xml:space="preserve">846 </w:t>
      </w:r>
      <w:r w:rsidRPr="005221B4">
        <w:rPr>
          <w:lang w:val="fr-FR"/>
        </w:rPr>
        <w:t>mon age ruineux</w:t>
      </w:r>
      <w:r>
        <w:rPr>
          <w:lang w:val="fr-FR"/>
        </w:rPr>
        <w:t>] ma vieillesse</w:t>
      </w:r>
    </w:p>
  </w:footnote>
  <w:footnote w:id="147">
    <w:p w14:paraId="6FB4203F" w14:textId="77777777" w:rsidR="005757E6" w:rsidRPr="0041153A" w:rsidRDefault="005757E6">
      <w:pPr>
        <w:pStyle w:val="FootnoteText"/>
        <w:rPr>
          <w:lang w:val="fr-FR"/>
        </w:rPr>
      </w:pPr>
      <w:r w:rsidRPr="00F57F07">
        <w:rPr>
          <w:lang w:val="fr-FR"/>
        </w:rPr>
        <w:t xml:space="preserve">854 </w:t>
      </w:r>
      <w:r w:rsidRPr="005221B4">
        <w:rPr>
          <w:lang w:val="fr-FR"/>
        </w:rPr>
        <w:t>cruche</w:t>
      </w:r>
      <w:r>
        <w:rPr>
          <w:lang w:val="fr-FR"/>
        </w:rPr>
        <w:t>] urne</w:t>
      </w:r>
    </w:p>
  </w:footnote>
  <w:footnote w:id="148">
    <w:p w14:paraId="6C45FA9C" w14:textId="77777777" w:rsidR="005757E6" w:rsidRPr="001404AD" w:rsidRDefault="005757E6">
      <w:pPr>
        <w:pStyle w:val="FootnoteText"/>
        <w:rPr>
          <w:lang w:val="fr-FR"/>
        </w:rPr>
      </w:pPr>
      <w:r w:rsidRPr="00F57F07">
        <w:rPr>
          <w:lang w:val="fr-FR"/>
        </w:rPr>
        <w:t xml:space="preserve">858 </w:t>
      </w:r>
      <w:r w:rsidRPr="005221B4">
        <w:rPr>
          <w:lang w:val="fr-FR"/>
        </w:rPr>
        <w:t>marechal</w:t>
      </w:r>
      <w:r>
        <w:rPr>
          <w:lang w:val="fr-FR"/>
        </w:rPr>
        <w:t>] forgeron (</w:t>
      </w:r>
      <w:r>
        <w:rPr>
          <w:i/>
          <w:lang w:val="fr-FR"/>
        </w:rPr>
        <w:t>boiteux</w:t>
      </w:r>
      <w:r>
        <w:rPr>
          <w:lang w:val="fr-FR"/>
        </w:rPr>
        <w:t>, par référence à Vulcain)</w:t>
      </w:r>
    </w:p>
  </w:footnote>
  <w:footnote w:id="149">
    <w:p w14:paraId="53AC17E6" w14:textId="77777777" w:rsidR="005757E6" w:rsidRPr="002A5255" w:rsidRDefault="005757E6">
      <w:pPr>
        <w:pStyle w:val="FootnoteText"/>
        <w:rPr>
          <w:lang w:val="fr-FR"/>
        </w:rPr>
      </w:pPr>
      <w:r w:rsidRPr="00F57F07">
        <w:rPr>
          <w:lang w:val="fr-FR"/>
        </w:rPr>
        <w:t xml:space="preserve">862 </w:t>
      </w:r>
      <w:r w:rsidRPr="005221B4">
        <w:rPr>
          <w:lang w:val="fr-FR"/>
        </w:rPr>
        <w:t>un estoc</w:t>
      </w:r>
      <w:r>
        <w:rPr>
          <w:lang w:val="fr-FR"/>
        </w:rPr>
        <w:t>] une épée</w:t>
      </w:r>
    </w:p>
  </w:footnote>
  <w:footnote w:id="150">
    <w:p w14:paraId="0C1DBBAF" w14:textId="77777777" w:rsidR="005757E6" w:rsidRPr="002A5255" w:rsidRDefault="005757E6" w:rsidP="002A5255">
      <w:pPr>
        <w:pStyle w:val="FootnoteText"/>
        <w:tabs>
          <w:tab w:val="left" w:pos="1594"/>
        </w:tabs>
        <w:rPr>
          <w:lang w:val="fr-FR"/>
        </w:rPr>
      </w:pPr>
      <w:r w:rsidRPr="00F57F07">
        <w:rPr>
          <w:lang w:val="fr-FR"/>
        </w:rPr>
        <w:t xml:space="preserve">863 </w:t>
      </w:r>
      <w:r w:rsidRPr="005221B4">
        <w:rPr>
          <w:lang w:val="fr-FR"/>
        </w:rPr>
        <w:t>frissante</w:t>
      </w:r>
      <w:r>
        <w:rPr>
          <w:lang w:val="fr-FR"/>
        </w:rPr>
        <w:t xml:space="preserve">] sifflante. </w:t>
      </w:r>
      <w:r w:rsidRPr="00CB50BC">
        <w:rPr>
          <w:iCs/>
          <w:lang w:val="fr-FR"/>
        </w:rPr>
        <w:t>Cf. supra</w:t>
      </w:r>
      <w:r>
        <w:rPr>
          <w:lang w:val="fr-FR"/>
        </w:rPr>
        <w:t>, v. 598.</w:t>
      </w:r>
    </w:p>
  </w:footnote>
  <w:footnote w:id="151">
    <w:p w14:paraId="6BB5D5FA" w14:textId="77777777" w:rsidR="005757E6" w:rsidRPr="002A5255" w:rsidRDefault="005757E6">
      <w:pPr>
        <w:pStyle w:val="FootnoteText"/>
        <w:rPr>
          <w:lang w:val="fr-FR"/>
        </w:rPr>
      </w:pPr>
      <w:r w:rsidRPr="00F57F07">
        <w:rPr>
          <w:lang w:val="fr-FR"/>
        </w:rPr>
        <w:t xml:space="preserve">867 </w:t>
      </w:r>
      <w:r w:rsidRPr="005221B4">
        <w:rPr>
          <w:lang w:val="fr-FR"/>
        </w:rPr>
        <w:t>aluyne</w:t>
      </w:r>
      <w:r>
        <w:rPr>
          <w:lang w:val="fr-FR"/>
        </w:rPr>
        <w:t>] amertume, chagrin</w:t>
      </w:r>
    </w:p>
  </w:footnote>
  <w:footnote w:id="152">
    <w:p w14:paraId="39DEDADF" w14:textId="77777777" w:rsidR="005757E6" w:rsidRPr="002F485B" w:rsidRDefault="005757E6">
      <w:pPr>
        <w:pStyle w:val="FootnoteText"/>
        <w:rPr>
          <w:lang w:val="fr-FR"/>
        </w:rPr>
      </w:pPr>
      <w:r w:rsidRPr="00F57F07">
        <w:rPr>
          <w:lang w:val="fr-FR"/>
        </w:rPr>
        <w:t xml:space="preserve">869 </w:t>
      </w:r>
      <w:r w:rsidRPr="005221B4">
        <w:rPr>
          <w:lang w:val="fr-FR"/>
        </w:rPr>
        <w:t>cependant</w:t>
      </w:r>
      <w:r>
        <w:rPr>
          <w:lang w:val="fr-FR"/>
        </w:rPr>
        <w:t>] pendant ce temps</w:t>
      </w:r>
    </w:p>
  </w:footnote>
  <w:footnote w:id="153">
    <w:p w14:paraId="357F6B03" w14:textId="77777777" w:rsidR="005757E6" w:rsidRPr="002F485B" w:rsidRDefault="005757E6">
      <w:pPr>
        <w:pStyle w:val="FootnoteText"/>
        <w:rPr>
          <w:lang w:val="fr-FR"/>
        </w:rPr>
      </w:pPr>
      <w:r w:rsidRPr="00F57F07">
        <w:rPr>
          <w:lang w:val="fr-FR"/>
        </w:rPr>
        <w:t xml:space="preserve">871 </w:t>
      </w:r>
      <w:r w:rsidRPr="005221B4">
        <w:rPr>
          <w:lang w:val="fr-FR"/>
        </w:rPr>
        <w:t>commet à sa prudence</w:t>
      </w:r>
      <w:r>
        <w:rPr>
          <w:lang w:val="fr-FR"/>
        </w:rPr>
        <w:t>]</w:t>
      </w:r>
      <w:r w:rsidRPr="00F57F07">
        <w:rPr>
          <w:lang w:val="fr-FR"/>
        </w:rPr>
        <w:t xml:space="preserve"> confie à sa sagesse</w:t>
      </w:r>
    </w:p>
  </w:footnote>
  <w:footnote w:id="154">
    <w:p w14:paraId="74392F4C" w14:textId="77777777" w:rsidR="005757E6" w:rsidRPr="00065A57" w:rsidRDefault="005757E6">
      <w:pPr>
        <w:pStyle w:val="FootnoteText"/>
        <w:rPr>
          <w:lang w:val="fr-FR"/>
        </w:rPr>
      </w:pPr>
      <w:r w:rsidRPr="00F57F07">
        <w:rPr>
          <w:lang w:val="fr-FR"/>
        </w:rPr>
        <w:t xml:space="preserve">876 </w:t>
      </w:r>
      <w:r w:rsidRPr="005221B4">
        <w:rPr>
          <w:lang w:val="fr-FR"/>
        </w:rPr>
        <w:t>ambassades</w:t>
      </w:r>
      <w:r>
        <w:rPr>
          <w:lang w:val="fr-FR"/>
        </w:rPr>
        <w:t>] Peut être de genre masculin au XVI</w:t>
      </w:r>
      <w:r w:rsidRPr="00065A57">
        <w:rPr>
          <w:vertAlign w:val="superscript"/>
          <w:lang w:val="fr-FR"/>
        </w:rPr>
        <w:t>e</w:t>
      </w:r>
      <w:r>
        <w:rPr>
          <w:lang w:val="fr-FR"/>
        </w:rPr>
        <w:t xml:space="preserve"> siècle (Littré).</w:t>
      </w:r>
    </w:p>
  </w:footnote>
  <w:footnote w:id="155">
    <w:p w14:paraId="50D87550" w14:textId="77777777" w:rsidR="005757E6" w:rsidRPr="002D2FE3" w:rsidRDefault="005757E6">
      <w:pPr>
        <w:pStyle w:val="FootnoteText"/>
        <w:rPr>
          <w:lang w:val="fr-FR"/>
        </w:rPr>
      </w:pPr>
      <w:r w:rsidRPr="00F57F07">
        <w:rPr>
          <w:lang w:val="fr-FR"/>
        </w:rPr>
        <w:t xml:space="preserve">877 </w:t>
      </w:r>
      <w:r w:rsidRPr="005221B4">
        <w:rPr>
          <w:lang w:val="fr-FR"/>
        </w:rPr>
        <w:t>ennuy</w:t>
      </w:r>
      <w:r>
        <w:rPr>
          <w:lang w:val="fr-FR"/>
        </w:rPr>
        <w:t>] tourment, peine</w:t>
      </w:r>
    </w:p>
  </w:footnote>
  <w:footnote w:id="156">
    <w:p w14:paraId="1B195DE6" w14:textId="77777777" w:rsidR="005757E6" w:rsidRPr="00065A57" w:rsidRDefault="005757E6">
      <w:pPr>
        <w:pStyle w:val="FootnoteText"/>
        <w:rPr>
          <w:lang w:val="fr-FR"/>
        </w:rPr>
      </w:pPr>
      <w:r w:rsidRPr="00F57F07">
        <w:rPr>
          <w:lang w:val="fr-FR"/>
        </w:rPr>
        <w:t xml:space="preserve">878 </w:t>
      </w:r>
      <w:r w:rsidRPr="005221B4">
        <w:rPr>
          <w:lang w:val="fr-FR"/>
        </w:rPr>
        <w:t>brecher</w:t>
      </w:r>
      <w:r>
        <w:rPr>
          <w:lang w:val="fr-FR"/>
        </w:rPr>
        <w:t>] ébrécher, entamer</w:t>
      </w:r>
    </w:p>
  </w:footnote>
  <w:footnote w:id="157">
    <w:p w14:paraId="3734003F" w14:textId="77777777" w:rsidR="005757E6" w:rsidRPr="00F57F07" w:rsidRDefault="005757E6">
      <w:pPr>
        <w:pStyle w:val="FootnoteText"/>
        <w:rPr>
          <w:lang w:val="fr-FR"/>
        </w:rPr>
      </w:pPr>
      <w:r w:rsidRPr="00F57F07">
        <w:rPr>
          <w:lang w:val="fr-FR"/>
        </w:rPr>
        <w:t>885 sucrins] sucrés</w:t>
      </w:r>
    </w:p>
  </w:footnote>
  <w:footnote w:id="158">
    <w:p w14:paraId="60FA337F" w14:textId="77777777" w:rsidR="005757E6" w:rsidRPr="006C7701" w:rsidRDefault="005757E6">
      <w:pPr>
        <w:pStyle w:val="FootnoteText"/>
        <w:rPr>
          <w:lang w:val="fr-FR"/>
        </w:rPr>
      </w:pPr>
      <w:r w:rsidRPr="00F57F07">
        <w:rPr>
          <w:lang w:val="fr-FR"/>
        </w:rPr>
        <w:t>890] Suite d’</w:t>
      </w:r>
      <w:r w:rsidRPr="00F57F07">
        <w:rPr>
          <w:i/>
          <w:lang w:val="fr-FR"/>
        </w:rPr>
        <w:t>adynata</w:t>
      </w:r>
      <w:r w:rsidRPr="00F57F07">
        <w:rPr>
          <w:lang w:val="fr-FR"/>
        </w:rPr>
        <w:t>, en préambule rhétorique à la dénégation indignée de Joseph.</w:t>
      </w:r>
    </w:p>
  </w:footnote>
  <w:footnote w:id="159">
    <w:p w14:paraId="79967B54" w14:textId="77777777" w:rsidR="005757E6" w:rsidRPr="00BD0325" w:rsidRDefault="005757E6">
      <w:pPr>
        <w:pStyle w:val="FootnoteText"/>
        <w:rPr>
          <w:lang w:val="fr-FR"/>
        </w:rPr>
      </w:pPr>
      <w:r w:rsidRPr="00F57F07">
        <w:rPr>
          <w:lang w:val="fr-FR"/>
        </w:rPr>
        <w:t xml:space="preserve">893 </w:t>
      </w:r>
      <w:r w:rsidRPr="005221B4">
        <w:rPr>
          <w:lang w:val="fr-FR"/>
        </w:rPr>
        <w:t>heur</w:t>
      </w:r>
      <w:r>
        <w:rPr>
          <w:lang w:val="fr-FR"/>
        </w:rPr>
        <w:t>] bonheur</w:t>
      </w:r>
    </w:p>
  </w:footnote>
  <w:footnote w:id="160">
    <w:p w14:paraId="1D0650CF" w14:textId="77777777" w:rsidR="005757E6" w:rsidRPr="00BD0325" w:rsidRDefault="005757E6">
      <w:pPr>
        <w:pStyle w:val="FootnoteText"/>
        <w:rPr>
          <w:lang w:val="fr-FR"/>
        </w:rPr>
      </w:pPr>
      <w:r w:rsidRPr="00F57F07">
        <w:rPr>
          <w:lang w:val="fr-FR"/>
        </w:rPr>
        <w:t xml:space="preserve">900 </w:t>
      </w:r>
      <w:r w:rsidRPr="005221B4">
        <w:rPr>
          <w:lang w:val="fr-FR"/>
        </w:rPr>
        <w:t>fie</w:t>
      </w:r>
      <w:r>
        <w:rPr>
          <w:lang w:val="fr-FR"/>
        </w:rPr>
        <w:t>] confie. Dissyllabique.</w:t>
      </w:r>
    </w:p>
  </w:footnote>
  <w:footnote w:id="161">
    <w:p w14:paraId="1656E274" w14:textId="77777777" w:rsidR="005757E6" w:rsidRPr="00EB6DDF" w:rsidRDefault="005757E6">
      <w:pPr>
        <w:pStyle w:val="FootnoteText"/>
        <w:rPr>
          <w:lang w:val="fr-FR"/>
        </w:rPr>
      </w:pPr>
      <w:r w:rsidRPr="00F57F07">
        <w:rPr>
          <w:lang w:val="fr-FR"/>
        </w:rPr>
        <w:t xml:space="preserve">901 </w:t>
      </w:r>
      <w:r w:rsidRPr="005221B4">
        <w:rPr>
          <w:lang w:val="fr-FR"/>
        </w:rPr>
        <w:t>Jà</w:t>
      </w:r>
      <w:r>
        <w:rPr>
          <w:lang w:val="fr-FR"/>
        </w:rPr>
        <w:t xml:space="preserve">] Jamais (en renfort de l’adverbe de négation </w:t>
      </w:r>
      <w:r>
        <w:rPr>
          <w:i/>
          <w:lang w:val="fr-FR"/>
        </w:rPr>
        <w:t>ne</w:t>
      </w:r>
      <w:r>
        <w:rPr>
          <w:lang w:val="fr-FR"/>
        </w:rPr>
        <w:t>)</w:t>
      </w:r>
    </w:p>
  </w:footnote>
  <w:footnote w:id="162">
    <w:p w14:paraId="1E3A3A09" w14:textId="77777777" w:rsidR="005757E6" w:rsidRPr="00C43126" w:rsidRDefault="005757E6">
      <w:pPr>
        <w:pStyle w:val="FootnoteText"/>
        <w:rPr>
          <w:lang w:val="fr-FR"/>
        </w:rPr>
      </w:pPr>
      <w:r w:rsidRPr="00F57F07">
        <w:rPr>
          <w:lang w:val="fr-FR"/>
        </w:rPr>
        <w:t xml:space="preserve">906 </w:t>
      </w:r>
      <w:r w:rsidRPr="005221B4">
        <w:rPr>
          <w:lang w:val="fr-FR"/>
        </w:rPr>
        <w:t>Pour le</w:t>
      </w:r>
      <w:r>
        <w:rPr>
          <w:lang w:val="fr-FR"/>
        </w:rPr>
        <w:t>] Pour avoir essuyé un</w:t>
      </w:r>
    </w:p>
  </w:footnote>
  <w:footnote w:id="163">
    <w:p w14:paraId="3AD12018" w14:textId="77777777" w:rsidR="005757E6" w:rsidRPr="00C34BC9" w:rsidRDefault="005757E6">
      <w:pPr>
        <w:pStyle w:val="FootnoteText"/>
        <w:rPr>
          <w:lang w:val="fr-FR"/>
        </w:rPr>
      </w:pPr>
      <w:r w:rsidRPr="00F57F07">
        <w:rPr>
          <w:lang w:val="fr-FR"/>
        </w:rPr>
        <w:t xml:space="preserve">909 </w:t>
      </w:r>
      <w:r w:rsidRPr="005221B4">
        <w:rPr>
          <w:lang w:val="fr-FR"/>
        </w:rPr>
        <w:t>cavant</w:t>
      </w:r>
      <w:r>
        <w:rPr>
          <w:lang w:val="fr-FR"/>
        </w:rPr>
        <w:t>] creusant</w:t>
      </w:r>
    </w:p>
  </w:footnote>
  <w:footnote w:id="164">
    <w:p w14:paraId="03C914BC" w14:textId="77777777" w:rsidR="005757E6" w:rsidRPr="00C34BC9" w:rsidRDefault="005757E6">
      <w:pPr>
        <w:pStyle w:val="FootnoteText"/>
        <w:rPr>
          <w:lang w:val="fr-FR"/>
        </w:rPr>
      </w:pPr>
      <w:r w:rsidRPr="00F57F07">
        <w:rPr>
          <w:lang w:val="fr-FR"/>
        </w:rPr>
        <w:t xml:space="preserve">910 </w:t>
      </w:r>
      <w:r w:rsidRPr="005221B4">
        <w:rPr>
          <w:lang w:val="fr-FR"/>
        </w:rPr>
        <w:t>rescheoir</w:t>
      </w:r>
      <w:r>
        <w:rPr>
          <w:lang w:val="fr-FR"/>
        </w:rPr>
        <w:t>] retomber</w:t>
      </w:r>
    </w:p>
  </w:footnote>
  <w:footnote w:id="165">
    <w:p w14:paraId="542D25DF" w14:textId="1FCACDAC" w:rsidR="005757E6" w:rsidRPr="00C34BC9" w:rsidRDefault="005757E6">
      <w:pPr>
        <w:pStyle w:val="FootnoteText"/>
        <w:rPr>
          <w:lang w:val="fr-FR"/>
        </w:rPr>
      </w:pPr>
      <w:r w:rsidRPr="00F57F07">
        <w:rPr>
          <w:lang w:val="fr-FR"/>
        </w:rPr>
        <w:t xml:space="preserve">912 </w:t>
      </w:r>
      <w:r w:rsidRPr="005221B4">
        <w:rPr>
          <w:lang w:val="fr-FR"/>
        </w:rPr>
        <w:t>deslachez</w:t>
      </w:r>
      <w:r>
        <w:rPr>
          <w:lang w:val="fr-FR"/>
        </w:rPr>
        <w:t>] lâchés, décochés ;</w:t>
      </w:r>
      <w:r w:rsidRPr="0018771C">
        <w:rPr>
          <w:lang w:val="fr-FR"/>
        </w:rPr>
        <w:t xml:space="preserve"> </w:t>
      </w:r>
      <w:r w:rsidRPr="005221B4">
        <w:rPr>
          <w:lang w:val="fr-FR"/>
        </w:rPr>
        <w:t>faussee</w:t>
      </w:r>
      <w:r>
        <w:rPr>
          <w:lang w:val="fr-FR"/>
        </w:rPr>
        <w:t>] percée, brèche</w:t>
      </w:r>
    </w:p>
  </w:footnote>
  <w:footnote w:id="166">
    <w:p w14:paraId="5F1C6646" w14:textId="77777777" w:rsidR="005757E6" w:rsidRPr="00C34BC9" w:rsidRDefault="005757E6">
      <w:pPr>
        <w:pStyle w:val="FootnoteText"/>
        <w:rPr>
          <w:lang w:val="fr-FR"/>
        </w:rPr>
      </w:pPr>
      <w:r w:rsidRPr="00F57F07">
        <w:rPr>
          <w:lang w:val="fr-FR"/>
        </w:rPr>
        <w:t xml:space="preserve">917 </w:t>
      </w:r>
      <w:r w:rsidRPr="005221B4">
        <w:rPr>
          <w:lang w:val="fr-FR"/>
        </w:rPr>
        <w:t>orins</w:t>
      </w:r>
      <w:r>
        <w:rPr>
          <w:lang w:val="fr-FR"/>
        </w:rPr>
        <w:t>]</w:t>
      </w:r>
      <w:r w:rsidRPr="00F57F07">
        <w:rPr>
          <w:lang w:val="fr-FR"/>
        </w:rPr>
        <w:t xml:space="preserve"> (couleur) d’or</w:t>
      </w:r>
    </w:p>
  </w:footnote>
  <w:footnote w:id="167">
    <w:p w14:paraId="5F8C6425" w14:textId="77777777" w:rsidR="005757E6" w:rsidRPr="00C34BC9" w:rsidRDefault="005757E6">
      <w:pPr>
        <w:pStyle w:val="FootnoteText"/>
        <w:rPr>
          <w:lang w:val="fr-FR"/>
        </w:rPr>
      </w:pPr>
      <w:r w:rsidRPr="00F57F07">
        <w:rPr>
          <w:lang w:val="fr-FR"/>
        </w:rPr>
        <w:t xml:space="preserve">918 </w:t>
      </w:r>
      <w:r w:rsidRPr="005221B4">
        <w:rPr>
          <w:lang w:val="fr-FR"/>
        </w:rPr>
        <w:t>meurtriers</w:t>
      </w:r>
      <w:r>
        <w:rPr>
          <w:lang w:val="fr-FR"/>
        </w:rPr>
        <w:t>] Dissyllabique (par synérèse).</w:t>
      </w:r>
    </w:p>
  </w:footnote>
  <w:footnote w:id="168">
    <w:p w14:paraId="27EABBAE" w14:textId="77777777" w:rsidR="005757E6" w:rsidRPr="00C34BC9" w:rsidRDefault="005757E6">
      <w:pPr>
        <w:pStyle w:val="FootnoteText"/>
        <w:rPr>
          <w:lang w:val="fr-FR"/>
        </w:rPr>
      </w:pPr>
      <w:r w:rsidRPr="00F57F07">
        <w:rPr>
          <w:lang w:val="fr-FR"/>
        </w:rPr>
        <w:t xml:space="preserve">919 </w:t>
      </w:r>
      <w:r w:rsidRPr="005221B4">
        <w:rPr>
          <w:lang w:val="fr-FR"/>
        </w:rPr>
        <w:t>joues</w:t>
      </w:r>
      <w:r>
        <w:rPr>
          <w:lang w:val="fr-FR"/>
        </w:rPr>
        <w:t>] Dissyllabique.</w:t>
      </w:r>
    </w:p>
  </w:footnote>
  <w:footnote w:id="169">
    <w:p w14:paraId="732ECCB0" w14:textId="77777777" w:rsidR="005757E6" w:rsidRPr="00F57F07" w:rsidRDefault="005757E6">
      <w:pPr>
        <w:pStyle w:val="FootnoteText"/>
        <w:rPr>
          <w:lang w:val="fr-FR"/>
        </w:rPr>
      </w:pPr>
      <w:r w:rsidRPr="00F57F07">
        <w:rPr>
          <w:lang w:val="fr-FR"/>
        </w:rPr>
        <w:t>925 souffreux] soufreux, soufrés</w:t>
      </w:r>
    </w:p>
  </w:footnote>
  <w:footnote w:id="170">
    <w:p w14:paraId="656F6AE8" w14:textId="77777777" w:rsidR="005757E6" w:rsidRPr="00860396" w:rsidRDefault="005757E6">
      <w:pPr>
        <w:pStyle w:val="FootnoteText"/>
        <w:rPr>
          <w:lang w:val="fr-FR"/>
        </w:rPr>
      </w:pPr>
      <w:r w:rsidRPr="00F57F07">
        <w:rPr>
          <w:lang w:val="fr-FR"/>
        </w:rPr>
        <w:t xml:space="preserve">926 </w:t>
      </w:r>
      <w:r w:rsidRPr="005221B4">
        <w:rPr>
          <w:lang w:val="fr-FR"/>
        </w:rPr>
        <w:t>sœurs</w:t>
      </w:r>
      <w:r>
        <w:rPr>
          <w:lang w:val="fr-FR"/>
        </w:rPr>
        <w:t>] Les trois Furies, à la chevelure de serpents.</w:t>
      </w:r>
    </w:p>
  </w:footnote>
  <w:footnote w:id="171">
    <w:p w14:paraId="7E652091" w14:textId="77777777" w:rsidR="005757E6" w:rsidRPr="00860396" w:rsidRDefault="005757E6">
      <w:pPr>
        <w:pStyle w:val="FootnoteText"/>
        <w:rPr>
          <w:lang w:val="fr-FR"/>
        </w:rPr>
      </w:pPr>
      <w:r w:rsidRPr="00F57F07">
        <w:rPr>
          <w:lang w:val="fr-FR"/>
        </w:rPr>
        <w:t xml:space="preserve">928 </w:t>
      </w:r>
      <w:r w:rsidRPr="005221B4">
        <w:rPr>
          <w:lang w:val="fr-FR"/>
        </w:rPr>
        <w:t>Fiere</w:t>
      </w:r>
      <w:r>
        <w:rPr>
          <w:lang w:val="fr-FR"/>
        </w:rPr>
        <w:t>] Féroce, cruelle</w:t>
      </w:r>
    </w:p>
  </w:footnote>
  <w:footnote w:id="172">
    <w:p w14:paraId="089F5629" w14:textId="77777777" w:rsidR="005757E6" w:rsidRPr="006802C9" w:rsidRDefault="005757E6">
      <w:pPr>
        <w:pStyle w:val="FootnoteText"/>
        <w:rPr>
          <w:lang w:val="fr-FR"/>
        </w:rPr>
      </w:pPr>
      <w:r w:rsidRPr="00F57F07">
        <w:rPr>
          <w:lang w:val="fr-FR"/>
        </w:rPr>
        <w:t xml:space="preserve">933 </w:t>
      </w:r>
      <w:r w:rsidRPr="005221B4">
        <w:rPr>
          <w:lang w:val="fr-FR"/>
        </w:rPr>
        <w:t>Ains</w:t>
      </w:r>
      <w:r>
        <w:rPr>
          <w:lang w:val="fr-FR"/>
        </w:rPr>
        <w:t>] Mais</w:t>
      </w:r>
    </w:p>
  </w:footnote>
  <w:footnote w:id="173">
    <w:p w14:paraId="63B9238E" w14:textId="77777777" w:rsidR="005757E6" w:rsidRPr="006802C9" w:rsidRDefault="005757E6">
      <w:pPr>
        <w:pStyle w:val="FootnoteText"/>
        <w:rPr>
          <w:lang w:val="fr-FR"/>
        </w:rPr>
      </w:pPr>
      <w:r w:rsidRPr="00F57F07">
        <w:rPr>
          <w:lang w:val="fr-FR"/>
        </w:rPr>
        <w:t xml:space="preserve">935 </w:t>
      </w:r>
      <w:r w:rsidRPr="005221B4">
        <w:rPr>
          <w:lang w:val="fr-FR"/>
        </w:rPr>
        <w:t>se peine</w:t>
      </w:r>
      <w:r>
        <w:rPr>
          <w:lang w:val="fr-FR"/>
        </w:rPr>
        <w:t>] s’efforce</w:t>
      </w:r>
    </w:p>
  </w:footnote>
  <w:footnote w:id="174">
    <w:p w14:paraId="5095F56C" w14:textId="77777777" w:rsidR="005757E6" w:rsidRPr="004F2435" w:rsidRDefault="005757E6">
      <w:pPr>
        <w:pStyle w:val="FootnoteText"/>
        <w:rPr>
          <w:lang w:val="fr-FR"/>
        </w:rPr>
      </w:pPr>
      <w:r w:rsidRPr="00F57F07">
        <w:rPr>
          <w:lang w:val="fr-FR"/>
        </w:rPr>
        <w:t xml:space="preserve">937 </w:t>
      </w:r>
      <w:r w:rsidRPr="005221B4">
        <w:rPr>
          <w:lang w:val="fr-FR"/>
        </w:rPr>
        <w:t>en eau</w:t>
      </w:r>
      <w:r>
        <w:rPr>
          <w:lang w:val="fr-FR"/>
        </w:rPr>
        <w:t>]</w:t>
      </w:r>
      <w:r w:rsidRPr="00F57F07">
        <w:rPr>
          <w:lang w:val="fr-FR"/>
        </w:rPr>
        <w:t xml:space="preserve"> en sueur</w:t>
      </w:r>
    </w:p>
  </w:footnote>
  <w:footnote w:id="175">
    <w:p w14:paraId="23F50D39" w14:textId="77777777" w:rsidR="005757E6" w:rsidRPr="000E6DF9" w:rsidRDefault="005757E6">
      <w:pPr>
        <w:pStyle w:val="FootnoteText"/>
        <w:rPr>
          <w:lang w:val="fr-FR"/>
        </w:rPr>
      </w:pPr>
      <w:r w:rsidRPr="00F57F07">
        <w:rPr>
          <w:lang w:val="fr-FR"/>
        </w:rPr>
        <w:t xml:space="preserve">939 </w:t>
      </w:r>
      <w:r w:rsidRPr="00F57F07">
        <w:rPr>
          <w:color w:val="000000" w:themeColor="text1"/>
          <w:lang w:val="fr-FR"/>
        </w:rPr>
        <w:t xml:space="preserve">un aislé </w:t>
      </w:r>
      <w:r w:rsidRPr="005221B4">
        <w:rPr>
          <w:lang w:val="fr-FR"/>
        </w:rPr>
        <w:t>Pelaut</w:t>
      </w:r>
      <w:r>
        <w:rPr>
          <w:lang w:val="fr-FR"/>
        </w:rPr>
        <w:t>] un lièvre véloce (comme pourvu d’ailes)</w:t>
      </w:r>
    </w:p>
  </w:footnote>
  <w:footnote w:id="176">
    <w:p w14:paraId="0B090725" w14:textId="782BA3F9" w:rsidR="005757E6" w:rsidRPr="000E6DF9" w:rsidRDefault="005757E6">
      <w:pPr>
        <w:pStyle w:val="FootnoteText"/>
        <w:rPr>
          <w:lang w:val="fr-FR"/>
        </w:rPr>
      </w:pPr>
      <w:r w:rsidRPr="00F57F07">
        <w:rPr>
          <w:lang w:val="fr-FR"/>
        </w:rPr>
        <w:t xml:space="preserve">940 </w:t>
      </w:r>
      <w:r w:rsidRPr="005221B4">
        <w:rPr>
          <w:lang w:val="fr-FR"/>
        </w:rPr>
        <w:t>bourre</w:t>
      </w:r>
      <w:r>
        <w:rPr>
          <w:lang w:val="fr-FR"/>
        </w:rPr>
        <w:t>]</w:t>
      </w:r>
      <w:r w:rsidRPr="00F57F07">
        <w:rPr>
          <w:rStyle w:val="HTMLDefinition"/>
          <w:i w:val="0"/>
          <w:lang w:val="fr-FR"/>
        </w:rPr>
        <w:t xml:space="preserve"> Terme de chasse.</w:t>
      </w:r>
      <w:r w:rsidRPr="00F57F07">
        <w:rPr>
          <w:lang w:val="fr-FR"/>
        </w:rPr>
        <w:t xml:space="preserve"> Se dit d’un chien qui, saisissant un lièvre, lui enlève du poil (Littré).</w:t>
      </w:r>
    </w:p>
  </w:footnote>
  <w:footnote w:id="177">
    <w:p w14:paraId="7463DC32" w14:textId="77777777" w:rsidR="005757E6" w:rsidRPr="00D86943" w:rsidRDefault="005757E6">
      <w:pPr>
        <w:pStyle w:val="FootnoteText"/>
        <w:rPr>
          <w:lang w:val="fr-FR"/>
        </w:rPr>
      </w:pPr>
      <w:r w:rsidRPr="00F57F07">
        <w:rPr>
          <w:color w:val="000000" w:themeColor="text1"/>
          <w:lang w:val="fr-FR"/>
        </w:rPr>
        <w:t xml:space="preserve">941 à la </w:t>
      </w:r>
      <w:r w:rsidRPr="00766D0B">
        <w:rPr>
          <w:color w:val="000000" w:themeColor="text1"/>
          <w:lang w:val="fr-FR"/>
        </w:rPr>
        <w:t>parfin</w:t>
      </w:r>
      <w:r>
        <w:rPr>
          <w:lang w:val="fr-FR"/>
        </w:rPr>
        <w:t>] enfin</w:t>
      </w:r>
    </w:p>
  </w:footnote>
  <w:footnote w:id="178">
    <w:p w14:paraId="36036E7D" w14:textId="77777777" w:rsidR="005757E6" w:rsidRPr="003B0B1B" w:rsidRDefault="005757E6">
      <w:pPr>
        <w:pStyle w:val="FootnoteText"/>
        <w:rPr>
          <w:lang w:val="fr-FR"/>
        </w:rPr>
      </w:pPr>
      <w:r w:rsidRPr="00F57F07">
        <w:rPr>
          <w:lang w:val="fr-FR"/>
        </w:rPr>
        <w:t xml:space="preserve">943 </w:t>
      </w:r>
      <w:r w:rsidRPr="005221B4">
        <w:rPr>
          <w:lang w:val="fr-FR"/>
        </w:rPr>
        <w:t>A la force</w:t>
      </w:r>
      <w:r>
        <w:rPr>
          <w:lang w:val="fr-FR"/>
        </w:rPr>
        <w:t>] Au viol</w:t>
      </w:r>
    </w:p>
  </w:footnote>
  <w:footnote w:id="179">
    <w:p w14:paraId="3CB282DC" w14:textId="77777777" w:rsidR="005757E6" w:rsidRPr="002B4869" w:rsidRDefault="005757E6" w:rsidP="002B4869">
      <w:pPr>
        <w:pStyle w:val="FootnoteText"/>
        <w:jc w:val="both"/>
        <w:rPr>
          <w:lang w:val="fr-FR"/>
        </w:rPr>
      </w:pPr>
      <w:r w:rsidRPr="00F57F07">
        <w:rPr>
          <w:lang w:val="fr-FR"/>
        </w:rPr>
        <w:t xml:space="preserve">944 </w:t>
      </w:r>
      <w:r w:rsidRPr="005221B4">
        <w:rPr>
          <w:lang w:val="fr-FR"/>
        </w:rPr>
        <w:t>marrane</w:t>
      </w:r>
      <w:r>
        <w:rPr>
          <w:lang w:val="fr-FR"/>
        </w:rPr>
        <w:t>]</w:t>
      </w:r>
      <w:r w:rsidRPr="00F57F07">
        <w:rPr>
          <w:lang w:val="fr-FR"/>
        </w:rPr>
        <w:t xml:space="preserve"> Nom donné par les Espagnols aux Arabes et Juifs convertis, devenu une injure signifiant traître, perfide (Littré).</w:t>
      </w:r>
    </w:p>
  </w:footnote>
  <w:footnote w:id="180">
    <w:p w14:paraId="2752F668" w14:textId="77777777" w:rsidR="005757E6" w:rsidRPr="00F44B98" w:rsidRDefault="005757E6">
      <w:pPr>
        <w:pStyle w:val="FootnoteText"/>
        <w:rPr>
          <w:lang w:val="fr-FR"/>
        </w:rPr>
      </w:pPr>
      <w:r w:rsidRPr="00F57F07">
        <w:rPr>
          <w:lang w:val="fr-FR"/>
        </w:rPr>
        <w:t xml:space="preserve">955 </w:t>
      </w:r>
      <w:r w:rsidRPr="005221B4">
        <w:rPr>
          <w:lang w:val="fr-FR"/>
        </w:rPr>
        <w:t>queue</w:t>
      </w:r>
      <w:r>
        <w:rPr>
          <w:lang w:val="fr-FR"/>
        </w:rPr>
        <w:t>] Dissyllabique.</w:t>
      </w:r>
    </w:p>
  </w:footnote>
  <w:footnote w:id="181">
    <w:p w14:paraId="34C3CE5F" w14:textId="77777777" w:rsidR="005757E6" w:rsidRPr="00F44B98" w:rsidRDefault="005757E6">
      <w:pPr>
        <w:pStyle w:val="FootnoteText"/>
        <w:rPr>
          <w:lang w:val="fr-FR"/>
        </w:rPr>
      </w:pPr>
      <w:r w:rsidRPr="00F57F07">
        <w:rPr>
          <w:lang w:val="fr-FR"/>
        </w:rPr>
        <w:t xml:space="preserve">957 </w:t>
      </w:r>
      <w:r w:rsidRPr="00F57F07">
        <w:rPr>
          <w:color w:val="000000" w:themeColor="text1"/>
          <w:lang w:val="fr-FR"/>
        </w:rPr>
        <w:t>doux</w:t>
      </w:r>
      <w:r w:rsidRPr="00F57F07">
        <w:rPr>
          <w:color w:val="0070C0"/>
          <w:lang w:val="fr-FR"/>
        </w:rPr>
        <w:t xml:space="preserve"> </w:t>
      </w:r>
      <w:r w:rsidRPr="005221B4">
        <w:rPr>
          <w:lang w:val="fr-FR"/>
        </w:rPr>
        <w:t>courantes</w:t>
      </w:r>
      <w:r>
        <w:rPr>
          <w:lang w:val="fr-FR"/>
        </w:rPr>
        <w:t>] courant doucement (adjectif composé)</w:t>
      </w:r>
    </w:p>
  </w:footnote>
  <w:footnote w:id="182">
    <w:p w14:paraId="56D0DD24" w14:textId="77777777" w:rsidR="005757E6" w:rsidRPr="00F44B98" w:rsidRDefault="005757E6" w:rsidP="00A01A7F">
      <w:pPr>
        <w:pStyle w:val="FootnoteText"/>
        <w:rPr>
          <w:lang w:val="fr-FR"/>
        </w:rPr>
      </w:pPr>
      <w:r w:rsidRPr="00F57F07">
        <w:rPr>
          <w:lang w:val="fr-FR"/>
        </w:rPr>
        <w:t xml:space="preserve">960 </w:t>
      </w:r>
      <w:r w:rsidRPr="00F57F07">
        <w:rPr>
          <w:color w:val="000000" w:themeColor="text1"/>
          <w:lang w:val="fr-FR"/>
        </w:rPr>
        <w:t xml:space="preserve">de gratelle, </w:t>
      </w:r>
      <w:r w:rsidRPr="005221B4">
        <w:rPr>
          <w:lang w:val="fr-FR"/>
        </w:rPr>
        <w:t>infirmes</w:t>
      </w:r>
      <w:r>
        <w:rPr>
          <w:lang w:val="fr-FR"/>
        </w:rPr>
        <w:t>]</w:t>
      </w:r>
      <w:r w:rsidRPr="00F57F07">
        <w:rPr>
          <w:lang w:val="fr-FR"/>
        </w:rPr>
        <w:t xml:space="preserve"> de </w:t>
      </w:r>
      <w:r>
        <w:rPr>
          <w:lang w:val="fr-FR"/>
        </w:rPr>
        <w:t>gale, faibles</w:t>
      </w:r>
    </w:p>
  </w:footnote>
  <w:footnote w:id="183">
    <w:p w14:paraId="25C0849F" w14:textId="77777777" w:rsidR="005757E6" w:rsidRPr="00A01A7F" w:rsidRDefault="005757E6">
      <w:pPr>
        <w:pStyle w:val="FootnoteText"/>
        <w:rPr>
          <w:lang w:val="fr-FR"/>
        </w:rPr>
      </w:pPr>
      <w:r w:rsidRPr="00F57F07">
        <w:rPr>
          <w:lang w:val="fr-FR"/>
        </w:rPr>
        <w:t xml:space="preserve">963 </w:t>
      </w:r>
      <w:r w:rsidRPr="005221B4">
        <w:rPr>
          <w:lang w:val="fr-FR"/>
        </w:rPr>
        <w:t>pitié</w:t>
      </w:r>
      <w:r>
        <w:rPr>
          <w:lang w:val="fr-FR"/>
        </w:rPr>
        <w:t>] misère, malheur</w:t>
      </w:r>
    </w:p>
  </w:footnote>
  <w:footnote w:id="184">
    <w:p w14:paraId="65AC99BB" w14:textId="77777777" w:rsidR="005757E6" w:rsidRPr="00287A51" w:rsidRDefault="005757E6">
      <w:pPr>
        <w:pStyle w:val="FootnoteText"/>
        <w:rPr>
          <w:lang w:val="fr-FR"/>
        </w:rPr>
      </w:pPr>
      <w:r w:rsidRPr="00F57F07">
        <w:rPr>
          <w:lang w:val="fr-FR"/>
        </w:rPr>
        <w:t xml:space="preserve">966 </w:t>
      </w:r>
      <w:r w:rsidRPr="005221B4">
        <w:rPr>
          <w:lang w:val="fr-FR"/>
        </w:rPr>
        <w:t>moissonneux</w:t>
      </w:r>
      <w:r>
        <w:rPr>
          <w:lang w:val="fr-FR"/>
        </w:rPr>
        <w:t>] mûrs pour la moisson</w:t>
      </w:r>
    </w:p>
  </w:footnote>
  <w:footnote w:id="185">
    <w:p w14:paraId="29929033" w14:textId="77777777" w:rsidR="005757E6" w:rsidRPr="00287A51" w:rsidRDefault="005757E6">
      <w:pPr>
        <w:pStyle w:val="FootnoteText"/>
        <w:rPr>
          <w:lang w:val="fr-FR"/>
        </w:rPr>
      </w:pPr>
      <w:r w:rsidRPr="00F57F07">
        <w:rPr>
          <w:lang w:val="fr-FR"/>
        </w:rPr>
        <w:t xml:space="preserve">970 </w:t>
      </w:r>
      <w:r w:rsidRPr="005221B4">
        <w:rPr>
          <w:lang w:val="fr-FR"/>
        </w:rPr>
        <w:t>entendu</w:t>
      </w:r>
      <w:r>
        <w:rPr>
          <w:lang w:val="fr-FR"/>
        </w:rPr>
        <w:t>] compris</w:t>
      </w:r>
    </w:p>
  </w:footnote>
  <w:footnote w:id="186">
    <w:p w14:paraId="76B2B244" w14:textId="77777777" w:rsidR="005757E6" w:rsidRPr="00287A51" w:rsidRDefault="005757E6">
      <w:pPr>
        <w:pStyle w:val="FootnoteText"/>
        <w:rPr>
          <w:lang w:val="fr-FR"/>
        </w:rPr>
      </w:pPr>
      <w:r w:rsidRPr="00F57F07">
        <w:rPr>
          <w:lang w:val="fr-FR"/>
        </w:rPr>
        <w:t xml:space="preserve">973 </w:t>
      </w:r>
      <w:r w:rsidRPr="005221B4">
        <w:rPr>
          <w:lang w:val="fr-FR"/>
        </w:rPr>
        <w:t>ce que</w:t>
      </w:r>
      <w:r>
        <w:rPr>
          <w:lang w:val="fr-FR"/>
        </w:rPr>
        <w:t>] ce qui</w:t>
      </w:r>
    </w:p>
  </w:footnote>
  <w:footnote w:id="187">
    <w:p w14:paraId="406DCE51" w14:textId="77777777" w:rsidR="005757E6" w:rsidRPr="00F57F07" w:rsidRDefault="005757E6">
      <w:pPr>
        <w:pStyle w:val="FootnoteText"/>
        <w:rPr>
          <w:lang w:val="fr-FR"/>
        </w:rPr>
      </w:pPr>
      <w:r w:rsidRPr="00F57F07">
        <w:rPr>
          <w:lang w:val="fr-FR"/>
        </w:rPr>
        <w:t>975 hymenees] mariages, conjonctions (observés par les astrologues)</w:t>
      </w:r>
    </w:p>
  </w:footnote>
  <w:footnote w:id="188">
    <w:p w14:paraId="4F90DDC1" w14:textId="77777777" w:rsidR="005757E6" w:rsidRPr="00552B9F" w:rsidRDefault="005757E6">
      <w:pPr>
        <w:pStyle w:val="FootnoteText"/>
        <w:rPr>
          <w:lang w:val="fr-FR"/>
        </w:rPr>
      </w:pPr>
      <w:r w:rsidRPr="00F57F07">
        <w:rPr>
          <w:lang w:val="fr-FR"/>
        </w:rPr>
        <w:t>978</w:t>
      </w:r>
      <w:r>
        <w:rPr>
          <w:lang w:val="fr-FR"/>
        </w:rPr>
        <w:t>] Référence à la métoposcopie et à la chiromancie.</w:t>
      </w:r>
    </w:p>
  </w:footnote>
  <w:footnote w:id="189">
    <w:p w14:paraId="03981746" w14:textId="70B319F6" w:rsidR="005757E6" w:rsidRPr="00F01079" w:rsidRDefault="005757E6">
      <w:pPr>
        <w:pStyle w:val="FootnoteText"/>
        <w:rPr>
          <w:lang w:val="fr-FR"/>
        </w:rPr>
      </w:pPr>
      <w:r w:rsidRPr="00F57F07">
        <w:rPr>
          <w:lang w:val="fr-FR"/>
        </w:rPr>
        <w:t xml:space="preserve">981 </w:t>
      </w:r>
      <w:r w:rsidRPr="00F57F07">
        <w:rPr>
          <w:color w:val="000000" w:themeColor="text1"/>
          <w:lang w:val="fr-FR"/>
        </w:rPr>
        <w:t>par le chemin...</w:t>
      </w:r>
      <w:r w:rsidRPr="005221B4">
        <w:rPr>
          <w:lang w:val="fr-FR"/>
        </w:rPr>
        <w:t>volans</w:t>
      </w:r>
      <w:r>
        <w:rPr>
          <w:lang w:val="fr-FR"/>
        </w:rPr>
        <w:t>] en consultant les auspices.</w:t>
      </w:r>
    </w:p>
  </w:footnote>
  <w:footnote w:id="190">
    <w:p w14:paraId="7CC189F4" w14:textId="758D4BA3" w:rsidR="005757E6" w:rsidRPr="0020649D" w:rsidRDefault="005757E6">
      <w:pPr>
        <w:pStyle w:val="FootnoteText"/>
        <w:rPr>
          <w:lang w:val="fr-FR"/>
        </w:rPr>
      </w:pPr>
      <w:r w:rsidRPr="00F57F07">
        <w:rPr>
          <w:lang w:val="fr-FR"/>
        </w:rPr>
        <w:t xml:space="preserve">982 </w:t>
      </w:r>
      <w:r w:rsidRPr="005221B4">
        <w:rPr>
          <w:lang w:val="fr-FR"/>
        </w:rPr>
        <w:t>piolans</w:t>
      </w:r>
      <w:r>
        <w:rPr>
          <w:lang w:val="fr-FR"/>
        </w:rPr>
        <w:t>]</w:t>
      </w:r>
      <w:r w:rsidRPr="00F57F07">
        <w:rPr>
          <w:lang w:val="fr-FR"/>
        </w:rPr>
        <w:t xml:space="preserve"> piaulant, piaillant.</w:t>
      </w:r>
      <w:r>
        <w:rPr>
          <w:lang w:val="fr-FR"/>
        </w:rPr>
        <w:t xml:space="preserve"> </w:t>
      </w:r>
      <w:r w:rsidRPr="00CB50BC">
        <w:rPr>
          <w:iCs/>
          <w:lang w:val="fr-FR"/>
        </w:rPr>
        <w:t>Cf.</w:t>
      </w:r>
      <w:r w:rsidRPr="00F57F07">
        <w:rPr>
          <w:i/>
          <w:lang w:val="fr-FR"/>
        </w:rPr>
        <w:t xml:space="preserve"> III</w:t>
      </w:r>
      <w:r w:rsidRPr="00F57F07">
        <w:rPr>
          <w:i/>
          <w:vertAlign w:val="superscript"/>
          <w:lang w:val="fr-FR"/>
        </w:rPr>
        <w:t>e</w:t>
      </w:r>
      <w:r w:rsidRPr="00F57F07">
        <w:rPr>
          <w:i/>
          <w:lang w:val="fr-FR"/>
        </w:rPr>
        <w:t xml:space="preserve"> Jour</w:t>
      </w:r>
      <w:r w:rsidRPr="00F57F07">
        <w:rPr>
          <w:lang w:val="fr-FR"/>
        </w:rPr>
        <w:t xml:space="preserve">, “La Loy”, v. 43. </w:t>
      </w:r>
    </w:p>
  </w:footnote>
  <w:footnote w:id="191">
    <w:p w14:paraId="6506ECDF" w14:textId="77777777" w:rsidR="005757E6" w:rsidRPr="0020649D" w:rsidRDefault="005757E6">
      <w:pPr>
        <w:pStyle w:val="FootnoteText"/>
        <w:rPr>
          <w:lang w:val="fr-FR"/>
        </w:rPr>
      </w:pPr>
      <w:r w:rsidRPr="00F57F07">
        <w:rPr>
          <w:lang w:val="fr-FR"/>
        </w:rPr>
        <w:t xml:space="preserve">984] </w:t>
      </w:r>
      <w:r>
        <w:rPr>
          <w:lang w:val="fr-FR"/>
        </w:rPr>
        <w:t>En consultant les haruspices (</w:t>
      </w:r>
      <w:r w:rsidRPr="00F57F07">
        <w:rPr>
          <w:lang w:val="fr-FR"/>
        </w:rPr>
        <w:t>restitution conjecturale).</w:t>
      </w:r>
    </w:p>
  </w:footnote>
  <w:footnote w:id="192">
    <w:p w14:paraId="55BA11DC" w14:textId="77777777" w:rsidR="005757E6" w:rsidRPr="0020649D" w:rsidRDefault="005757E6">
      <w:pPr>
        <w:pStyle w:val="FootnoteText"/>
        <w:rPr>
          <w:lang w:val="fr-FR"/>
        </w:rPr>
      </w:pPr>
      <w:r w:rsidRPr="00F57F07">
        <w:rPr>
          <w:lang w:val="fr-FR"/>
        </w:rPr>
        <w:t xml:space="preserve">987 lames </w:t>
      </w:r>
      <w:r w:rsidRPr="005221B4">
        <w:rPr>
          <w:lang w:val="fr-FR"/>
        </w:rPr>
        <w:t>sepulchrales</w:t>
      </w:r>
      <w:r>
        <w:rPr>
          <w:lang w:val="fr-FR"/>
        </w:rPr>
        <w:t>] pierres tombales. Référence à la nécromancie.</w:t>
      </w:r>
    </w:p>
  </w:footnote>
  <w:footnote w:id="193">
    <w:p w14:paraId="5E4BFF82" w14:textId="77777777" w:rsidR="005757E6" w:rsidRPr="0020649D" w:rsidRDefault="005757E6">
      <w:pPr>
        <w:pStyle w:val="FootnoteText"/>
        <w:rPr>
          <w:lang w:val="fr-FR"/>
        </w:rPr>
      </w:pPr>
      <w:r w:rsidRPr="00F57F07">
        <w:rPr>
          <w:lang w:val="fr-FR"/>
        </w:rPr>
        <w:t xml:space="preserve">990 </w:t>
      </w:r>
      <w:r w:rsidRPr="005221B4">
        <w:rPr>
          <w:lang w:val="fr-FR"/>
        </w:rPr>
        <w:t>flottans</w:t>
      </w:r>
      <w:r>
        <w:rPr>
          <w:lang w:val="fr-FR"/>
        </w:rPr>
        <w:t>] incertains</w:t>
      </w:r>
    </w:p>
  </w:footnote>
  <w:footnote w:id="194">
    <w:p w14:paraId="24960F38" w14:textId="77777777" w:rsidR="005757E6" w:rsidRPr="00491C5C" w:rsidRDefault="005757E6">
      <w:pPr>
        <w:pStyle w:val="FootnoteText"/>
        <w:rPr>
          <w:lang w:val="fr-FR"/>
        </w:rPr>
      </w:pPr>
      <w:r w:rsidRPr="00F57F07">
        <w:rPr>
          <w:lang w:val="fr-FR"/>
        </w:rPr>
        <w:t xml:space="preserve">996 </w:t>
      </w:r>
      <w:r w:rsidRPr="005221B4">
        <w:rPr>
          <w:lang w:val="fr-FR"/>
        </w:rPr>
        <w:t>propose</w:t>
      </w:r>
      <w:r>
        <w:rPr>
          <w:lang w:val="fr-FR"/>
        </w:rPr>
        <w:t>] expose, soumet</w:t>
      </w:r>
    </w:p>
  </w:footnote>
  <w:footnote w:id="195">
    <w:p w14:paraId="2BD2ADE3" w14:textId="77777777" w:rsidR="005757E6" w:rsidRPr="00E61700" w:rsidRDefault="005757E6">
      <w:pPr>
        <w:pStyle w:val="FootnoteText"/>
        <w:rPr>
          <w:lang w:val="fr-FR"/>
        </w:rPr>
      </w:pPr>
      <w:r w:rsidRPr="00F57F07">
        <w:rPr>
          <w:lang w:val="fr-FR"/>
        </w:rPr>
        <w:t xml:space="preserve">997 </w:t>
      </w:r>
      <w:r w:rsidRPr="00F57F07">
        <w:rPr>
          <w:color w:val="000000" w:themeColor="text1"/>
          <w:lang w:val="fr-FR"/>
        </w:rPr>
        <w:t>succez</w:t>
      </w:r>
      <w:r w:rsidRPr="00F57F07">
        <w:rPr>
          <w:color w:val="0070C0"/>
          <w:lang w:val="fr-FR"/>
        </w:rPr>
        <w:t xml:space="preserve"> </w:t>
      </w:r>
      <w:r w:rsidRPr="005221B4">
        <w:rPr>
          <w:lang w:val="fr-FR"/>
        </w:rPr>
        <w:t>merveilleux</w:t>
      </w:r>
      <w:r w:rsidRPr="00F57F07">
        <w:rPr>
          <w:lang w:val="fr-FR"/>
        </w:rPr>
        <w:t xml:space="preserve">] </w:t>
      </w:r>
      <w:r>
        <w:rPr>
          <w:lang w:val="fr-FR"/>
        </w:rPr>
        <w:t>prodiges</w:t>
      </w:r>
    </w:p>
  </w:footnote>
  <w:footnote w:id="196">
    <w:p w14:paraId="4C65AF70" w14:textId="77777777" w:rsidR="005757E6" w:rsidRPr="00E61700" w:rsidRDefault="005757E6">
      <w:pPr>
        <w:pStyle w:val="FootnoteText"/>
        <w:rPr>
          <w:lang w:val="fr-FR"/>
        </w:rPr>
      </w:pPr>
      <w:r w:rsidRPr="00F57F07">
        <w:rPr>
          <w:lang w:val="fr-FR"/>
        </w:rPr>
        <w:t xml:space="preserve">1007 </w:t>
      </w:r>
      <w:r w:rsidRPr="005221B4">
        <w:rPr>
          <w:lang w:val="fr-FR"/>
        </w:rPr>
        <w:t>truchement</w:t>
      </w:r>
      <w:r>
        <w:rPr>
          <w:lang w:val="fr-FR"/>
        </w:rPr>
        <w:t>] interprète</w:t>
      </w:r>
    </w:p>
  </w:footnote>
  <w:footnote w:id="197">
    <w:p w14:paraId="74082A96" w14:textId="77777777" w:rsidR="005757E6" w:rsidRPr="00E61700" w:rsidRDefault="005757E6">
      <w:pPr>
        <w:pStyle w:val="FootnoteText"/>
        <w:rPr>
          <w:lang w:val="fr-FR"/>
        </w:rPr>
      </w:pPr>
      <w:r w:rsidRPr="00F57F07">
        <w:rPr>
          <w:lang w:val="fr-FR"/>
        </w:rPr>
        <w:t xml:space="preserve">1011 </w:t>
      </w:r>
      <w:r w:rsidRPr="005221B4">
        <w:rPr>
          <w:lang w:val="fr-FR"/>
        </w:rPr>
        <w:t>a commerce</w:t>
      </w:r>
      <w:r>
        <w:rPr>
          <w:lang w:val="fr-FR"/>
        </w:rPr>
        <w:t>] est en relation</w:t>
      </w:r>
    </w:p>
  </w:footnote>
  <w:footnote w:id="198">
    <w:p w14:paraId="7856A098" w14:textId="77777777" w:rsidR="005757E6" w:rsidRPr="00845B35" w:rsidRDefault="005757E6">
      <w:pPr>
        <w:pStyle w:val="FootnoteText"/>
        <w:rPr>
          <w:lang w:val="fr-FR"/>
        </w:rPr>
      </w:pPr>
      <w:r w:rsidRPr="00F57F07">
        <w:rPr>
          <w:lang w:val="fr-FR"/>
        </w:rPr>
        <w:t xml:space="preserve">1013 </w:t>
      </w:r>
      <w:r w:rsidRPr="005221B4">
        <w:rPr>
          <w:lang w:val="fr-FR"/>
        </w:rPr>
        <w:t>stryges</w:t>
      </w:r>
      <w:r>
        <w:rPr>
          <w:lang w:val="fr-FR"/>
        </w:rPr>
        <w:t>] vampires</w:t>
      </w:r>
    </w:p>
  </w:footnote>
  <w:footnote w:id="199">
    <w:p w14:paraId="2E5BDAD6" w14:textId="77777777" w:rsidR="005757E6" w:rsidRPr="00845B35" w:rsidRDefault="005757E6">
      <w:pPr>
        <w:pStyle w:val="FootnoteText"/>
        <w:rPr>
          <w:lang w:val="fr-FR"/>
        </w:rPr>
      </w:pPr>
      <w:r w:rsidRPr="00F57F07">
        <w:rPr>
          <w:lang w:val="fr-FR"/>
        </w:rPr>
        <w:t xml:space="preserve">1017 </w:t>
      </w:r>
      <w:r w:rsidRPr="005221B4">
        <w:rPr>
          <w:lang w:val="fr-FR"/>
        </w:rPr>
        <w:t>pourtraictz</w:t>
      </w:r>
      <w:r>
        <w:rPr>
          <w:lang w:val="fr-FR"/>
        </w:rPr>
        <w:t>] images</w:t>
      </w:r>
    </w:p>
  </w:footnote>
  <w:footnote w:id="200">
    <w:p w14:paraId="14E701B6" w14:textId="77777777" w:rsidR="005757E6" w:rsidRPr="00845B35" w:rsidRDefault="005757E6">
      <w:pPr>
        <w:pStyle w:val="FootnoteText"/>
        <w:rPr>
          <w:lang w:val="fr-FR"/>
        </w:rPr>
      </w:pPr>
      <w:r w:rsidRPr="00F57F07">
        <w:rPr>
          <w:lang w:val="fr-FR"/>
        </w:rPr>
        <w:t xml:space="preserve">1020 </w:t>
      </w:r>
      <w:r w:rsidRPr="005221B4">
        <w:rPr>
          <w:lang w:val="fr-FR"/>
        </w:rPr>
        <w:t>apennage</w:t>
      </w:r>
      <w:r>
        <w:rPr>
          <w:lang w:val="fr-FR"/>
        </w:rPr>
        <w:t>] apanage</w:t>
      </w:r>
    </w:p>
  </w:footnote>
  <w:footnote w:id="201">
    <w:p w14:paraId="7D395EE8" w14:textId="733B8D2C" w:rsidR="005757E6" w:rsidRPr="00BD39B6" w:rsidRDefault="005757E6" w:rsidP="00BD39B6">
      <w:pPr>
        <w:pStyle w:val="FootnoteText"/>
        <w:jc w:val="both"/>
        <w:rPr>
          <w:lang w:val="fr-FR"/>
        </w:rPr>
      </w:pPr>
      <w:r w:rsidRPr="00F57F07">
        <w:rPr>
          <w:lang w:val="fr-FR"/>
        </w:rPr>
        <w:t xml:space="preserve">1026 </w:t>
      </w:r>
      <w:r w:rsidRPr="005221B4">
        <w:rPr>
          <w:lang w:val="fr-FR"/>
        </w:rPr>
        <w:t>brisez</w:t>
      </w:r>
      <w:r>
        <w:rPr>
          <w:lang w:val="fr-FR"/>
        </w:rPr>
        <w:t>] Forme ancienne de subjonctif à la 2</w:t>
      </w:r>
      <w:r w:rsidRPr="006774DC">
        <w:rPr>
          <w:vertAlign w:val="superscript"/>
          <w:lang w:val="fr-FR"/>
        </w:rPr>
        <w:t>e</w:t>
      </w:r>
      <w:r>
        <w:rPr>
          <w:lang w:val="fr-FR"/>
        </w:rPr>
        <w:t xml:space="preserve"> personne du pluriel (pour </w:t>
      </w:r>
      <w:r>
        <w:rPr>
          <w:i/>
          <w:lang w:val="fr-FR"/>
        </w:rPr>
        <w:t>brisiez</w:t>
      </w:r>
      <w:r>
        <w:rPr>
          <w:lang w:val="fr-FR"/>
        </w:rPr>
        <w:t xml:space="preserve">), conservée par les écrivains gascons. </w:t>
      </w:r>
      <w:r w:rsidRPr="00CB50BC">
        <w:rPr>
          <w:iCs/>
          <w:lang w:val="fr-FR"/>
        </w:rPr>
        <w:t>Cf. infra</w:t>
      </w:r>
      <w:r>
        <w:rPr>
          <w:lang w:val="fr-FR"/>
        </w:rPr>
        <w:t>, v. 1069.</w:t>
      </w:r>
      <w:r w:rsidRPr="0018771C">
        <w:rPr>
          <w:lang w:val="fr-FR"/>
        </w:rPr>
        <w:t xml:space="preserve"> </w:t>
      </w:r>
      <w:r w:rsidRPr="005221B4">
        <w:rPr>
          <w:lang w:val="fr-FR"/>
        </w:rPr>
        <w:t>liment</w:t>
      </w:r>
      <w:r>
        <w:rPr>
          <w:lang w:val="fr-FR"/>
        </w:rPr>
        <w:t>]</w:t>
      </w:r>
      <w:r w:rsidRPr="00F57F07">
        <w:rPr>
          <w:lang w:val="fr-FR"/>
        </w:rPr>
        <w:t xml:space="preserve"> blessent</w:t>
      </w:r>
    </w:p>
  </w:footnote>
  <w:footnote w:id="202">
    <w:p w14:paraId="60B7AC28" w14:textId="77777777" w:rsidR="005757E6" w:rsidRPr="00094364" w:rsidRDefault="005757E6">
      <w:pPr>
        <w:pStyle w:val="FootnoteText"/>
        <w:rPr>
          <w:lang w:val="fr-FR"/>
        </w:rPr>
      </w:pPr>
      <w:r w:rsidRPr="00F57F07">
        <w:rPr>
          <w:lang w:val="fr-FR"/>
        </w:rPr>
        <w:t xml:space="preserve">1028 </w:t>
      </w:r>
      <w:r w:rsidRPr="005221B4">
        <w:rPr>
          <w:lang w:val="fr-FR"/>
        </w:rPr>
        <w:t>refaites</w:t>
      </w:r>
      <w:r>
        <w:rPr>
          <w:lang w:val="fr-FR"/>
        </w:rPr>
        <w:t>] grasses</w:t>
      </w:r>
    </w:p>
  </w:footnote>
  <w:footnote w:id="203">
    <w:p w14:paraId="015452F3" w14:textId="77777777" w:rsidR="005757E6" w:rsidRPr="00094364" w:rsidRDefault="005757E6">
      <w:pPr>
        <w:pStyle w:val="FootnoteText"/>
        <w:rPr>
          <w:lang w:val="fr-FR"/>
        </w:rPr>
      </w:pPr>
      <w:r w:rsidRPr="00F57F07">
        <w:rPr>
          <w:lang w:val="fr-FR"/>
        </w:rPr>
        <w:t xml:space="preserve">1031 </w:t>
      </w:r>
      <w:r w:rsidRPr="005221B4">
        <w:rPr>
          <w:lang w:val="fr-FR"/>
        </w:rPr>
        <w:t>aveine</w:t>
      </w:r>
      <w:r>
        <w:rPr>
          <w:lang w:val="fr-FR"/>
        </w:rPr>
        <w:t>] avoine</w:t>
      </w:r>
    </w:p>
  </w:footnote>
  <w:footnote w:id="204">
    <w:p w14:paraId="1AFEF4A5" w14:textId="77777777" w:rsidR="005757E6" w:rsidRPr="00094364" w:rsidRDefault="005757E6">
      <w:pPr>
        <w:pStyle w:val="FootnoteText"/>
        <w:rPr>
          <w:lang w:val="fr-FR"/>
        </w:rPr>
      </w:pPr>
      <w:r w:rsidRPr="00F57F07">
        <w:rPr>
          <w:lang w:val="fr-FR"/>
        </w:rPr>
        <w:t xml:space="preserve">1035 </w:t>
      </w:r>
      <w:r w:rsidRPr="005221B4">
        <w:rPr>
          <w:lang w:val="fr-FR"/>
        </w:rPr>
        <w:t>limite</w:t>
      </w:r>
      <w:r>
        <w:rPr>
          <w:lang w:val="fr-FR"/>
        </w:rPr>
        <w:t>]</w:t>
      </w:r>
      <w:r w:rsidRPr="00F57F07">
        <w:rPr>
          <w:lang w:val="fr-FR"/>
        </w:rPr>
        <w:t xml:space="preserve"> De genre masculin au XVI</w:t>
      </w:r>
      <w:r w:rsidRPr="00F57F07">
        <w:rPr>
          <w:vertAlign w:val="superscript"/>
          <w:lang w:val="fr-FR"/>
        </w:rPr>
        <w:t>e</w:t>
      </w:r>
      <w:r w:rsidRPr="00F57F07">
        <w:rPr>
          <w:lang w:val="fr-FR"/>
        </w:rPr>
        <w:t xml:space="preserve"> siècle.</w:t>
      </w:r>
    </w:p>
  </w:footnote>
  <w:footnote w:id="205">
    <w:p w14:paraId="41FC128B" w14:textId="77777777" w:rsidR="005757E6" w:rsidRPr="00094364" w:rsidRDefault="005757E6">
      <w:pPr>
        <w:pStyle w:val="FootnoteText"/>
        <w:rPr>
          <w:lang w:val="fr-FR"/>
        </w:rPr>
      </w:pPr>
      <w:r w:rsidRPr="00F57F07">
        <w:rPr>
          <w:lang w:val="fr-FR"/>
        </w:rPr>
        <w:t xml:space="preserve">1041 </w:t>
      </w:r>
      <w:r w:rsidRPr="005221B4">
        <w:rPr>
          <w:lang w:val="fr-FR"/>
        </w:rPr>
        <w:t>cuit</w:t>
      </w:r>
      <w:r>
        <w:rPr>
          <w:lang w:val="fr-FR"/>
        </w:rPr>
        <w:t>] brûlé par le soleil</w:t>
      </w:r>
    </w:p>
  </w:footnote>
  <w:footnote w:id="206">
    <w:p w14:paraId="7E60311A" w14:textId="77777777" w:rsidR="005757E6" w:rsidRPr="006A1D60" w:rsidRDefault="005757E6">
      <w:pPr>
        <w:pStyle w:val="FootnoteText"/>
        <w:rPr>
          <w:lang w:val="fr-FR"/>
        </w:rPr>
      </w:pPr>
      <w:r w:rsidRPr="00F57F07">
        <w:rPr>
          <w:lang w:val="fr-FR"/>
        </w:rPr>
        <w:t xml:space="preserve">1047 </w:t>
      </w:r>
      <w:r w:rsidRPr="005221B4">
        <w:rPr>
          <w:lang w:val="fr-FR"/>
        </w:rPr>
        <w:t>cil</w:t>
      </w:r>
      <w:r>
        <w:rPr>
          <w:lang w:val="fr-FR"/>
        </w:rPr>
        <w:t>] celui</w:t>
      </w:r>
    </w:p>
  </w:footnote>
  <w:footnote w:id="207">
    <w:p w14:paraId="4B48A96E" w14:textId="77777777" w:rsidR="005757E6" w:rsidRPr="005C7B98" w:rsidRDefault="005757E6">
      <w:pPr>
        <w:pStyle w:val="FootnoteText"/>
        <w:rPr>
          <w:lang w:val="fr-FR"/>
        </w:rPr>
      </w:pPr>
      <w:r w:rsidRPr="00F57F07">
        <w:rPr>
          <w:lang w:val="fr-FR"/>
        </w:rPr>
        <w:t xml:space="preserve">1052 </w:t>
      </w:r>
      <w:r w:rsidRPr="005221B4">
        <w:rPr>
          <w:lang w:val="fr-FR"/>
        </w:rPr>
        <w:t>bruyantement superbe</w:t>
      </w:r>
      <w:r>
        <w:rPr>
          <w:lang w:val="fr-FR"/>
        </w:rPr>
        <w:t>] bruyamment orgueilleux</w:t>
      </w:r>
    </w:p>
  </w:footnote>
  <w:footnote w:id="208">
    <w:p w14:paraId="3D98CBE2" w14:textId="77777777" w:rsidR="005757E6" w:rsidRPr="00B72855" w:rsidRDefault="005757E6">
      <w:pPr>
        <w:pStyle w:val="FootnoteText"/>
        <w:rPr>
          <w:lang w:val="fr-FR"/>
        </w:rPr>
      </w:pPr>
      <w:r w:rsidRPr="00F57F07">
        <w:rPr>
          <w:lang w:val="fr-FR"/>
        </w:rPr>
        <w:t xml:space="preserve">1058 du </w:t>
      </w:r>
      <w:r w:rsidRPr="005221B4">
        <w:rPr>
          <w:lang w:val="fr-FR"/>
        </w:rPr>
        <w:t>Phtise</w:t>
      </w:r>
      <w:r>
        <w:rPr>
          <w:lang w:val="fr-FR"/>
        </w:rPr>
        <w:t>] de la phtisie, consomption</w:t>
      </w:r>
    </w:p>
  </w:footnote>
  <w:footnote w:id="209">
    <w:p w14:paraId="29D27EA9" w14:textId="77777777" w:rsidR="005757E6" w:rsidRPr="00B72855" w:rsidRDefault="005757E6">
      <w:pPr>
        <w:pStyle w:val="FootnoteText"/>
        <w:rPr>
          <w:lang w:val="fr-FR"/>
        </w:rPr>
      </w:pPr>
      <w:r w:rsidRPr="00F57F07">
        <w:rPr>
          <w:lang w:val="fr-FR"/>
        </w:rPr>
        <w:t xml:space="preserve">1062 </w:t>
      </w:r>
      <w:r w:rsidRPr="005221B4">
        <w:rPr>
          <w:lang w:val="fr-FR"/>
        </w:rPr>
        <w:t>traictz</w:t>
      </w:r>
      <w:r>
        <w:rPr>
          <w:lang w:val="fr-FR"/>
        </w:rPr>
        <w:t>] flèches</w:t>
      </w:r>
    </w:p>
  </w:footnote>
  <w:footnote w:id="210">
    <w:p w14:paraId="0B51DFE8" w14:textId="77777777" w:rsidR="005757E6" w:rsidRPr="00B72855" w:rsidRDefault="005757E6">
      <w:pPr>
        <w:pStyle w:val="FootnoteText"/>
        <w:rPr>
          <w:lang w:val="fr-FR"/>
        </w:rPr>
      </w:pPr>
      <w:r w:rsidRPr="00F57F07">
        <w:rPr>
          <w:lang w:val="fr-FR"/>
        </w:rPr>
        <w:t xml:space="preserve">1069 </w:t>
      </w:r>
      <w:r w:rsidRPr="005221B4">
        <w:rPr>
          <w:lang w:val="fr-FR"/>
        </w:rPr>
        <w:t>mesnager</w:t>
      </w:r>
      <w:r>
        <w:rPr>
          <w:lang w:val="fr-FR"/>
        </w:rPr>
        <w:t>] économe, intendant</w:t>
      </w:r>
    </w:p>
  </w:footnote>
  <w:footnote w:id="211">
    <w:p w14:paraId="5F0777D5" w14:textId="77777777" w:rsidR="005757E6" w:rsidRPr="00BD39B6" w:rsidRDefault="005757E6">
      <w:pPr>
        <w:pStyle w:val="FootnoteText"/>
        <w:rPr>
          <w:lang w:val="fr-FR"/>
        </w:rPr>
      </w:pPr>
      <w:r w:rsidRPr="00F57F07">
        <w:rPr>
          <w:lang w:val="fr-FR"/>
        </w:rPr>
        <w:t xml:space="preserve">1070 </w:t>
      </w:r>
      <w:r w:rsidRPr="005221B4">
        <w:rPr>
          <w:lang w:val="fr-FR"/>
        </w:rPr>
        <w:t>quint</w:t>
      </w:r>
      <w:r>
        <w:rPr>
          <w:lang w:val="fr-FR"/>
        </w:rPr>
        <w:t>] cinquième</w:t>
      </w:r>
    </w:p>
  </w:footnote>
  <w:footnote w:id="212">
    <w:p w14:paraId="0C590776" w14:textId="77777777" w:rsidR="005757E6" w:rsidRPr="00BD39B6" w:rsidRDefault="005757E6">
      <w:pPr>
        <w:pStyle w:val="FootnoteText"/>
        <w:rPr>
          <w:lang w:val="fr-FR"/>
        </w:rPr>
      </w:pPr>
      <w:r w:rsidRPr="00F57F07">
        <w:rPr>
          <w:lang w:val="fr-FR"/>
        </w:rPr>
        <w:t xml:space="preserve">1074 </w:t>
      </w:r>
      <w:r w:rsidRPr="005221B4">
        <w:rPr>
          <w:lang w:val="fr-FR"/>
        </w:rPr>
        <w:t>magazin</w:t>
      </w:r>
      <w:r>
        <w:rPr>
          <w:lang w:val="fr-FR"/>
        </w:rPr>
        <w:t>] magasin, entrepôt</w:t>
      </w:r>
    </w:p>
  </w:footnote>
  <w:footnote w:id="213">
    <w:p w14:paraId="4E7FF97B" w14:textId="77777777" w:rsidR="005757E6" w:rsidRPr="00307EA3" w:rsidRDefault="005757E6">
      <w:pPr>
        <w:pStyle w:val="FootnoteText"/>
        <w:rPr>
          <w:lang w:val="fr-FR"/>
        </w:rPr>
      </w:pPr>
      <w:r w:rsidRPr="00F57F07">
        <w:rPr>
          <w:lang w:val="fr-FR"/>
        </w:rPr>
        <w:t xml:space="preserve">1082 </w:t>
      </w:r>
      <w:r w:rsidRPr="005221B4">
        <w:rPr>
          <w:lang w:val="fr-FR"/>
        </w:rPr>
        <w:t>lamperon</w:t>
      </w:r>
      <w:r>
        <w:rPr>
          <w:lang w:val="fr-FR"/>
        </w:rPr>
        <w:t>]</w:t>
      </w:r>
      <w:r w:rsidRPr="00F57F07">
        <w:rPr>
          <w:lang w:val="fr-FR"/>
        </w:rPr>
        <w:t xml:space="preserve"> lumière (diminutif de </w:t>
      </w:r>
      <w:r w:rsidRPr="00F57F07">
        <w:rPr>
          <w:i/>
          <w:lang w:val="fr-FR"/>
        </w:rPr>
        <w:t>lampe</w:t>
      </w:r>
      <w:r w:rsidRPr="00F57F07">
        <w:rPr>
          <w:lang w:val="fr-FR"/>
        </w:rPr>
        <w:t xml:space="preserve">). </w:t>
      </w:r>
      <w:r w:rsidRPr="00CB50BC">
        <w:rPr>
          <w:iCs/>
          <w:lang w:val="fr-FR"/>
        </w:rPr>
        <w:t>Cf.</w:t>
      </w:r>
      <w:r w:rsidRPr="00F57F07">
        <w:rPr>
          <w:i/>
          <w:lang w:val="fr-FR"/>
        </w:rPr>
        <w:t xml:space="preserve"> IV</w:t>
      </w:r>
      <w:r w:rsidRPr="00F57F07">
        <w:rPr>
          <w:i/>
          <w:vertAlign w:val="superscript"/>
          <w:lang w:val="fr-FR"/>
        </w:rPr>
        <w:t>e</w:t>
      </w:r>
      <w:r w:rsidRPr="00F57F07">
        <w:rPr>
          <w:i/>
          <w:lang w:val="fr-FR"/>
        </w:rPr>
        <w:t xml:space="preserve"> Jour</w:t>
      </w:r>
      <w:r w:rsidRPr="00F57F07">
        <w:rPr>
          <w:lang w:val="fr-FR"/>
        </w:rPr>
        <w:t xml:space="preserve">, “La Magnificence”, v. 321. </w:t>
      </w:r>
    </w:p>
  </w:footnote>
  <w:footnote w:id="214">
    <w:p w14:paraId="1E92C5B1" w14:textId="77777777" w:rsidR="005757E6" w:rsidRPr="00DD1E3E" w:rsidRDefault="005757E6" w:rsidP="00DD1E3E">
      <w:pPr>
        <w:pStyle w:val="FootnoteText"/>
        <w:jc w:val="both"/>
        <w:rPr>
          <w:lang w:val="fr-FR"/>
        </w:rPr>
      </w:pPr>
      <w:r w:rsidRPr="00F57F07">
        <w:rPr>
          <w:lang w:val="fr-FR"/>
        </w:rPr>
        <w:t xml:space="preserve">1083 où…d’ombre] </w:t>
      </w:r>
      <w:r>
        <w:rPr>
          <w:lang w:val="fr-FR"/>
        </w:rPr>
        <w:t>Sous les Tropiques, dont les habitants, dits pour cette raison « asciens », n’ont pas d’ombre à certaines périodes de l’année.</w:t>
      </w:r>
    </w:p>
  </w:footnote>
  <w:footnote w:id="215">
    <w:p w14:paraId="7FB6E140" w14:textId="77777777" w:rsidR="005757E6" w:rsidRPr="00E81C56" w:rsidRDefault="005757E6">
      <w:pPr>
        <w:pStyle w:val="FootnoteText"/>
        <w:rPr>
          <w:lang w:val="fr-FR"/>
        </w:rPr>
      </w:pPr>
      <w:r w:rsidRPr="00F57F07">
        <w:rPr>
          <w:lang w:val="fr-FR"/>
        </w:rPr>
        <w:t xml:space="preserve">1089 </w:t>
      </w:r>
      <w:r w:rsidRPr="005221B4">
        <w:rPr>
          <w:lang w:val="fr-FR"/>
        </w:rPr>
        <w:t>carquant</w:t>
      </w:r>
      <w:r>
        <w:rPr>
          <w:lang w:val="fr-FR"/>
        </w:rPr>
        <w:t>] collier</w:t>
      </w:r>
    </w:p>
  </w:footnote>
  <w:footnote w:id="216">
    <w:p w14:paraId="25EC5F2B" w14:textId="77777777" w:rsidR="005757E6" w:rsidRPr="00FD3C3A" w:rsidRDefault="005757E6">
      <w:pPr>
        <w:pStyle w:val="FootnoteText"/>
        <w:rPr>
          <w:lang w:val="fr-FR"/>
        </w:rPr>
      </w:pPr>
      <w:r w:rsidRPr="00F57F07">
        <w:rPr>
          <w:lang w:val="fr-FR"/>
        </w:rPr>
        <w:t xml:space="preserve">1091 </w:t>
      </w:r>
      <w:r w:rsidRPr="005221B4">
        <w:rPr>
          <w:lang w:val="fr-FR"/>
        </w:rPr>
        <w:t>carrosse</w:t>
      </w:r>
      <w:r>
        <w:rPr>
          <w:lang w:val="fr-FR"/>
        </w:rPr>
        <w:t>] De genre féminin au XVI</w:t>
      </w:r>
      <w:r w:rsidRPr="00FD3C3A">
        <w:rPr>
          <w:vertAlign w:val="superscript"/>
          <w:lang w:val="fr-FR"/>
        </w:rPr>
        <w:t>e</w:t>
      </w:r>
      <w:r>
        <w:rPr>
          <w:lang w:val="fr-FR"/>
        </w:rPr>
        <w:t xml:space="preserve"> siècle (italien </w:t>
      </w:r>
      <w:r>
        <w:rPr>
          <w:i/>
          <w:lang w:val="fr-FR"/>
        </w:rPr>
        <w:t>carrozza</w:t>
      </w:r>
      <w:r>
        <w:rPr>
          <w:lang w:val="fr-FR"/>
        </w:rPr>
        <w:t>).</w:t>
      </w:r>
    </w:p>
  </w:footnote>
  <w:footnote w:id="217">
    <w:p w14:paraId="780BC577" w14:textId="6C922DA8" w:rsidR="005757E6" w:rsidRPr="00FD3C3A" w:rsidRDefault="005757E6">
      <w:pPr>
        <w:pStyle w:val="FootnoteText"/>
        <w:rPr>
          <w:lang w:val="fr-FR"/>
        </w:rPr>
      </w:pPr>
      <w:r w:rsidRPr="00F57F07">
        <w:rPr>
          <w:lang w:val="fr-FR"/>
        </w:rPr>
        <w:t xml:space="preserve">1092 canal </w:t>
      </w:r>
      <w:r w:rsidRPr="005221B4">
        <w:rPr>
          <w:lang w:val="fr-FR"/>
        </w:rPr>
        <w:t>canopique</w:t>
      </w:r>
      <w:r>
        <w:rPr>
          <w:lang w:val="fr-FR"/>
        </w:rPr>
        <w:t>] La branche la plus occidentale du delta du Nil, qui débouchait sur la Méditerranée à hauteur de la ville de Canope.</w:t>
      </w:r>
      <w:r w:rsidRPr="0018771C">
        <w:rPr>
          <w:lang w:val="fr-FR"/>
        </w:rPr>
        <w:t xml:space="preserve"> </w:t>
      </w:r>
      <w:r w:rsidRPr="005221B4">
        <w:rPr>
          <w:lang w:val="fr-FR"/>
        </w:rPr>
        <w:t>à l’Arabesque fosse</w:t>
      </w:r>
      <w:r>
        <w:rPr>
          <w:lang w:val="fr-FR"/>
        </w:rPr>
        <w:t>] au canal Arabique (</w:t>
      </w:r>
      <w:r>
        <w:rPr>
          <w:i/>
          <w:lang w:val="fr-FR"/>
        </w:rPr>
        <w:t>fossa Arabica</w:t>
      </w:r>
      <w:r>
        <w:rPr>
          <w:lang w:val="fr-FR"/>
        </w:rPr>
        <w:t>)</w:t>
      </w:r>
    </w:p>
  </w:footnote>
  <w:footnote w:id="218">
    <w:p w14:paraId="758F22CA" w14:textId="77777777" w:rsidR="005757E6" w:rsidRPr="00A54097" w:rsidRDefault="005757E6" w:rsidP="00A54097">
      <w:pPr>
        <w:pStyle w:val="FootnoteText"/>
        <w:jc w:val="both"/>
        <w:rPr>
          <w:lang w:val="fr-FR"/>
        </w:rPr>
      </w:pPr>
      <w:r w:rsidRPr="00F57F07">
        <w:rPr>
          <w:lang w:val="fr-FR"/>
        </w:rPr>
        <w:t xml:space="preserve">1096 </w:t>
      </w:r>
      <w:r w:rsidRPr="005221B4">
        <w:rPr>
          <w:lang w:val="fr-FR"/>
        </w:rPr>
        <w:t>Misraim</w:t>
      </w:r>
      <w:r>
        <w:rPr>
          <w:lang w:val="fr-FR"/>
        </w:rPr>
        <w:t>] Nom hébreu de l’</w:t>
      </w:r>
      <w:r w:rsidRPr="00A54097">
        <w:rPr>
          <w:rFonts w:cs="Times New Roman"/>
          <w:lang w:val="fr-FR"/>
        </w:rPr>
        <w:t>É</w:t>
      </w:r>
      <w:r>
        <w:rPr>
          <w:lang w:val="fr-FR"/>
        </w:rPr>
        <w:t xml:space="preserve">gypte, du nom du fils de Cham qui la peupla. </w:t>
      </w:r>
      <w:r w:rsidRPr="00CB50BC">
        <w:rPr>
          <w:iCs/>
          <w:lang w:val="fr-FR"/>
        </w:rPr>
        <w:t>Cf.</w:t>
      </w:r>
      <w:r>
        <w:rPr>
          <w:i/>
          <w:lang w:val="fr-FR"/>
        </w:rPr>
        <w:t xml:space="preserve"> Seconde Semaine</w:t>
      </w:r>
      <w:r>
        <w:rPr>
          <w:lang w:val="fr-FR"/>
        </w:rPr>
        <w:t xml:space="preserve">, </w:t>
      </w:r>
      <w:r>
        <w:rPr>
          <w:i/>
          <w:lang w:val="fr-FR"/>
        </w:rPr>
        <w:t>II</w:t>
      </w:r>
      <w:r w:rsidRPr="00A54097">
        <w:rPr>
          <w:i/>
          <w:vertAlign w:val="superscript"/>
          <w:lang w:val="fr-FR"/>
        </w:rPr>
        <w:t>e</w:t>
      </w:r>
      <w:r>
        <w:rPr>
          <w:i/>
          <w:lang w:val="fr-FR"/>
        </w:rPr>
        <w:t xml:space="preserve"> Jour, </w:t>
      </w:r>
      <w:r w:rsidRPr="00F57F07">
        <w:rPr>
          <w:lang w:val="fr-FR"/>
        </w:rPr>
        <w:t>“Les Colonies”, v. 82.</w:t>
      </w:r>
    </w:p>
  </w:footnote>
  <w:footnote w:id="219">
    <w:p w14:paraId="0F369B64" w14:textId="77777777" w:rsidR="005757E6" w:rsidRPr="00AA18E3" w:rsidRDefault="005757E6">
      <w:pPr>
        <w:pStyle w:val="FootnoteText"/>
        <w:rPr>
          <w:lang w:val="fr-FR"/>
        </w:rPr>
      </w:pPr>
      <w:r w:rsidRPr="00F57F07">
        <w:rPr>
          <w:lang w:val="fr-FR"/>
        </w:rPr>
        <w:t xml:space="preserve">1098 </w:t>
      </w:r>
      <w:r w:rsidRPr="005221B4">
        <w:rPr>
          <w:lang w:val="fr-FR"/>
        </w:rPr>
        <w:t>Chanan</w:t>
      </w:r>
      <w:r>
        <w:rPr>
          <w:lang w:val="fr-FR"/>
        </w:rPr>
        <w:t>] Canaan</w:t>
      </w:r>
    </w:p>
  </w:footnote>
  <w:footnote w:id="220">
    <w:p w14:paraId="3CF4167B" w14:textId="77777777" w:rsidR="005757E6" w:rsidRPr="00AA18E3" w:rsidRDefault="005757E6">
      <w:pPr>
        <w:pStyle w:val="FootnoteText"/>
        <w:rPr>
          <w:lang w:val="fr-FR"/>
        </w:rPr>
      </w:pPr>
      <w:r w:rsidRPr="00F57F07">
        <w:rPr>
          <w:lang w:val="fr-FR"/>
        </w:rPr>
        <w:t xml:space="preserve">1099 </w:t>
      </w:r>
      <w:r w:rsidRPr="005221B4">
        <w:rPr>
          <w:lang w:val="fr-FR"/>
        </w:rPr>
        <w:t>Israel</w:t>
      </w:r>
      <w:r>
        <w:rPr>
          <w:lang w:val="fr-FR"/>
        </w:rPr>
        <w:t>] Jacob, depuis sa lutte avec Dieu (Gn 32, 29).</w:t>
      </w:r>
    </w:p>
  </w:footnote>
  <w:footnote w:id="221">
    <w:p w14:paraId="7B0F4DA3" w14:textId="77777777" w:rsidR="005757E6" w:rsidRPr="00AA18E3" w:rsidRDefault="005757E6">
      <w:pPr>
        <w:pStyle w:val="FootnoteText"/>
        <w:rPr>
          <w:lang w:val="fr-FR"/>
        </w:rPr>
      </w:pPr>
      <w:r w:rsidRPr="00F57F07">
        <w:rPr>
          <w:lang w:val="fr-FR"/>
        </w:rPr>
        <w:t xml:space="preserve">1100 </w:t>
      </w:r>
      <w:r w:rsidRPr="005221B4">
        <w:rPr>
          <w:lang w:val="fr-FR"/>
        </w:rPr>
        <w:t>Peluse</w:t>
      </w:r>
      <w:r>
        <w:rPr>
          <w:lang w:val="fr-FR"/>
        </w:rPr>
        <w:t>] Cité de la Basse-</w:t>
      </w:r>
      <w:r w:rsidRPr="00A54097">
        <w:rPr>
          <w:rFonts w:cs="Times New Roman"/>
          <w:lang w:val="fr-FR"/>
        </w:rPr>
        <w:t>É</w:t>
      </w:r>
      <w:r>
        <w:rPr>
          <w:rFonts w:cs="Times New Roman"/>
          <w:lang w:val="fr-FR"/>
        </w:rPr>
        <w:t>gypte antique, à l’extrémité la plus orientale du delta du Nil.</w:t>
      </w:r>
    </w:p>
  </w:footnote>
  <w:footnote w:id="222">
    <w:p w14:paraId="15226812" w14:textId="77777777" w:rsidR="005757E6" w:rsidRPr="00AA18E3" w:rsidRDefault="005757E6">
      <w:pPr>
        <w:pStyle w:val="FootnoteText"/>
        <w:rPr>
          <w:lang w:val="fr-FR"/>
        </w:rPr>
      </w:pPr>
      <w:r w:rsidRPr="00F57F07">
        <w:rPr>
          <w:lang w:val="fr-FR"/>
        </w:rPr>
        <w:t xml:space="preserve">1107 </w:t>
      </w:r>
      <w:r w:rsidRPr="005221B4">
        <w:rPr>
          <w:lang w:val="fr-FR"/>
        </w:rPr>
        <w:t>incognu</w:t>
      </w:r>
      <w:r>
        <w:rPr>
          <w:lang w:val="fr-FR"/>
        </w:rPr>
        <w:t>] sans se faire reconnaître d’eux</w:t>
      </w:r>
    </w:p>
  </w:footnote>
  <w:footnote w:id="223">
    <w:p w14:paraId="63FF25C5" w14:textId="77777777" w:rsidR="005757E6" w:rsidRPr="00AA18E3" w:rsidRDefault="005757E6">
      <w:pPr>
        <w:pStyle w:val="FootnoteText"/>
        <w:rPr>
          <w:lang w:val="fr-FR"/>
        </w:rPr>
      </w:pPr>
      <w:r w:rsidRPr="00F57F07">
        <w:rPr>
          <w:lang w:val="fr-FR"/>
        </w:rPr>
        <w:t xml:space="preserve">1112 </w:t>
      </w:r>
      <w:r w:rsidRPr="005221B4">
        <w:rPr>
          <w:lang w:val="fr-FR"/>
        </w:rPr>
        <w:t>Memphe</w:t>
      </w:r>
      <w:r>
        <w:rPr>
          <w:lang w:val="fr-FR"/>
        </w:rPr>
        <w:t>] Memphis</w:t>
      </w:r>
    </w:p>
  </w:footnote>
  <w:footnote w:id="224">
    <w:p w14:paraId="4E58EF5A" w14:textId="77777777" w:rsidR="005757E6" w:rsidRPr="00DF722E" w:rsidRDefault="005757E6" w:rsidP="00BF4F2A">
      <w:pPr>
        <w:pStyle w:val="FootnoteText"/>
        <w:rPr>
          <w:lang w:val="fr-FR"/>
        </w:rPr>
      </w:pPr>
      <w:r w:rsidRPr="00F57F07">
        <w:rPr>
          <w:lang w:val="fr-FR"/>
        </w:rPr>
        <w:t xml:space="preserve">1113 </w:t>
      </w:r>
      <w:r w:rsidRPr="005221B4">
        <w:rPr>
          <w:lang w:val="fr-FR"/>
        </w:rPr>
        <w:t>Bubaste</w:t>
      </w:r>
      <w:r>
        <w:rPr>
          <w:lang w:val="fr-FR"/>
        </w:rPr>
        <w:t>] Autre cité de Basse-</w:t>
      </w:r>
      <w:r w:rsidRPr="00A54097">
        <w:rPr>
          <w:rFonts w:cs="Times New Roman"/>
          <w:lang w:val="fr-FR"/>
        </w:rPr>
        <w:t>É</w:t>
      </w:r>
      <w:r>
        <w:rPr>
          <w:rFonts w:cs="Times New Roman"/>
          <w:lang w:val="fr-FR"/>
        </w:rPr>
        <w:t xml:space="preserve">gypte. </w:t>
      </w:r>
      <w:r>
        <w:rPr>
          <w:i/>
          <w:lang w:val="fr-FR"/>
        </w:rPr>
        <w:t>Cf. III</w:t>
      </w:r>
      <w:r w:rsidRPr="00A54097">
        <w:rPr>
          <w:i/>
          <w:vertAlign w:val="superscript"/>
          <w:lang w:val="fr-FR"/>
        </w:rPr>
        <w:t>e</w:t>
      </w:r>
      <w:r>
        <w:rPr>
          <w:i/>
          <w:lang w:val="fr-FR"/>
        </w:rPr>
        <w:t xml:space="preserve"> Jour, </w:t>
      </w:r>
      <w:r w:rsidRPr="00F57F07">
        <w:rPr>
          <w:lang w:val="fr-FR"/>
        </w:rPr>
        <w:t>“La Loy”, v. 173 (corriger l’entrée d’index de l’éd. Bellenger).</w:t>
      </w:r>
    </w:p>
  </w:footnote>
  <w:footnote w:id="225">
    <w:p w14:paraId="44E3220B" w14:textId="77777777" w:rsidR="005757E6" w:rsidRPr="00F57F07" w:rsidRDefault="005757E6">
      <w:pPr>
        <w:pStyle w:val="FootnoteText"/>
        <w:rPr>
          <w:lang w:val="fr-FR"/>
        </w:rPr>
      </w:pPr>
      <w:r w:rsidRPr="00F57F07">
        <w:rPr>
          <w:lang w:val="fr-FR"/>
        </w:rPr>
        <w:t xml:space="preserve">1117 </w:t>
      </w:r>
      <w:r w:rsidRPr="005221B4">
        <w:rPr>
          <w:lang w:val="fr-FR"/>
        </w:rPr>
        <w:t>accords</w:t>
      </w:r>
      <w:r>
        <w:rPr>
          <w:lang w:val="fr-FR"/>
        </w:rPr>
        <w:t>]</w:t>
      </w:r>
      <w:r w:rsidRPr="00F57F07">
        <w:rPr>
          <w:i/>
          <w:lang w:val="fr-FR"/>
        </w:rPr>
        <w:t xml:space="preserve"> accorts</w:t>
      </w:r>
      <w:r w:rsidRPr="00F57F07">
        <w:rPr>
          <w:lang w:val="fr-FR"/>
        </w:rPr>
        <w:t>, honnêtes</w:t>
      </w:r>
    </w:p>
  </w:footnote>
  <w:footnote w:id="226">
    <w:p w14:paraId="589DCB5F" w14:textId="77777777" w:rsidR="005757E6" w:rsidRPr="00DF722E" w:rsidRDefault="005757E6">
      <w:pPr>
        <w:pStyle w:val="FootnoteText"/>
        <w:rPr>
          <w:lang w:val="fr-FR"/>
        </w:rPr>
      </w:pPr>
      <w:r w:rsidRPr="00F57F07">
        <w:rPr>
          <w:lang w:val="fr-FR"/>
        </w:rPr>
        <w:t xml:space="preserve">1118 </w:t>
      </w:r>
      <w:r w:rsidRPr="005221B4">
        <w:rPr>
          <w:lang w:val="fr-FR"/>
        </w:rPr>
        <w:t>assiette</w:t>
      </w:r>
      <w:r>
        <w:rPr>
          <w:lang w:val="fr-FR"/>
        </w:rPr>
        <w:t>] position, situation</w:t>
      </w:r>
    </w:p>
  </w:footnote>
  <w:footnote w:id="227">
    <w:p w14:paraId="388FF160" w14:textId="77777777" w:rsidR="005757E6" w:rsidRPr="00DF722E" w:rsidRDefault="005757E6">
      <w:pPr>
        <w:pStyle w:val="FootnoteText"/>
        <w:rPr>
          <w:lang w:val="fr-FR"/>
        </w:rPr>
      </w:pPr>
      <w:r w:rsidRPr="00F57F07">
        <w:rPr>
          <w:lang w:val="fr-FR"/>
        </w:rPr>
        <w:t xml:space="preserve">1119 </w:t>
      </w:r>
      <w:r w:rsidRPr="005221B4">
        <w:rPr>
          <w:lang w:val="fr-FR"/>
        </w:rPr>
        <w:t>imposé</w:t>
      </w:r>
      <w:r>
        <w:rPr>
          <w:lang w:val="fr-FR"/>
        </w:rPr>
        <w:t>] imputé</w:t>
      </w:r>
    </w:p>
  </w:footnote>
  <w:footnote w:id="228">
    <w:p w14:paraId="052BBF01" w14:textId="329BC515" w:rsidR="005757E6" w:rsidRPr="00547458" w:rsidRDefault="005757E6">
      <w:pPr>
        <w:pStyle w:val="FootnoteText"/>
        <w:rPr>
          <w:lang w:val="fr-FR"/>
        </w:rPr>
      </w:pPr>
      <w:r w:rsidRPr="00F57F07">
        <w:rPr>
          <w:lang w:val="fr-FR"/>
        </w:rPr>
        <w:t xml:space="preserve">1121 </w:t>
      </w:r>
      <w:r w:rsidRPr="005221B4">
        <w:rPr>
          <w:lang w:val="fr-FR"/>
        </w:rPr>
        <w:t>N’oublient</w:t>
      </w:r>
      <w:r>
        <w:rPr>
          <w:lang w:val="fr-FR"/>
        </w:rPr>
        <w:t>] Trisyllabique.</w:t>
      </w:r>
      <w:r w:rsidRPr="0018771C">
        <w:rPr>
          <w:lang w:val="fr-FR"/>
        </w:rPr>
        <w:t xml:space="preserve"> </w:t>
      </w:r>
      <w:r w:rsidRPr="005221B4">
        <w:rPr>
          <w:lang w:val="fr-FR"/>
        </w:rPr>
        <w:t>Benjamin</w:t>
      </w:r>
      <w:r>
        <w:rPr>
          <w:lang w:val="fr-FR"/>
        </w:rPr>
        <w:t>]</w:t>
      </w:r>
      <w:r w:rsidRPr="00F57F07">
        <w:rPr>
          <w:lang w:val="fr-FR"/>
        </w:rPr>
        <w:t xml:space="preserve"> F</w:t>
      </w:r>
      <w:r>
        <w:rPr>
          <w:lang w:val="fr-FR"/>
        </w:rPr>
        <w:t>ils dernier-né de Jacob et de Rachel, le préféré de son père.</w:t>
      </w:r>
      <w:r w:rsidRPr="0018771C">
        <w:rPr>
          <w:lang w:val="fr-FR"/>
        </w:rPr>
        <w:t xml:space="preserve"> </w:t>
      </w:r>
      <w:r w:rsidRPr="005221B4">
        <w:rPr>
          <w:lang w:val="fr-FR"/>
        </w:rPr>
        <w:t>grison</w:t>
      </w:r>
      <w:r>
        <w:rPr>
          <w:lang w:val="fr-FR"/>
        </w:rPr>
        <w:t>] aux cheveux gris</w:t>
      </w:r>
    </w:p>
  </w:footnote>
  <w:footnote w:id="229">
    <w:p w14:paraId="23D35755" w14:textId="77777777" w:rsidR="005757E6" w:rsidRPr="00547458" w:rsidRDefault="005757E6">
      <w:pPr>
        <w:pStyle w:val="FootnoteText"/>
        <w:rPr>
          <w:lang w:val="fr-FR"/>
        </w:rPr>
      </w:pPr>
      <w:r w:rsidRPr="00F57F07">
        <w:rPr>
          <w:lang w:val="fr-FR"/>
        </w:rPr>
        <w:t xml:space="preserve">1123 </w:t>
      </w:r>
      <w:r w:rsidRPr="005221B4">
        <w:rPr>
          <w:lang w:val="fr-FR"/>
        </w:rPr>
        <w:t>tiroit</w:t>
      </w:r>
      <w:r>
        <w:rPr>
          <w:lang w:val="fr-FR"/>
        </w:rPr>
        <w:t>] faisait parler</w:t>
      </w:r>
    </w:p>
  </w:footnote>
  <w:footnote w:id="230">
    <w:p w14:paraId="7DCA1012" w14:textId="77777777" w:rsidR="005757E6" w:rsidRPr="00AE3A70" w:rsidRDefault="005757E6">
      <w:pPr>
        <w:pStyle w:val="FootnoteText"/>
        <w:rPr>
          <w:lang w:val="fr-FR"/>
        </w:rPr>
      </w:pPr>
      <w:r w:rsidRPr="00F57F07">
        <w:rPr>
          <w:lang w:val="fr-FR"/>
        </w:rPr>
        <w:t xml:space="preserve">1127 </w:t>
      </w:r>
      <w:r w:rsidRPr="00F57F07">
        <w:rPr>
          <w:color w:val="000000" w:themeColor="text1"/>
          <w:lang w:val="fr-FR"/>
        </w:rPr>
        <w:t xml:space="preserve">dans sa dextre </w:t>
      </w:r>
      <w:r w:rsidRPr="005221B4">
        <w:rPr>
          <w:lang w:val="fr-FR"/>
        </w:rPr>
        <w:t>vire</w:t>
      </w:r>
      <w:r>
        <w:rPr>
          <w:lang w:val="fr-FR"/>
        </w:rPr>
        <w:t>] tourne dans sa main droite</w:t>
      </w:r>
    </w:p>
  </w:footnote>
  <w:footnote w:id="231">
    <w:p w14:paraId="4BD78B95" w14:textId="77777777" w:rsidR="005757E6" w:rsidRPr="00AE3A70" w:rsidRDefault="005757E6">
      <w:pPr>
        <w:pStyle w:val="FootnoteText"/>
        <w:rPr>
          <w:lang w:val="fr-FR"/>
        </w:rPr>
      </w:pPr>
      <w:r w:rsidRPr="00F57F07">
        <w:rPr>
          <w:lang w:val="fr-FR"/>
        </w:rPr>
        <w:t xml:space="preserve">1128 </w:t>
      </w:r>
      <w:r w:rsidRPr="005221B4">
        <w:rPr>
          <w:lang w:val="fr-FR"/>
        </w:rPr>
        <w:t>rouet</w:t>
      </w:r>
      <w:r>
        <w:rPr>
          <w:lang w:val="fr-FR"/>
        </w:rPr>
        <w:t>] petite roue</w:t>
      </w:r>
    </w:p>
  </w:footnote>
  <w:footnote w:id="232">
    <w:p w14:paraId="2712B583" w14:textId="77777777" w:rsidR="005757E6" w:rsidRPr="00AE3A70" w:rsidRDefault="005757E6">
      <w:pPr>
        <w:pStyle w:val="FootnoteText"/>
        <w:rPr>
          <w:lang w:val="fr-FR"/>
        </w:rPr>
      </w:pPr>
      <w:r w:rsidRPr="00F57F07">
        <w:rPr>
          <w:lang w:val="fr-FR"/>
        </w:rPr>
        <w:t xml:space="preserve">1136 </w:t>
      </w:r>
      <w:r w:rsidRPr="005221B4">
        <w:rPr>
          <w:lang w:val="fr-FR"/>
        </w:rPr>
        <w:t>Treuve</w:t>
      </w:r>
      <w:r>
        <w:rPr>
          <w:lang w:val="fr-FR"/>
        </w:rPr>
        <w:t>] Trouve</w:t>
      </w:r>
    </w:p>
  </w:footnote>
  <w:footnote w:id="233">
    <w:p w14:paraId="13CA2907" w14:textId="77777777" w:rsidR="005757E6" w:rsidRPr="00B378DD" w:rsidRDefault="005757E6">
      <w:pPr>
        <w:pStyle w:val="FootnoteText"/>
        <w:rPr>
          <w:lang w:val="fr-FR"/>
        </w:rPr>
      </w:pPr>
      <w:r w:rsidRPr="00F57F07">
        <w:rPr>
          <w:lang w:val="fr-FR"/>
        </w:rPr>
        <w:t xml:space="preserve">1143 </w:t>
      </w:r>
      <w:r w:rsidRPr="005221B4">
        <w:rPr>
          <w:lang w:val="fr-FR"/>
        </w:rPr>
        <w:t>joye</w:t>
      </w:r>
      <w:r>
        <w:rPr>
          <w:lang w:val="fr-FR"/>
        </w:rPr>
        <w:t xml:space="preserve">] Dissyllabique. </w:t>
      </w:r>
      <w:r w:rsidRPr="00CB50BC">
        <w:rPr>
          <w:iCs/>
          <w:lang w:val="fr-FR"/>
        </w:rPr>
        <w:t>Cf. infra</w:t>
      </w:r>
      <w:r>
        <w:rPr>
          <w:lang w:val="fr-FR"/>
        </w:rPr>
        <w:t>, v. 1237.</w:t>
      </w:r>
    </w:p>
  </w:footnote>
  <w:footnote w:id="234">
    <w:p w14:paraId="4D949B21" w14:textId="77777777" w:rsidR="005757E6" w:rsidRPr="00AE3A70" w:rsidRDefault="005757E6">
      <w:pPr>
        <w:pStyle w:val="FootnoteText"/>
        <w:rPr>
          <w:lang w:val="fr-FR"/>
        </w:rPr>
      </w:pPr>
      <w:r w:rsidRPr="00F57F07">
        <w:rPr>
          <w:lang w:val="fr-FR"/>
        </w:rPr>
        <w:t xml:space="preserve">1152 se </w:t>
      </w:r>
      <w:r w:rsidRPr="005221B4">
        <w:rPr>
          <w:lang w:val="fr-FR"/>
        </w:rPr>
        <w:t>desbonde</w:t>
      </w:r>
      <w:r>
        <w:rPr>
          <w:lang w:val="fr-FR"/>
        </w:rPr>
        <w:t>] s’épanche</w:t>
      </w:r>
    </w:p>
  </w:footnote>
  <w:footnote w:id="235">
    <w:p w14:paraId="5910138F" w14:textId="460715AE" w:rsidR="005757E6" w:rsidRPr="00772E4C" w:rsidRDefault="005757E6">
      <w:pPr>
        <w:pStyle w:val="FootnoteText"/>
        <w:rPr>
          <w:lang w:val="fr-FR"/>
        </w:rPr>
      </w:pPr>
      <w:r w:rsidRPr="00F57F07">
        <w:rPr>
          <w:lang w:val="fr-FR"/>
        </w:rPr>
        <w:t xml:space="preserve">1157 </w:t>
      </w:r>
      <w:r w:rsidRPr="005221B4">
        <w:rPr>
          <w:lang w:val="fr-FR"/>
        </w:rPr>
        <w:t>suppor</w:t>
      </w:r>
      <w:r>
        <w:rPr>
          <w:lang w:val="fr-FR"/>
        </w:rPr>
        <w:t xml:space="preserve">t] soutien, appui ; </w:t>
      </w:r>
      <w:r w:rsidRPr="005221B4">
        <w:rPr>
          <w:lang w:val="fr-FR"/>
        </w:rPr>
        <w:t>chenu</w:t>
      </w:r>
      <w:r>
        <w:rPr>
          <w:lang w:val="fr-FR"/>
        </w:rPr>
        <w:t>] âgé</w:t>
      </w:r>
    </w:p>
  </w:footnote>
  <w:footnote w:id="236">
    <w:p w14:paraId="06C601F0" w14:textId="77777777" w:rsidR="005757E6" w:rsidRPr="00772E4C" w:rsidRDefault="005757E6" w:rsidP="00772E4C">
      <w:pPr>
        <w:pStyle w:val="FootnoteText"/>
        <w:rPr>
          <w:lang w:val="fr-FR"/>
        </w:rPr>
      </w:pPr>
      <w:r w:rsidRPr="00F57F07">
        <w:rPr>
          <w:lang w:val="fr-FR"/>
        </w:rPr>
        <w:t xml:space="preserve">1159 </w:t>
      </w:r>
      <w:r>
        <w:rPr>
          <w:lang w:val="fr-FR"/>
        </w:rPr>
        <w:t>Çà…</w:t>
      </w:r>
      <w:r w:rsidRPr="005221B4">
        <w:rPr>
          <w:lang w:val="fr-FR"/>
        </w:rPr>
        <w:t>accolle</w:t>
      </w:r>
      <w:r>
        <w:rPr>
          <w:lang w:val="fr-FR"/>
        </w:rPr>
        <w:t>] Ici que je vous serre dans mes bras</w:t>
      </w:r>
    </w:p>
  </w:footnote>
  <w:footnote w:id="237">
    <w:p w14:paraId="7544FE12" w14:textId="77777777" w:rsidR="005757E6" w:rsidRPr="00772E4C" w:rsidRDefault="005757E6">
      <w:pPr>
        <w:pStyle w:val="FootnoteText"/>
        <w:rPr>
          <w:lang w:val="fr-FR"/>
        </w:rPr>
      </w:pPr>
      <w:r w:rsidRPr="00F57F07">
        <w:rPr>
          <w:lang w:val="fr-FR"/>
        </w:rPr>
        <w:t xml:space="preserve">1160 </w:t>
      </w:r>
      <w:r w:rsidRPr="00F57F07">
        <w:rPr>
          <w:color w:val="000000" w:themeColor="text1"/>
          <w:lang w:val="fr-FR"/>
        </w:rPr>
        <w:t xml:space="preserve">votre estomach </w:t>
      </w:r>
      <w:r w:rsidRPr="00766D0B">
        <w:rPr>
          <w:color w:val="000000" w:themeColor="text1"/>
          <w:lang w:val="fr-FR"/>
        </w:rPr>
        <w:t xml:space="preserve">se </w:t>
      </w:r>
      <w:r w:rsidRPr="005221B4">
        <w:rPr>
          <w:lang w:val="fr-FR"/>
        </w:rPr>
        <w:t>colle</w:t>
      </w:r>
      <w:r>
        <w:rPr>
          <w:lang w:val="fr-FR"/>
        </w:rPr>
        <w:t>] se presse votre poitrine</w:t>
      </w:r>
    </w:p>
  </w:footnote>
  <w:footnote w:id="238">
    <w:p w14:paraId="72D3E6FB" w14:textId="77777777" w:rsidR="005757E6" w:rsidRPr="00772E4C" w:rsidRDefault="005757E6">
      <w:pPr>
        <w:pStyle w:val="FootnoteText"/>
        <w:rPr>
          <w:lang w:val="fr-FR"/>
        </w:rPr>
      </w:pPr>
      <w:r w:rsidRPr="00F57F07">
        <w:rPr>
          <w:lang w:val="fr-FR"/>
        </w:rPr>
        <w:t xml:space="preserve">1161 </w:t>
      </w:r>
      <w:r w:rsidRPr="005221B4">
        <w:rPr>
          <w:lang w:val="fr-FR"/>
        </w:rPr>
        <w:t>chef</w:t>
      </w:r>
      <w:r>
        <w:rPr>
          <w:lang w:val="fr-FR"/>
        </w:rPr>
        <w:t>] tête</w:t>
      </w:r>
    </w:p>
  </w:footnote>
  <w:footnote w:id="239">
    <w:p w14:paraId="4651217F" w14:textId="77777777" w:rsidR="005757E6" w:rsidRPr="002F2E52" w:rsidRDefault="005757E6">
      <w:pPr>
        <w:pStyle w:val="FootnoteText"/>
        <w:rPr>
          <w:lang w:val="fr-FR"/>
        </w:rPr>
      </w:pPr>
      <w:r w:rsidRPr="00F57F07">
        <w:rPr>
          <w:lang w:val="fr-FR"/>
        </w:rPr>
        <w:t xml:space="preserve">1164 </w:t>
      </w:r>
      <w:r w:rsidRPr="005221B4">
        <w:rPr>
          <w:lang w:val="fr-FR"/>
        </w:rPr>
        <w:t>transportez</w:t>
      </w:r>
      <w:r>
        <w:rPr>
          <w:lang w:val="fr-FR"/>
        </w:rPr>
        <w:t>] éperdus</w:t>
      </w:r>
    </w:p>
  </w:footnote>
  <w:footnote w:id="240">
    <w:p w14:paraId="317ED7C9" w14:textId="77777777" w:rsidR="005757E6" w:rsidRPr="002F2E52" w:rsidRDefault="005757E6">
      <w:pPr>
        <w:pStyle w:val="FootnoteText"/>
        <w:rPr>
          <w:lang w:val="fr-FR"/>
        </w:rPr>
      </w:pPr>
      <w:r w:rsidRPr="00F57F07">
        <w:rPr>
          <w:lang w:val="fr-FR"/>
        </w:rPr>
        <w:t xml:space="preserve">1166 </w:t>
      </w:r>
      <w:r w:rsidRPr="005221B4">
        <w:rPr>
          <w:lang w:val="fr-FR"/>
        </w:rPr>
        <w:t>rougit ore, or’</w:t>
      </w:r>
      <w:r>
        <w:rPr>
          <w:lang w:val="fr-FR"/>
        </w:rPr>
        <w:t xml:space="preserve">] </w:t>
      </w:r>
      <w:r w:rsidRPr="00F57F07">
        <w:rPr>
          <w:lang w:val="fr-FR"/>
        </w:rPr>
        <w:t>tantôt rougit, tantôt</w:t>
      </w:r>
    </w:p>
  </w:footnote>
  <w:footnote w:id="241">
    <w:p w14:paraId="6A28FAE8" w14:textId="08BA34E4" w:rsidR="005757E6" w:rsidRPr="002F2E52" w:rsidRDefault="005757E6" w:rsidP="002F2E52">
      <w:pPr>
        <w:pStyle w:val="FootnoteText"/>
        <w:rPr>
          <w:lang w:val="fr-FR"/>
        </w:rPr>
      </w:pPr>
      <w:r>
        <w:rPr>
          <w:lang w:val="fr-FR"/>
        </w:rPr>
        <w:t xml:space="preserve">1167 Cline le front </w:t>
      </w:r>
      <w:r w:rsidRPr="005221B4">
        <w:rPr>
          <w:lang w:val="fr-FR"/>
        </w:rPr>
        <w:t>honteux</w:t>
      </w:r>
      <w:r>
        <w:rPr>
          <w:lang w:val="fr-FR"/>
        </w:rPr>
        <w:t>] baisse le front de honte</w:t>
      </w:r>
    </w:p>
  </w:footnote>
  <w:footnote w:id="242">
    <w:p w14:paraId="412E7BA9" w14:textId="77777777" w:rsidR="005757E6" w:rsidRPr="002F2E52" w:rsidRDefault="005757E6">
      <w:pPr>
        <w:pStyle w:val="FootnoteText"/>
        <w:rPr>
          <w:lang w:val="fr-FR"/>
        </w:rPr>
      </w:pPr>
      <w:r w:rsidRPr="00F57F07">
        <w:rPr>
          <w:lang w:val="fr-FR"/>
        </w:rPr>
        <w:t xml:space="preserve">1170 </w:t>
      </w:r>
      <w:r w:rsidRPr="005221B4">
        <w:rPr>
          <w:lang w:val="fr-FR"/>
        </w:rPr>
        <w:t>malin</w:t>
      </w:r>
      <w:r>
        <w:rPr>
          <w:lang w:val="fr-FR"/>
        </w:rPr>
        <w:t>] méchant</w:t>
      </w:r>
    </w:p>
  </w:footnote>
  <w:footnote w:id="243">
    <w:p w14:paraId="2F4AD305" w14:textId="77777777" w:rsidR="005757E6" w:rsidRPr="002F2E52" w:rsidRDefault="005757E6">
      <w:pPr>
        <w:pStyle w:val="FootnoteText"/>
        <w:rPr>
          <w:lang w:val="fr-FR"/>
        </w:rPr>
      </w:pPr>
      <w:r w:rsidRPr="00F57F07">
        <w:rPr>
          <w:lang w:val="fr-FR"/>
        </w:rPr>
        <w:t xml:space="preserve">1171 </w:t>
      </w:r>
      <w:r w:rsidRPr="005221B4">
        <w:rPr>
          <w:lang w:val="fr-FR"/>
        </w:rPr>
        <w:t>n’accuse</w:t>
      </w:r>
      <w:r>
        <w:rPr>
          <w:lang w:val="fr-FR"/>
        </w:rPr>
        <w:t>] ne blâme</w:t>
      </w:r>
    </w:p>
  </w:footnote>
  <w:footnote w:id="244">
    <w:p w14:paraId="648E2B60" w14:textId="77777777" w:rsidR="005757E6" w:rsidRPr="007B5AD1" w:rsidRDefault="005757E6">
      <w:pPr>
        <w:pStyle w:val="FootnoteText"/>
        <w:rPr>
          <w:lang w:val="fr-FR"/>
        </w:rPr>
      </w:pPr>
      <w:r w:rsidRPr="00F57F07">
        <w:rPr>
          <w:lang w:val="fr-FR"/>
        </w:rPr>
        <w:t xml:space="preserve">1173 </w:t>
      </w:r>
      <w:r w:rsidRPr="005221B4">
        <w:rPr>
          <w:lang w:val="fr-FR"/>
        </w:rPr>
        <w:t>fourrier</w:t>
      </w:r>
      <w:r>
        <w:rPr>
          <w:lang w:val="fr-FR"/>
        </w:rPr>
        <w:t>] en quête de logement et de vivres</w:t>
      </w:r>
    </w:p>
  </w:footnote>
  <w:footnote w:id="245">
    <w:p w14:paraId="3D22E36F" w14:textId="77777777" w:rsidR="005757E6" w:rsidRPr="00533D84" w:rsidRDefault="005757E6">
      <w:pPr>
        <w:pStyle w:val="FootnoteText"/>
        <w:rPr>
          <w:lang w:val="fr-FR"/>
        </w:rPr>
      </w:pPr>
      <w:r w:rsidRPr="00F57F07">
        <w:rPr>
          <w:lang w:val="fr-FR"/>
        </w:rPr>
        <w:t xml:space="preserve">1185 </w:t>
      </w:r>
      <w:r w:rsidRPr="005221B4">
        <w:rPr>
          <w:lang w:val="fr-FR"/>
        </w:rPr>
        <w:t>paisse</w:t>
      </w:r>
      <w:r>
        <w:rPr>
          <w:lang w:val="fr-FR"/>
        </w:rPr>
        <w:t>] nourrisse</w:t>
      </w:r>
    </w:p>
  </w:footnote>
  <w:footnote w:id="246">
    <w:p w14:paraId="7E7BDFD4" w14:textId="77777777" w:rsidR="005757E6" w:rsidRPr="007B5AD1" w:rsidRDefault="005757E6">
      <w:pPr>
        <w:pStyle w:val="FootnoteText"/>
        <w:rPr>
          <w:lang w:val="fr-FR"/>
        </w:rPr>
      </w:pPr>
      <w:r w:rsidRPr="00F57F07">
        <w:rPr>
          <w:lang w:val="fr-FR"/>
        </w:rPr>
        <w:t xml:space="preserve">1186 </w:t>
      </w:r>
      <w:r w:rsidRPr="005221B4">
        <w:rPr>
          <w:lang w:val="fr-FR"/>
        </w:rPr>
        <w:t>fleau</w:t>
      </w:r>
      <w:r>
        <w:rPr>
          <w:lang w:val="fr-FR"/>
        </w:rPr>
        <w:t>] Monosyllabique (par synérèse).</w:t>
      </w:r>
    </w:p>
  </w:footnote>
  <w:footnote w:id="247">
    <w:p w14:paraId="7146C54B" w14:textId="77777777" w:rsidR="005757E6" w:rsidRPr="00BD1542" w:rsidRDefault="005757E6">
      <w:pPr>
        <w:pStyle w:val="FootnoteText"/>
        <w:rPr>
          <w:lang w:val="fr-FR"/>
        </w:rPr>
      </w:pPr>
      <w:r w:rsidRPr="00F57F07">
        <w:rPr>
          <w:lang w:val="fr-FR"/>
        </w:rPr>
        <w:t xml:space="preserve">1194 </w:t>
      </w:r>
      <w:r w:rsidRPr="005221B4">
        <w:rPr>
          <w:lang w:val="fr-FR"/>
        </w:rPr>
        <w:t>Que</w:t>
      </w:r>
      <w:r>
        <w:rPr>
          <w:lang w:val="fr-FR"/>
        </w:rPr>
        <w:t>]</w:t>
      </w:r>
      <w:r w:rsidRPr="00F44B98">
        <w:rPr>
          <w:rFonts w:cs="Times New Roman"/>
          <w:lang w:val="fr-FR"/>
        </w:rPr>
        <w:t xml:space="preserve"> É</w:t>
      </w:r>
      <w:r>
        <w:rPr>
          <w:lang w:val="fr-FR"/>
        </w:rPr>
        <w:t xml:space="preserve">lision du </w:t>
      </w:r>
      <w:r>
        <w:rPr>
          <w:i/>
          <w:lang w:val="fr-FR"/>
        </w:rPr>
        <w:t xml:space="preserve">e </w:t>
      </w:r>
      <w:r>
        <w:rPr>
          <w:lang w:val="fr-FR"/>
        </w:rPr>
        <w:t xml:space="preserve">final devant le </w:t>
      </w:r>
      <w:r>
        <w:rPr>
          <w:i/>
          <w:lang w:val="fr-FR"/>
        </w:rPr>
        <w:t xml:space="preserve">ô </w:t>
      </w:r>
      <w:r>
        <w:rPr>
          <w:lang w:val="fr-FR"/>
        </w:rPr>
        <w:t xml:space="preserve">vocatif qui suit [= </w:t>
      </w:r>
      <w:r>
        <w:rPr>
          <w:i/>
          <w:lang w:val="fr-FR"/>
        </w:rPr>
        <w:t>Qu’ô</w:t>
      </w:r>
      <w:r>
        <w:rPr>
          <w:lang w:val="fr-FR"/>
        </w:rPr>
        <w:t>].</w:t>
      </w:r>
    </w:p>
  </w:footnote>
  <w:footnote w:id="248">
    <w:p w14:paraId="430BC30F" w14:textId="77777777" w:rsidR="005757E6" w:rsidRPr="00533D84" w:rsidRDefault="005757E6">
      <w:pPr>
        <w:pStyle w:val="FootnoteText"/>
        <w:rPr>
          <w:lang w:val="fr-FR"/>
        </w:rPr>
      </w:pPr>
      <w:r w:rsidRPr="00F57F07">
        <w:rPr>
          <w:lang w:val="fr-FR"/>
        </w:rPr>
        <w:t xml:space="preserve">1196 </w:t>
      </w:r>
      <w:r w:rsidRPr="005221B4">
        <w:rPr>
          <w:lang w:val="fr-FR"/>
        </w:rPr>
        <w:t>Gosen</w:t>
      </w:r>
      <w:r>
        <w:rPr>
          <w:lang w:val="fr-FR"/>
        </w:rPr>
        <w:t>] Goshen, dans le delta du Nil oriental.</w:t>
      </w:r>
    </w:p>
  </w:footnote>
  <w:footnote w:id="249">
    <w:p w14:paraId="3546F72F" w14:textId="167B581F" w:rsidR="005757E6" w:rsidRPr="007A1497" w:rsidRDefault="005757E6">
      <w:pPr>
        <w:pStyle w:val="FootnoteText"/>
        <w:rPr>
          <w:lang w:val="fr-FR"/>
        </w:rPr>
      </w:pPr>
      <w:r w:rsidRPr="00F57F07">
        <w:rPr>
          <w:lang w:val="fr-FR"/>
        </w:rPr>
        <w:t xml:space="preserve">1200 </w:t>
      </w:r>
      <w:r w:rsidRPr="005221B4">
        <w:rPr>
          <w:lang w:val="fr-FR"/>
        </w:rPr>
        <w:t>idole</w:t>
      </w:r>
      <w:r>
        <w:rPr>
          <w:lang w:val="fr-FR"/>
        </w:rPr>
        <w:t>] De genre masculin au XVI</w:t>
      </w:r>
      <w:r w:rsidRPr="007A1497">
        <w:rPr>
          <w:vertAlign w:val="superscript"/>
          <w:lang w:val="fr-FR"/>
        </w:rPr>
        <w:t>e</w:t>
      </w:r>
      <w:r>
        <w:rPr>
          <w:lang w:val="fr-FR"/>
        </w:rPr>
        <w:t xml:space="preserve"> siècle (neutre latin </w:t>
      </w:r>
      <w:r>
        <w:rPr>
          <w:i/>
          <w:lang w:val="fr-FR"/>
        </w:rPr>
        <w:t>idolum</w:t>
      </w:r>
      <w:r>
        <w:rPr>
          <w:lang w:val="fr-FR"/>
        </w:rPr>
        <w:t xml:space="preserve">) ; </w:t>
      </w:r>
      <w:r w:rsidRPr="005221B4">
        <w:rPr>
          <w:lang w:val="fr-FR"/>
        </w:rPr>
        <w:t>feinte</w:t>
      </w:r>
      <w:r>
        <w:rPr>
          <w:lang w:val="fr-FR"/>
        </w:rPr>
        <w:t>] fiction</w:t>
      </w:r>
    </w:p>
  </w:footnote>
  <w:footnote w:id="250">
    <w:p w14:paraId="6471E6EA" w14:textId="77777777" w:rsidR="005757E6" w:rsidRPr="007A1497" w:rsidRDefault="005757E6">
      <w:pPr>
        <w:pStyle w:val="FootnoteText"/>
        <w:rPr>
          <w:lang w:val="fr-FR"/>
        </w:rPr>
      </w:pPr>
      <w:r w:rsidRPr="00F57F07">
        <w:rPr>
          <w:lang w:val="fr-FR"/>
        </w:rPr>
        <w:t xml:space="preserve">1204 </w:t>
      </w:r>
      <w:r w:rsidRPr="005221B4">
        <w:rPr>
          <w:lang w:val="fr-FR"/>
        </w:rPr>
        <w:t>me pais</w:t>
      </w:r>
      <w:r>
        <w:rPr>
          <w:lang w:val="fr-FR"/>
        </w:rPr>
        <w:t>] me repais</w:t>
      </w:r>
    </w:p>
  </w:footnote>
  <w:footnote w:id="251">
    <w:p w14:paraId="00B48FC7" w14:textId="77777777" w:rsidR="005757E6" w:rsidRPr="007A1497" w:rsidRDefault="005757E6">
      <w:pPr>
        <w:pStyle w:val="FootnoteText"/>
        <w:rPr>
          <w:lang w:val="fr-FR"/>
        </w:rPr>
      </w:pPr>
      <w:r w:rsidRPr="00F57F07">
        <w:rPr>
          <w:lang w:val="fr-FR"/>
        </w:rPr>
        <w:t xml:space="preserve">1205 </w:t>
      </w:r>
      <w:r w:rsidRPr="005221B4">
        <w:rPr>
          <w:lang w:val="fr-FR"/>
        </w:rPr>
        <w:t>idee</w:t>
      </w:r>
      <w:r>
        <w:rPr>
          <w:lang w:val="fr-FR"/>
        </w:rPr>
        <w:t>] image, forme</w:t>
      </w:r>
    </w:p>
  </w:footnote>
  <w:footnote w:id="252">
    <w:p w14:paraId="29FC86EF" w14:textId="1CF112EE" w:rsidR="005757E6" w:rsidRPr="00D21261" w:rsidRDefault="005757E6">
      <w:pPr>
        <w:pStyle w:val="FootnoteText"/>
        <w:rPr>
          <w:lang w:val="fr-FR"/>
        </w:rPr>
      </w:pPr>
      <w:r w:rsidRPr="00F57F07">
        <w:rPr>
          <w:lang w:val="fr-FR"/>
        </w:rPr>
        <w:t xml:space="preserve">1207 </w:t>
      </w:r>
      <w:r w:rsidRPr="005221B4">
        <w:rPr>
          <w:lang w:val="fr-FR"/>
        </w:rPr>
        <w:t>Las !</w:t>
      </w:r>
      <w:r>
        <w:rPr>
          <w:lang w:val="fr-FR"/>
        </w:rPr>
        <w:t xml:space="preserve">] Hélas ! ; </w:t>
      </w:r>
      <w:r w:rsidRPr="005221B4">
        <w:rPr>
          <w:lang w:val="fr-FR"/>
        </w:rPr>
        <w:t>dards</w:t>
      </w:r>
      <w:r>
        <w:rPr>
          <w:lang w:val="fr-FR"/>
        </w:rPr>
        <w:t>] javelots, lances</w:t>
      </w:r>
    </w:p>
  </w:footnote>
  <w:footnote w:id="253">
    <w:p w14:paraId="10300964" w14:textId="77777777" w:rsidR="005757E6" w:rsidRPr="00D21261" w:rsidRDefault="005757E6">
      <w:pPr>
        <w:pStyle w:val="FootnoteText"/>
        <w:rPr>
          <w:lang w:val="fr-FR"/>
        </w:rPr>
      </w:pPr>
      <w:r w:rsidRPr="00F57F07">
        <w:rPr>
          <w:lang w:val="fr-FR"/>
        </w:rPr>
        <w:t xml:space="preserve">1208 </w:t>
      </w:r>
      <w:r w:rsidRPr="00F57F07">
        <w:rPr>
          <w:color w:val="000000" w:themeColor="text1"/>
          <w:lang w:val="fr-FR"/>
        </w:rPr>
        <w:t>de</w:t>
      </w:r>
      <w:r w:rsidRPr="00F57F07">
        <w:rPr>
          <w:color w:val="0070C0"/>
          <w:lang w:val="fr-FR"/>
        </w:rPr>
        <w:t xml:space="preserve"> </w:t>
      </w:r>
      <w:r w:rsidRPr="005221B4">
        <w:rPr>
          <w:lang w:val="fr-FR"/>
        </w:rPr>
        <w:t>poupees</w:t>
      </w:r>
      <w:r>
        <w:rPr>
          <w:lang w:val="fr-FR"/>
        </w:rPr>
        <w:t>] des jouets</w:t>
      </w:r>
    </w:p>
  </w:footnote>
  <w:footnote w:id="254">
    <w:p w14:paraId="1DE4F1E2" w14:textId="77777777" w:rsidR="005757E6" w:rsidRPr="00680EF9" w:rsidRDefault="005757E6">
      <w:pPr>
        <w:pStyle w:val="FootnoteText"/>
        <w:rPr>
          <w:lang w:val="fr-FR"/>
        </w:rPr>
      </w:pPr>
      <w:r w:rsidRPr="00F57F07">
        <w:rPr>
          <w:lang w:val="fr-FR"/>
        </w:rPr>
        <w:t xml:space="preserve">1214 </w:t>
      </w:r>
      <w:r w:rsidRPr="00F57F07">
        <w:rPr>
          <w:color w:val="000000" w:themeColor="text1"/>
          <w:lang w:val="fr-FR"/>
        </w:rPr>
        <w:t xml:space="preserve">je te flaire, </w:t>
      </w:r>
      <w:r w:rsidRPr="00766D0B">
        <w:rPr>
          <w:color w:val="000000" w:themeColor="text1"/>
          <w:lang w:val="fr-FR"/>
        </w:rPr>
        <w:t xml:space="preserve">je </w:t>
      </w:r>
      <w:r w:rsidRPr="005221B4">
        <w:rPr>
          <w:lang w:val="fr-FR"/>
        </w:rPr>
        <w:t>t’oy</w:t>
      </w:r>
      <w:r>
        <w:rPr>
          <w:lang w:val="fr-FR"/>
        </w:rPr>
        <w:t>] je te sens, je t’entends</w:t>
      </w:r>
    </w:p>
  </w:footnote>
  <w:footnote w:id="255">
    <w:p w14:paraId="7320398C" w14:textId="77777777" w:rsidR="005757E6" w:rsidRPr="00680EF9" w:rsidRDefault="005757E6">
      <w:pPr>
        <w:pStyle w:val="FootnoteText"/>
        <w:rPr>
          <w:lang w:val="fr-FR"/>
        </w:rPr>
      </w:pPr>
      <w:r w:rsidRPr="00F57F07">
        <w:rPr>
          <w:lang w:val="fr-FR"/>
        </w:rPr>
        <w:t xml:space="preserve">1217 </w:t>
      </w:r>
      <w:r w:rsidRPr="005221B4">
        <w:rPr>
          <w:lang w:val="fr-FR"/>
        </w:rPr>
        <w:t>despiteuse</w:t>
      </w:r>
      <w:r>
        <w:rPr>
          <w:lang w:val="fr-FR"/>
        </w:rPr>
        <w:t>] pleine de dépit</w:t>
      </w:r>
    </w:p>
  </w:footnote>
  <w:footnote w:id="256">
    <w:p w14:paraId="364CB6E2" w14:textId="18F29636" w:rsidR="005757E6" w:rsidRPr="00FE3051" w:rsidRDefault="005757E6">
      <w:pPr>
        <w:pStyle w:val="FootnoteText"/>
        <w:rPr>
          <w:lang w:val="fr-FR"/>
        </w:rPr>
      </w:pPr>
      <w:r w:rsidRPr="00F57F07">
        <w:rPr>
          <w:lang w:val="fr-FR"/>
        </w:rPr>
        <w:t xml:space="preserve">1222 </w:t>
      </w:r>
      <w:r w:rsidRPr="005221B4">
        <w:rPr>
          <w:lang w:val="fr-FR"/>
        </w:rPr>
        <w:t>Idumee</w:t>
      </w:r>
      <w:r>
        <w:rPr>
          <w:lang w:val="fr-FR"/>
        </w:rPr>
        <w:t>]</w:t>
      </w:r>
      <w:r w:rsidRPr="00F57F07">
        <w:rPr>
          <w:lang w:val="fr-FR"/>
        </w:rPr>
        <w:t xml:space="preserve"> iduméen (du pays d’</w:t>
      </w:r>
      <w:r w:rsidRPr="00F57F07">
        <w:rPr>
          <w:rFonts w:cs="Times New Roman"/>
          <w:lang w:val="fr-FR"/>
        </w:rPr>
        <w:t>É</w:t>
      </w:r>
      <w:r w:rsidRPr="00F57F07">
        <w:rPr>
          <w:lang w:val="fr-FR"/>
        </w:rPr>
        <w:t>dom, aux confins de la Judée)</w:t>
      </w:r>
      <w:r w:rsidRPr="00F57F07">
        <w:rPr>
          <w:color w:val="000000" w:themeColor="text1"/>
          <w:lang w:val="fr-FR"/>
        </w:rPr>
        <w:t xml:space="preserve"> ; à la parfin </w:t>
      </w:r>
      <w:r w:rsidRPr="00985CF4">
        <w:rPr>
          <w:lang w:val="fr-FR"/>
        </w:rPr>
        <w:t>enclos</w:t>
      </w:r>
      <w:r>
        <w:rPr>
          <w:lang w:val="fr-FR"/>
        </w:rPr>
        <w:t>] enfin enfermés</w:t>
      </w:r>
    </w:p>
  </w:footnote>
  <w:footnote w:id="257">
    <w:p w14:paraId="7503FD3A" w14:textId="77777777" w:rsidR="005757E6" w:rsidRPr="004B433C" w:rsidRDefault="005757E6">
      <w:pPr>
        <w:pStyle w:val="FootnoteText"/>
        <w:rPr>
          <w:lang w:val="fr-FR"/>
        </w:rPr>
      </w:pPr>
      <w:r w:rsidRPr="00F57F07">
        <w:rPr>
          <w:lang w:val="fr-FR"/>
        </w:rPr>
        <w:t xml:space="preserve">1223 </w:t>
      </w:r>
      <w:r w:rsidRPr="00F57F07">
        <w:rPr>
          <w:color w:val="000000" w:themeColor="text1"/>
          <w:lang w:val="fr-FR"/>
        </w:rPr>
        <w:t xml:space="preserve">de qui j’ay pris </w:t>
      </w:r>
      <w:r w:rsidRPr="00C872E8">
        <w:rPr>
          <w:color w:val="000000" w:themeColor="text1"/>
          <w:lang w:val="fr-FR"/>
        </w:rPr>
        <w:t>essence</w:t>
      </w:r>
      <w:r>
        <w:rPr>
          <w:lang w:val="fr-FR"/>
        </w:rPr>
        <w:t>] dont je tire mon être, la vie</w:t>
      </w:r>
    </w:p>
  </w:footnote>
  <w:footnote w:id="258">
    <w:p w14:paraId="35168226" w14:textId="77777777" w:rsidR="005757E6" w:rsidRPr="009C4AEA" w:rsidRDefault="005757E6">
      <w:pPr>
        <w:pStyle w:val="FootnoteText"/>
        <w:rPr>
          <w:lang w:val="fr-FR"/>
        </w:rPr>
      </w:pPr>
      <w:r w:rsidRPr="00F57F07">
        <w:rPr>
          <w:lang w:val="fr-FR"/>
        </w:rPr>
        <w:t xml:space="preserve">1226 </w:t>
      </w:r>
      <w:r w:rsidRPr="005221B4">
        <w:rPr>
          <w:lang w:val="fr-FR"/>
        </w:rPr>
        <w:t>almes</w:t>
      </w:r>
      <w:r>
        <w:rPr>
          <w:lang w:val="fr-FR"/>
        </w:rPr>
        <w:t>] nourriciers</w:t>
      </w:r>
    </w:p>
  </w:footnote>
  <w:footnote w:id="259">
    <w:p w14:paraId="3B8BAAD2" w14:textId="77777777" w:rsidR="005757E6" w:rsidRPr="009C4AEA" w:rsidRDefault="005757E6">
      <w:pPr>
        <w:pStyle w:val="FootnoteText"/>
        <w:rPr>
          <w:lang w:val="fr-FR"/>
        </w:rPr>
      </w:pPr>
      <w:r w:rsidRPr="00F57F07">
        <w:rPr>
          <w:lang w:val="fr-FR"/>
        </w:rPr>
        <w:t xml:space="preserve">1229 </w:t>
      </w:r>
      <w:r>
        <w:rPr>
          <w:lang w:val="fr-FR"/>
        </w:rPr>
        <w:t xml:space="preserve">Plantez </w:t>
      </w:r>
      <w:r w:rsidRPr="00C872E8">
        <w:rPr>
          <w:color w:val="000000" w:themeColor="text1"/>
          <w:lang w:val="fr-FR"/>
        </w:rPr>
        <w:t>y le bourdon</w:t>
      </w:r>
      <w:r>
        <w:rPr>
          <w:lang w:val="fr-FR"/>
        </w:rPr>
        <w:t xml:space="preserve">] </w:t>
      </w:r>
      <w:r w:rsidRPr="009C4AEA">
        <w:rPr>
          <w:rFonts w:cs="Times New Roman"/>
          <w:lang w:val="fr-FR"/>
        </w:rPr>
        <w:t>É</w:t>
      </w:r>
      <w:r>
        <w:rPr>
          <w:lang w:val="fr-FR"/>
        </w:rPr>
        <w:t>tablissez-vous-y</w:t>
      </w:r>
    </w:p>
  </w:footnote>
  <w:footnote w:id="260">
    <w:p w14:paraId="78250AE9" w14:textId="77777777" w:rsidR="005757E6" w:rsidRPr="009C4AEA" w:rsidRDefault="005757E6">
      <w:pPr>
        <w:pStyle w:val="FootnoteText"/>
        <w:rPr>
          <w:lang w:val="fr-FR"/>
        </w:rPr>
      </w:pPr>
      <w:r w:rsidRPr="00F57F07">
        <w:rPr>
          <w:lang w:val="fr-FR"/>
        </w:rPr>
        <w:t xml:space="preserve">1230 </w:t>
      </w:r>
      <w:r w:rsidRPr="005221B4">
        <w:rPr>
          <w:lang w:val="fr-FR"/>
        </w:rPr>
        <w:t>où ruisselle le miel</w:t>
      </w:r>
      <w:r>
        <w:rPr>
          <w:lang w:val="fr-FR"/>
        </w:rPr>
        <w:t>] Canaan (Ex 3, 17)</w:t>
      </w:r>
    </w:p>
  </w:footnote>
  <w:footnote w:id="261">
    <w:p w14:paraId="40207791" w14:textId="77777777" w:rsidR="005757E6" w:rsidRPr="00F57F07" w:rsidRDefault="005757E6">
      <w:pPr>
        <w:pStyle w:val="FootnoteText"/>
        <w:rPr>
          <w:lang w:val="fr-FR"/>
        </w:rPr>
      </w:pPr>
      <w:r w:rsidRPr="00F57F07">
        <w:rPr>
          <w:lang w:val="fr-FR"/>
        </w:rPr>
        <w:t>1231 vostre dernier age] à la fin de votre vie</w:t>
      </w:r>
    </w:p>
  </w:footnote>
  <w:footnote w:id="262">
    <w:p w14:paraId="3897D74F" w14:textId="77777777" w:rsidR="005757E6" w:rsidRPr="00A46EA9" w:rsidRDefault="005757E6">
      <w:pPr>
        <w:pStyle w:val="FootnoteText"/>
        <w:rPr>
          <w:lang w:val="fr-FR"/>
        </w:rPr>
      </w:pPr>
      <w:r w:rsidRPr="00F57F07">
        <w:rPr>
          <w:lang w:val="fr-FR"/>
        </w:rPr>
        <w:t xml:space="preserve">1234 </w:t>
      </w:r>
      <w:r w:rsidRPr="005221B4">
        <w:rPr>
          <w:lang w:val="fr-FR"/>
        </w:rPr>
        <w:t>d’un blanc caillou</w:t>
      </w:r>
      <w:r>
        <w:rPr>
          <w:lang w:val="fr-FR"/>
        </w:rPr>
        <w:t>] d’une pierre blanche</w:t>
      </w:r>
    </w:p>
  </w:footnote>
  <w:footnote w:id="263">
    <w:p w14:paraId="342BBF2D" w14:textId="77777777" w:rsidR="005757E6" w:rsidRPr="00A46EA9" w:rsidRDefault="005757E6">
      <w:pPr>
        <w:pStyle w:val="FootnoteText"/>
        <w:rPr>
          <w:lang w:val="fr-FR"/>
        </w:rPr>
      </w:pPr>
      <w:r w:rsidRPr="00F57F07">
        <w:rPr>
          <w:lang w:val="fr-FR"/>
        </w:rPr>
        <w:t xml:space="preserve">1235 </w:t>
      </w:r>
      <w:r w:rsidRPr="005221B4">
        <w:rPr>
          <w:lang w:val="fr-FR"/>
        </w:rPr>
        <w:t>Ô</w:t>
      </w:r>
      <w:r>
        <w:rPr>
          <w:lang w:val="fr-FR"/>
        </w:rPr>
        <w:t>…</w:t>
      </w:r>
      <w:r w:rsidRPr="005221B4">
        <w:rPr>
          <w:lang w:val="fr-FR"/>
        </w:rPr>
        <w:t>Dieu</w:t>
      </w:r>
      <w:r>
        <w:rPr>
          <w:lang w:val="fr-FR"/>
        </w:rPr>
        <w:t>] Gn 32, 23-33.</w:t>
      </w:r>
    </w:p>
  </w:footnote>
  <w:footnote w:id="264">
    <w:p w14:paraId="0D51F426" w14:textId="77777777" w:rsidR="005757E6" w:rsidRPr="00B378DD" w:rsidRDefault="005757E6">
      <w:pPr>
        <w:pStyle w:val="FootnoteText"/>
        <w:rPr>
          <w:lang w:val="fr-FR"/>
        </w:rPr>
      </w:pPr>
      <w:r w:rsidRPr="00F57F07">
        <w:rPr>
          <w:lang w:val="fr-FR"/>
        </w:rPr>
        <w:t xml:space="preserve">1243 </w:t>
      </w:r>
      <w:r>
        <w:rPr>
          <w:lang w:val="fr-FR"/>
        </w:rPr>
        <w:t>A plomb] D’aplomb, verticalement</w:t>
      </w:r>
    </w:p>
  </w:footnote>
  <w:footnote w:id="265">
    <w:p w14:paraId="1C0FFE45" w14:textId="77777777" w:rsidR="005757E6" w:rsidRPr="00B378DD" w:rsidRDefault="005757E6">
      <w:pPr>
        <w:pStyle w:val="FootnoteText"/>
        <w:rPr>
          <w:lang w:val="fr-FR"/>
        </w:rPr>
      </w:pPr>
      <w:r w:rsidRPr="00F57F07">
        <w:rPr>
          <w:lang w:val="fr-FR"/>
        </w:rPr>
        <w:t xml:space="preserve">1244 </w:t>
      </w:r>
      <w:r w:rsidRPr="005221B4">
        <w:rPr>
          <w:lang w:val="fr-FR"/>
        </w:rPr>
        <w:t>sa coche</w:t>
      </w:r>
      <w:r>
        <w:rPr>
          <w:lang w:val="fr-FR"/>
        </w:rPr>
        <w:t>] son char</w:t>
      </w:r>
    </w:p>
  </w:footnote>
  <w:footnote w:id="266">
    <w:p w14:paraId="2C9A53D7" w14:textId="77777777" w:rsidR="005757E6" w:rsidRPr="0040271C" w:rsidRDefault="005757E6">
      <w:pPr>
        <w:pStyle w:val="FootnoteText"/>
        <w:rPr>
          <w:lang w:val="fr-FR"/>
        </w:rPr>
      </w:pPr>
      <w:r w:rsidRPr="00F57F07">
        <w:rPr>
          <w:lang w:val="fr-FR"/>
        </w:rPr>
        <w:t xml:space="preserve">1246 </w:t>
      </w:r>
      <w:r w:rsidRPr="005221B4">
        <w:rPr>
          <w:lang w:val="fr-FR"/>
        </w:rPr>
        <w:t>ta poste</w:t>
      </w:r>
      <w:r>
        <w:rPr>
          <w:lang w:val="fr-FR"/>
        </w:rPr>
        <w:t>] ta guise</w:t>
      </w:r>
    </w:p>
  </w:footnote>
  <w:footnote w:id="267">
    <w:p w14:paraId="378F307A" w14:textId="77777777" w:rsidR="005757E6" w:rsidRPr="0040271C" w:rsidRDefault="005757E6">
      <w:pPr>
        <w:pStyle w:val="FootnoteText"/>
        <w:rPr>
          <w:lang w:val="fr-FR"/>
        </w:rPr>
      </w:pPr>
      <w:r w:rsidRPr="00F57F07">
        <w:rPr>
          <w:lang w:val="fr-FR"/>
        </w:rPr>
        <w:t xml:space="preserve">1248 </w:t>
      </w:r>
      <w:r w:rsidRPr="005221B4">
        <w:rPr>
          <w:lang w:val="fr-FR"/>
        </w:rPr>
        <w:t>ton los</w:t>
      </w:r>
      <w:r>
        <w:rPr>
          <w:lang w:val="fr-FR"/>
        </w:rPr>
        <w:t>] ta louange</w:t>
      </w:r>
    </w:p>
  </w:footnote>
  <w:footnote w:id="268">
    <w:p w14:paraId="0B439C34" w14:textId="77777777" w:rsidR="005757E6" w:rsidRPr="0040271C" w:rsidRDefault="005757E6">
      <w:pPr>
        <w:pStyle w:val="FootnoteText"/>
        <w:rPr>
          <w:lang w:val="fr-FR"/>
        </w:rPr>
      </w:pPr>
      <w:r w:rsidRPr="00F57F07">
        <w:rPr>
          <w:lang w:val="fr-FR"/>
        </w:rPr>
        <w:t xml:space="preserve">1250 </w:t>
      </w:r>
      <w:r w:rsidRPr="005221B4">
        <w:rPr>
          <w:lang w:val="fr-FR"/>
        </w:rPr>
        <w:t>orniere bleue</w:t>
      </w:r>
      <w:r>
        <w:rPr>
          <w:lang w:val="fr-FR"/>
        </w:rPr>
        <w:t xml:space="preserve">] la trace laissée au ciel par le serpent </w:t>
      </w:r>
      <w:r>
        <w:rPr>
          <w:i/>
          <w:lang w:val="fr-FR"/>
        </w:rPr>
        <w:t>ouroboros</w:t>
      </w:r>
    </w:p>
  </w:footnote>
  <w:footnote w:id="269">
    <w:p w14:paraId="3BCC2F3D" w14:textId="77777777" w:rsidR="005757E6" w:rsidRPr="0040271C" w:rsidRDefault="005757E6">
      <w:pPr>
        <w:pStyle w:val="FootnoteText"/>
        <w:rPr>
          <w:lang w:val="fr-FR"/>
        </w:rPr>
      </w:pPr>
      <w:r w:rsidRPr="00F57F07">
        <w:rPr>
          <w:lang w:val="fr-FR"/>
        </w:rPr>
        <w:t xml:space="preserve">1252 </w:t>
      </w:r>
      <w:r w:rsidRPr="005221B4">
        <w:rPr>
          <w:lang w:val="fr-FR"/>
        </w:rPr>
        <w:t>sa sœur</w:t>
      </w:r>
      <w:r>
        <w:rPr>
          <w:lang w:val="fr-FR"/>
        </w:rPr>
        <w:t>] la lune</w:t>
      </w:r>
    </w:p>
  </w:footnote>
  <w:footnote w:id="270">
    <w:p w14:paraId="233D016B" w14:textId="77777777" w:rsidR="005757E6" w:rsidRPr="0040271C" w:rsidRDefault="005757E6">
      <w:pPr>
        <w:pStyle w:val="FootnoteText"/>
        <w:rPr>
          <w:lang w:val="fr-FR"/>
        </w:rPr>
      </w:pPr>
      <w:r w:rsidRPr="00F57F07">
        <w:rPr>
          <w:rStyle w:val="FootnoteReference"/>
          <w:vertAlign w:val="baseline"/>
          <w:lang w:val="fr-FR"/>
        </w:rPr>
        <w:t>1254</w:t>
      </w:r>
      <w:r w:rsidRPr="00F57F07">
        <w:rPr>
          <w:lang w:val="fr-FR"/>
        </w:rPr>
        <w:t xml:space="preserve"> </w:t>
      </w:r>
      <w:r w:rsidRPr="005221B4">
        <w:rPr>
          <w:lang w:val="fr-FR"/>
        </w:rPr>
        <w:t>alme</w:t>
      </w:r>
      <w:r>
        <w:rPr>
          <w:lang w:val="fr-FR"/>
        </w:rPr>
        <w:t>] nourricière</w:t>
      </w:r>
    </w:p>
  </w:footnote>
  <w:footnote w:id="271">
    <w:p w14:paraId="766C1992" w14:textId="77777777" w:rsidR="005757E6" w:rsidRPr="00277DCD" w:rsidRDefault="005757E6">
      <w:pPr>
        <w:pStyle w:val="FootnoteText"/>
        <w:rPr>
          <w:lang w:val="fr-FR"/>
        </w:rPr>
      </w:pPr>
      <w:r w:rsidRPr="00F57F07">
        <w:rPr>
          <w:lang w:val="fr-FR"/>
        </w:rPr>
        <w:t xml:space="preserve">1255 </w:t>
      </w:r>
      <w:r w:rsidRPr="005221B4">
        <w:rPr>
          <w:lang w:val="fr-FR"/>
        </w:rPr>
        <w:t>peintz</w:t>
      </w:r>
      <w:r>
        <w:rPr>
          <w:lang w:val="fr-FR"/>
        </w:rPr>
        <w:t>] colorés</w:t>
      </w:r>
    </w:p>
  </w:footnote>
  <w:footnote w:id="272">
    <w:p w14:paraId="2C1DDC9E" w14:textId="77777777" w:rsidR="005757E6" w:rsidRPr="00277DCD" w:rsidRDefault="005757E6">
      <w:pPr>
        <w:pStyle w:val="FootnoteText"/>
        <w:rPr>
          <w:lang w:val="fr-FR"/>
        </w:rPr>
      </w:pPr>
      <w:r w:rsidRPr="00F57F07">
        <w:rPr>
          <w:lang w:val="fr-FR"/>
        </w:rPr>
        <w:t xml:space="preserve">1256 </w:t>
      </w:r>
      <w:r w:rsidRPr="005221B4">
        <w:rPr>
          <w:lang w:val="fr-FR"/>
        </w:rPr>
        <w:t>caduque</w:t>
      </w:r>
      <w:r>
        <w:rPr>
          <w:lang w:val="fr-FR"/>
        </w:rPr>
        <w:t>] périssable</w:t>
      </w:r>
    </w:p>
  </w:footnote>
  <w:footnote w:id="273">
    <w:p w14:paraId="10A56681" w14:textId="77777777" w:rsidR="005757E6" w:rsidRPr="00277DCD" w:rsidRDefault="005757E6">
      <w:pPr>
        <w:pStyle w:val="FootnoteText"/>
        <w:rPr>
          <w:lang w:val="fr-FR"/>
        </w:rPr>
      </w:pPr>
      <w:r w:rsidRPr="00F57F07">
        <w:rPr>
          <w:lang w:val="fr-FR"/>
        </w:rPr>
        <w:t xml:space="preserve">1257 </w:t>
      </w:r>
      <w:r w:rsidRPr="005221B4">
        <w:rPr>
          <w:lang w:val="fr-FR"/>
        </w:rPr>
        <w:t>charactere</w:t>
      </w:r>
      <w:r>
        <w:rPr>
          <w:lang w:val="fr-FR"/>
        </w:rPr>
        <w:t>] signe</w:t>
      </w:r>
    </w:p>
  </w:footnote>
  <w:footnote w:id="274">
    <w:p w14:paraId="345A12D2" w14:textId="77777777" w:rsidR="005757E6" w:rsidRPr="00277DCD" w:rsidRDefault="005757E6">
      <w:pPr>
        <w:pStyle w:val="FootnoteText"/>
        <w:rPr>
          <w:lang w:val="fr-FR"/>
        </w:rPr>
      </w:pPr>
      <w:r w:rsidRPr="00F57F07">
        <w:rPr>
          <w:lang w:val="fr-FR"/>
        </w:rPr>
        <w:t xml:space="preserve">1262 </w:t>
      </w:r>
      <w:r w:rsidRPr="005221B4">
        <w:rPr>
          <w:lang w:val="fr-FR"/>
        </w:rPr>
        <w:t>bandes</w:t>
      </w:r>
      <w:r>
        <w:rPr>
          <w:lang w:val="fr-FR"/>
        </w:rPr>
        <w:t>] troupes, troupeaux</w:t>
      </w:r>
    </w:p>
  </w:footnote>
  <w:footnote w:id="275">
    <w:p w14:paraId="1209E153" w14:textId="77777777" w:rsidR="005757E6" w:rsidRPr="00413800" w:rsidRDefault="005757E6">
      <w:pPr>
        <w:pStyle w:val="FootnoteText"/>
        <w:rPr>
          <w:lang w:val="fr-FR"/>
        </w:rPr>
      </w:pPr>
      <w:r w:rsidRPr="00F57F07">
        <w:rPr>
          <w:lang w:val="fr-FR"/>
        </w:rPr>
        <w:t xml:space="preserve">1264 </w:t>
      </w:r>
      <w:r w:rsidRPr="005221B4">
        <w:rPr>
          <w:lang w:val="fr-FR"/>
        </w:rPr>
        <w:t>voiture</w:t>
      </w:r>
      <w:r>
        <w:rPr>
          <w:lang w:val="fr-FR"/>
        </w:rPr>
        <w:t>] (moyen de) transport</w:t>
      </w:r>
    </w:p>
  </w:footnote>
  <w:footnote w:id="276">
    <w:p w14:paraId="2015E9EC" w14:textId="77777777" w:rsidR="005757E6" w:rsidRPr="00413800" w:rsidRDefault="005757E6">
      <w:pPr>
        <w:pStyle w:val="FootnoteText"/>
        <w:rPr>
          <w:lang w:val="fr-FR"/>
        </w:rPr>
      </w:pPr>
      <w:r w:rsidRPr="00F57F07">
        <w:rPr>
          <w:lang w:val="fr-FR"/>
        </w:rPr>
        <w:t xml:space="preserve">1269 </w:t>
      </w:r>
      <w:r w:rsidRPr="005221B4">
        <w:rPr>
          <w:lang w:val="fr-FR"/>
        </w:rPr>
        <w:t>tortues</w:t>
      </w:r>
      <w:r>
        <w:rPr>
          <w:lang w:val="fr-FR"/>
        </w:rPr>
        <w:t>] tordues</w:t>
      </w:r>
    </w:p>
  </w:footnote>
  <w:footnote w:id="277">
    <w:p w14:paraId="03BBC221" w14:textId="335E6195" w:rsidR="005757E6" w:rsidRPr="00413800" w:rsidRDefault="005757E6">
      <w:pPr>
        <w:pStyle w:val="FootnoteText"/>
        <w:rPr>
          <w:lang w:val="fr-FR"/>
        </w:rPr>
      </w:pPr>
      <w:r w:rsidRPr="00F57F07">
        <w:rPr>
          <w:lang w:val="fr-FR"/>
        </w:rPr>
        <w:t xml:space="preserve">1275 </w:t>
      </w:r>
      <w:r w:rsidRPr="005221B4">
        <w:rPr>
          <w:lang w:val="fr-FR"/>
        </w:rPr>
        <w:t>sa theriaque</w:t>
      </w:r>
      <w:r>
        <w:rPr>
          <w:lang w:val="fr-FR"/>
        </w:rPr>
        <w:t>] son antivenin</w:t>
      </w:r>
    </w:p>
  </w:footnote>
  <w:footnote w:id="278">
    <w:p w14:paraId="551312BA" w14:textId="77777777" w:rsidR="005757E6" w:rsidRPr="00413800" w:rsidRDefault="005757E6">
      <w:pPr>
        <w:pStyle w:val="FootnoteText"/>
        <w:rPr>
          <w:lang w:val="fr-FR"/>
        </w:rPr>
      </w:pPr>
      <w:r w:rsidRPr="00F57F07">
        <w:rPr>
          <w:lang w:val="fr-FR"/>
        </w:rPr>
        <w:t xml:space="preserve">1277 </w:t>
      </w:r>
      <w:r w:rsidRPr="005221B4">
        <w:rPr>
          <w:lang w:val="fr-FR"/>
        </w:rPr>
        <w:t>quintessence</w:t>
      </w:r>
      <w:r>
        <w:rPr>
          <w:lang w:val="fr-FR"/>
        </w:rPr>
        <w:t>] distille</w:t>
      </w:r>
    </w:p>
  </w:footnote>
  <w:footnote w:id="279">
    <w:p w14:paraId="57C23FE3" w14:textId="77777777" w:rsidR="005757E6" w:rsidRPr="009238AF" w:rsidRDefault="005757E6">
      <w:pPr>
        <w:pStyle w:val="FootnoteText"/>
        <w:rPr>
          <w:lang w:val="fr-FR"/>
        </w:rPr>
      </w:pPr>
      <w:r w:rsidRPr="00F57F07">
        <w:rPr>
          <w:lang w:val="fr-FR"/>
        </w:rPr>
        <w:t xml:space="preserve">1278 </w:t>
      </w:r>
      <w:r w:rsidRPr="005221B4">
        <w:rPr>
          <w:lang w:val="fr-FR"/>
        </w:rPr>
        <w:t>conseils</w:t>
      </w:r>
      <w:r>
        <w:rPr>
          <w:lang w:val="fr-FR"/>
        </w:rPr>
        <w:t>] intentions, desseins</w:t>
      </w:r>
    </w:p>
  </w:footnote>
  <w:footnote w:id="280">
    <w:p w14:paraId="5219CAE5" w14:textId="77777777" w:rsidR="005757E6" w:rsidRPr="009238AF" w:rsidRDefault="005757E6">
      <w:pPr>
        <w:pStyle w:val="FootnoteText"/>
        <w:rPr>
          <w:lang w:val="fr-FR"/>
        </w:rPr>
      </w:pPr>
      <w:r w:rsidRPr="00F57F07">
        <w:rPr>
          <w:lang w:val="fr-FR"/>
        </w:rPr>
        <w:t xml:space="preserve">1279 </w:t>
      </w:r>
      <w:r w:rsidRPr="005221B4">
        <w:rPr>
          <w:lang w:val="fr-FR"/>
        </w:rPr>
        <w:t>fust</w:t>
      </w:r>
      <w:r>
        <w:rPr>
          <w:lang w:val="fr-FR"/>
        </w:rPr>
        <w:t>] n’eût été</w:t>
      </w:r>
    </w:p>
  </w:footnote>
  <w:footnote w:id="281">
    <w:p w14:paraId="42898E74" w14:textId="77777777" w:rsidR="005757E6" w:rsidRPr="009238AF" w:rsidRDefault="005757E6">
      <w:pPr>
        <w:pStyle w:val="FootnoteText"/>
        <w:rPr>
          <w:lang w:val="fr-FR"/>
        </w:rPr>
      </w:pPr>
      <w:r>
        <w:t xml:space="preserve">1282 </w:t>
      </w:r>
      <w:r w:rsidRPr="005221B4">
        <w:rPr>
          <w:lang w:val="fr-FR"/>
        </w:rPr>
        <w:t>malice</w:t>
      </w:r>
      <w:r>
        <w:rPr>
          <w:lang w:val="fr-FR"/>
        </w:rPr>
        <w:t>] méchanceté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E92A37"/>
    <w:multiLevelType w:val="hybridMultilevel"/>
    <w:tmpl w:val="0B96BF20"/>
    <w:lvl w:ilvl="0" w:tplc="58A410E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8E4CD5"/>
    <w:multiLevelType w:val="hybridMultilevel"/>
    <w:tmpl w:val="430210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918F8"/>
    <w:multiLevelType w:val="hybridMultilevel"/>
    <w:tmpl w:val="44388212"/>
    <w:lvl w:ilvl="0" w:tplc="605AF09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B32B64"/>
    <w:multiLevelType w:val="multilevel"/>
    <w:tmpl w:val="CC928C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37209C6"/>
    <w:multiLevelType w:val="hybridMultilevel"/>
    <w:tmpl w:val="BA92E640"/>
    <w:lvl w:ilvl="0" w:tplc="B87845BE">
      <w:start w:val="1"/>
      <w:numFmt w:val="lowerLetter"/>
      <w:lvlText w:val="%1."/>
      <w:lvlJc w:val="left"/>
      <w:pPr>
        <w:ind w:left="1080" w:hanging="360"/>
      </w:pPr>
      <w:rPr>
        <w:rFonts w:ascii="Times New Roman" w:eastAsiaTheme="minorEastAsia" w:hAnsi="Times New Roman" w:cstheme="minorBidi"/>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46625FC"/>
    <w:multiLevelType w:val="hybridMultilevel"/>
    <w:tmpl w:val="0FB4B6CE"/>
    <w:lvl w:ilvl="0" w:tplc="8A8ECA2E">
      <w:start w:val="1"/>
      <w:numFmt w:val="lowerLetter"/>
      <w:lvlText w:val="%1."/>
      <w:lvlJc w:val="left"/>
      <w:pPr>
        <w:ind w:left="1080" w:hanging="360"/>
      </w:pPr>
      <w:rPr>
        <w:rFonts w:ascii="Times New Roman" w:eastAsiaTheme="minorEastAsia" w:hAnsi="Times New Roman" w:cstheme="minorBidi"/>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A30CD2"/>
    <w:multiLevelType w:val="hybridMultilevel"/>
    <w:tmpl w:val="FD5C6BA0"/>
    <w:lvl w:ilvl="0" w:tplc="8E225B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3527A4"/>
    <w:multiLevelType w:val="hybridMultilevel"/>
    <w:tmpl w:val="1E307DEE"/>
    <w:lvl w:ilvl="0" w:tplc="4A46D24A">
      <w:start w:val="1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8797C"/>
    <w:multiLevelType w:val="hybridMultilevel"/>
    <w:tmpl w:val="47587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A26C4"/>
    <w:multiLevelType w:val="hybridMultilevel"/>
    <w:tmpl w:val="FA040C9A"/>
    <w:lvl w:ilvl="0" w:tplc="7FFED236">
      <w:start w:val="10"/>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6"/>
  </w:num>
  <w:num w:numId="6">
    <w:abstractNumId w:val="2"/>
  </w:num>
  <w:num w:numId="7">
    <w:abstractNumId w:val="8"/>
  </w:num>
  <w:num w:numId="8">
    <w:abstractNumId w:val="0"/>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14"/>
    <w:rsid w:val="00001B42"/>
    <w:rsid w:val="00002702"/>
    <w:rsid w:val="00005D37"/>
    <w:rsid w:val="00006434"/>
    <w:rsid w:val="00010B55"/>
    <w:rsid w:val="00013607"/>
    <w:rsid w:val="00014E54"/>
    <w:rsid w:val="0001558E"/>
    <w:rsid w:val="00016540"/>
    <w:rsid w:val="000179D1"/>
    <w:rsid w:val="00023596"/>
    <w:rsid w:val="00023BF8"/>
    <w:rsid w:val="00025C7D"/>
    <w:rsid w:val="00030EB1"/>
    <w:rsid w:val="000318A7"/>
    <w:rsid w:val="000327E4"/>
    <w:rsid w:val="0003363C"/>
    <w:rsid w:val="00034CE6"/>
    <w:rsid w:val="000367A1"/>
    <w:rsid w:val="00040B4A"/>
    <w:rsid w:val="000422B5"/>
    <w:rsid w:val="0005086E"/>
    <w:rsid w:val="0005403F"/>
    <w:rsid w:val="00055C6A"/>
    <w:rsid w:val="00055CC8"/>
    <w:rsid w:val="00057704"/>
    <w:rsid w:val="00061801"/>
    <w:rsid w:val="000624EA"/>
    <w:rsid w:val="00062742"/>
    <w:rsid w:val="00064F3F"/>
    <w:rsid w:val="00065A57"/>
    <w:rsid w:val="00071351"/>
    <w:rsid w:val="00071B0E"/>
    <w:rsid w:val="0007388E"/>
    <w:rsid w:val="00074671"/>
    <w:rsid w:val="00074DEC"/>
    <w:rsid w:val="000776F9"/>
    <w:rsid w:val="00081528"/>
    <w:rsid w:val="00082EAB"/>
    <w:rsid w:val="00087F08"/>
    <w:rsid w:val="00094364"/>
    <w:rsid w:val="00095A79"/>
    <w:rsid w:val="000B04D8"/>
    <w:rsid w:val="000C60C2"/>
    <w:rsid w:val="000D4F93"/>
    <w:rsid w:val="000D632C"/>
    <w:rsid w:val="000D698B"/>
    <w:rsid w:val="000D7774"/>
    <w:rsid w:val="000E242A"/>
    <w:rsid w:val="000E316C"/>
    <w:rsid w:val="000E5006"/>
    <w:rsid w:val="000E5B8E"/>
    <w:rsid w:val="000E6DF9"/>
    <w:rsid w:val="000F34E4"/>
    <w:rsid w:val="000F6D3D"/>
    <w:rsid w:val="00111D7B"/>
    <w:rsid w:val="00113D7C"/>
    <w:rsid w:val="00117BE0"/>
    <w:rsid w:val="00126D00"/>
    <w:rsid w:val="0012751C"/>
    <w:rsid w:val="001404AD"/>
    <w:rsid w:val="00140C2A"/>
    <w:rsid w:val="00143155"/>
    <w:rsid w:val="001447A8"/>
    <w:rsid w:val="00150AE6"/>
    <w:rsid w:val="001512F3"/>
    <w:rsid w:val="00152D8A"/>
    <w:rsid w:val="00154231"/>
    <w:rsid w:val="00155FDD"/>
    <w:rsid w:val="001561BB"/>
    <w:rsid w:val="001614B2"/>
    <w:rsid w:val="001625DF"/>
    <w:rsid w:val="00162F4F"/>
    <w:rsid w:val="00163753"/>
    <w:rsid w:val="00164024"/>
    <w:rsid w:val="0016550A"/>
    <w:rsid w:val="00165B37"/>
    <w:rsid w:val="00167FB0"/>
    <w:rsid w:val="001770E7"/>
    <w:rsid w:val="00177A75"/>
    <w:rsid w:val="00180437"/>
    <w:rsid w:val="0018771C"/>
    <w:rsid w:val="00194E54"/>
    <w:rsid w:val="0019502B"/>
    <w:rsid w:val="00197081"/>
    <w:rsid w:val="00197BDC"/>
    <w:rsid w:val="001A165D"/>
    <w:rsid w:val="001A706F"/>
    <w:rsid w:val="001B71BA"/>
    <w:rsid w:val="001C5CA1"/>
    <w:rsid w:val="001C7D33"/>
    <w:rsid w:val="001E3288"/>
    <w:rsid w:val="001E4C57"/>
    <w:rsid w:val="001E609B"/>
    <w:rsid w:val="001E665A"/>
    <w:rsid w:val="001E6904"/>
    <w:rsid w:val="001F183C"/>
    <w:rsid w:val="001F2ABA"/>
    <w:rsid w:val="001F35E9"/>
    <w:rsid w:val="00204699"/>
    <w:rsid w:val="0020649D"/>
    <w:rsid w:val="00210C51"/>
    <w:rsid w:val="00212709"/>
    <w:rsid w:val="002127F4"/>
    <w:rsid w:val="002148FA"/>
    <w:rsid w:val="002201F9"/>
    <w:rsid w:val="00220355"/>
    <w:rsid w:val="00221320"/>
    <w:rsid w:val="00222FFB"/>
    <w:rsid w:val="00243EA0"/>
    <w:rsid w:val="0024437C"/>
    <w:rsid w:val="0024658F"/>
    <w:rsid w:val="002469BD"/>
    <w:rsid w:val="002529AA"/>
    <w:rsid w:val="00256F55"/>
    <w:rsid w:val="00257B34"/>
    <w:rsid w:val="002633A8"/>
    <w:rsid w:val="00264F99"/>
    <w:rsid w:val="0026576A"/>
    <w:rsid w:val="00267706"/>
    <w:rsid w:val="00267B18"/>
    <w:rsid w:val="002706E1"/>
    <w:rsid w:val="002724D9"/>
    <w:rsid w:val="00274924"/>
    <w:rsid w:val="002754B4"/>
    <w:rsid w:val="00277DCD"/>
    <w:rsid w:val="002823F2"/>
    <w:rsid w:val="002824E1"/>
    <w:rsid w:val="002844D9"/>
    <w:rsid w:val="00285A1C"/>
    <w:rsid w:val="00287A51"/>
    <w:rsid w:val="002935BF"/>
    <w:rsid w:val="002A190E"/>
    <w:rsid w:val="002A1D56"/>
    <w:rsid w:val="002A5255"/>
    <w:rsid w:val="002A72AF"/>
    <w:rsid w:val="002A7B7A"/>
    <w:rsid w:val="002B4869"/>
    <w:rsid w:val="002B598F"/>
    <w:rsid w:val="002C06EB"/>
    <w:rsid w:val="002C54D8"/>
    <w:rsid w:val="002C5512"/>
    <w:rsid w:val="002D0241"/>
    <w:rsid w:val="002D1C55"/>
    <w:rsid w:val="002D1D85"/>
    <w:rsid w:val="002D2FE3"/>
    <w:rsid w:val="002D38C8"/>
    <w:rsid w:val="002D6E3C"/>
    <w:rsid w:val="002E0418"/>
    <w:rsid w:val="002E55FA"/>
    <w:rsid w:val="002E5CC5"/>
    <w:rsid w:val="002E70C7"/>
    <w:rsid w:val="002F2E52"/>
    <w:rsid w:val="002F3E61"/>
    <w:rsid w:val="002F41FE"/>
    <w:rsid w:val="002F485B"/>
    <w:rsid w:val="002F543A"/>
    <w:rsid w:val="002F59CB"/>
    <w:rsid w:val="002F7898"/>
    <w:rsid w:val="00302ABF"/>
    <w:rsid w:val="0030580C"/>
    <w:rsid w:val="00307EA3"/>
    <w:rsid w:val="00311717"/>
    <w:rsid w:val="003133C2"/>
    <w:rsid w:val="00313937"/>
    <w:rsid w:val="00315873"/>
    <w:rsid w:val="00317306"/>
    <w:rsid w:val="00317CC1"/>
    <w:rsid w:val="003229CF"/>
    <w:rsid w:val="003308D6"/>
    <w:rsid w:val="00332EB1"/>
    <w:rsid w:val="0033444C"/>
    <w:rsid w:val="00334855"/>
    <w:rsid w:val="00343A72"/>
    <w:rsid w:val="00343ADA"/>
    <w:rsid w:val="00343B0D"/>
    <w:rsid w:val="003440B6"/>
    <w:rsid w:val="00344634"/>
    <w:rsid w:val="003471D5"/>
    <w:rsid w:val="003477CE"/>
    <w:rsid w:val="00347979"/>
    <w:rsid w:val="00347B9D"/>
    <w:rsid w:val="00360399"/>
    <w:rsid w:val="00361C8B"/>
    <w:rsid w:val="00364398"/>
    <w:rsid w:val="003647C9"/>
    <w:rsid w:val="00364D64"/>
    <w:rsid w:val="00367939"/>
    <w:rsid w:val="003718AC"/>
    <w:rsid w:val="00371F79"/>
    <w:rsid w:val="00374498"/>
    <w:rsid w:val="00382A69"/>
    <w:rsid w:val="0038313F"/>
    <w:rsid w:val="00384D15"/>
    <w:rsid w:val="00384D6D"/>
    <w:rsid w:val="0038533D"/>
    <w:rsid w:val="00386A41"/>
    <w:rsid w:val="00386B98"/>
    <w:rsid w:val="003901E9"/>
    <w:rsid w:val="00390427"/>
    <w:rsid w:val="003A2D0B"/>
    <w:rsid w:val="003A6067"/>
    <w:rsid w:val="003B0B1B"/>
    <w:rsid w:val="003B1066"/>
    <w:rsid w:val="003B2B74"/>
    <w:rsid w:val="003C0774"/>
    <w:rsid w:val="003C127E"/>
    <w:rsid w:val="003C244D"/>
    <w:rsid w:val="003C2D18"/>
    <w:rsid w:val="003C4F45"/>
    <w:rsid w:val="003D162A"/>
    <w:rsid w:val="003D182C"/>
    <w:rsid w:val="003D1EBC"/>
    <w:rsid w:val="003D5C48"/>
    <w:rsid w:val="003D7092"/>
    <w:rsid w:val="003E0B07"/>
    <w:rsid w:val="003E1CB0"/>
    <w:rsid w:val="003E2A17"/>
    <w:rsid w:val="003E7C33"/>
    <w:rsid w:val="003F2A0E"/>
    <w:rsid w:val="003F3C8E"/>
    <w:rsid w:val="003F4FCD"/>
    <w:rsid w:val="003F7422"/>
    <w:rsid w:val="003F7BDC"/>
    <w:rsid w:val="0040024A"/>
    <w:rsid w:val="00401CC6"/>
    <w:rsid w:val="0040271C"/>
    <w:rsid w:val="00404BFB"/>
    <w:rsid w:val="00404E2C"/>
    <w:rsid w:val="00405683"/>
    <w:rsid w:val="004057B8"/>
    <w:rsid w:val="00410D96"/>
    <w:rsid w:val="0041153A"/>
    <w:rsid w:val="00412370"/>
    <w:rsid w:val="00413800"/>
    <w:rsid w:val="004221B2"/>
    <w:rsid w:val="0042479F"/>
    <w:rsid w:val="00425B21"/>
    <w:rsid w:val="004308C8"/>
    <w:rsid w:val="00430C35"/>
    <w:rsid w:val="00437291"/>
    <w:rsid w:val="00440443"/>
    <w:rsid w:val="00440EEB"/>
    <w:rsid w:val="00441057"/>
    <w:rsid w:val="00442529"/>
    <w:rsid w:val="0044581A"/>
    <w:rsid w:val="004511D3"/>
    <w:rsid w:val="00451702"/>
    <w:rsid w:val="00453FF0"/>
    <w:rsid w:val="0045496E"/>
    <w:rsid w:val="004549DC"/>
    <w:rsid w:val="004556E8"/>
    <w:rsid w:val="00455F7C"/>
    <w:rsid w:val="00457E6B"/>
    <w:rsid w:val="004625AA"/>
    <w:rsid w:val="00462A9D"/>
    <w:rsid w:val="004648C6"/>
    <w:rsid w:val="00465269"/>
    <w:rsid w:val="00467D58"/>
    <w:rsid w:val="004731D5"/>
    <w:rsid w:val="00474680"/>
    <w:rsid w:val="00474E84"/>
    <w:rsid w:val="00475A58"/>
    <w:rsid w:val="0048227E"/>
    <w:rsid w:val="00485016"/>
    <w:rsid w:val="00486CFA"/>
    <w:rsid w:val="00491C5C"/>
    <w:rsid w:val="00493B37"/>
    <w:rsid w:val="00496248"/>
    <w:rsid w:val="0049677A"/>
    <w:rsid w:val="004970EC"/>
    <w:rsid w:val="004A0A37"/>
    <w:rsid w:val="004A2401"/>
    <w:rsid w:val="004A5120"/>
    <w:rsid w:val="004A69AC"/>
    <w:rsid w:val="004B2F22"/>
    <w:rsid w:val="004B433C"/>
    <w:rsid w:val="004B44E8"/>
    <w:rsid w:val="004B5470"/>
    <w:rsid w:val="004B71C9"/>
    <w:rsid w:val="004B72FE"/>
    <w:rsid w:val="004C5560"/>
    <w:rsid w:val="004C7724"/>
    <w:rsid w:val="004D53E7"/>
    <w:rsid w:val="004D55D3"/>
    <w:rsid w:val="004D5F71"/>
    <w:rsid w:val="004E1393"/>
    <w:rsid w:val="004E58E3"/>
    <w:rsid w:val="004F2435"/>
    <w:rsid w:val="004F2479"/>
    <w:rsid w:val="004F320F"/>
    <w:rsid w:val="004F47BC"/>
    <w:rsid w:val="004F5F02"/>
    <w:rsid w:val="004F768C"/>
    <w:rsid w:val="00503155"/>
    <w:rsid w:val="00503A4C"/>
    <w:rsid w:val="00503A8C"/>
    <w:rsid w:val="0050567A"/>
    <w:rsid w:val="005065FE"/>
    <w:rsid w:val="00510CAD"/>
    <w:rsid w:val="00511F1C"/>
    <w:rsid w:val="00513B9E"/>
    <w:rsid w:val="00514631"/>
    <w:rsid w:val="00516381"/>
    <w:rsid w:val="00520CF7"/>
    <w:rsid w:val="005221B4"/>
    <w:rsid w:val="00526C7A"/>
    <w:rsid w:val="00531C32"/>
    <w:rsid w:val="0053367B"/>
    <w:rsid w:val="00533D84"/>
    <w:rsid w:val="0053429C"/>
    <w:rsid w:val="005352DC"/>
    <w:rsid w:val="0053622E"/>
    <w:rsid w:val="00536DC9"/>
    <w:rsid w:val="005407A4"/>
    <w:rsid w:val="005439C8"/>
    <w:rsid w:val="00543F23"/>
    <w:rsid w:val="00547458"/>
    <w:rsid w:val="00550311"/>
    <w:rsid w:val="00550649"/>
    <w:rsid w:val="005507FF"/>
    <w:rsid w:val="00551DFD"/>
    <w:rsid w:val="00552B9F"/>
    <w:rsid w:val="005538D4"/>
    <w:rsid w:val="00554596"/>
    <w:rsid w:val="00560BB4"/>
    <w:rsid w:val="0056347A"/>
    <w:rsid w:val="00565F8A"/>
    <w:rsid w:val="00566621"/>
    <w:rsid w:val="005700F2"/>
    <w:rsid w:val="005747D8"/>
    <w:rsid w:val="005757E6"/>
    <w:rsid w:val="005776D2"/>
    <w:rsid w:val="00577AA7"/>
    <w:rsid w:val="005815B6"/>
    <w:rsid w:val="00582CAC"/>
    <w:rsid w:val="005855D0"/>
    <w:rsid w:val="00590795"/>
    <w:rsid w:val="00590ADD"/>
    <w:rsid w:val="00592678"/>
    <w:rsid w:val="00595F5B"/>
    <w:rsid w:val="005A1D4F"/>
    <w:rsid w:val="005A37D7"/>
    <w:rsid w:val="005A38ED"/>
    <w:rsid w:val="005A4AE8"/>
    <w:rsid w:val="005A542A"/>
    <w:rsid w:val="005B11B5"/>
    <w:rsid w:val="005B4296"/>
    <w:rsid w:val="005B76F6"/>
    <w:rsid w:val="005B7FAE"/>
    <w:rsid w:val="005C0937"/>
    <w:rsid w:val="005C1684"/>
    <w:rsid w:val="005C1D05"/>
    <w:rsid w:val="005C7B98"/>
    <w:rsid w:val="005D0D91"/>
    <w:rsid w:val="005D10F1"/>
    <w:rsid w:val="005D2DBA"/>
    <w:rsid w:val="005D7BFA"/>
    <w:rsid w:val="005E4181"/>
    <w:rsid w:val="005F2FC6"/>
    <w:rsid w:val="005F56EF"/>
    <w:rsid w:val="00600048"/>
    <w:rsid w:val="00600AE9"/>
    <w:rsid w:val="006019AE"/>
    <w:rsid w:val="00603EF3"/>
    <w:rsid w:val="00604430"/>
    <w:rsid w:val="00606EFA"/>
    <w:rsid w:val="00613660"/>
    <w:rsid w:val="006204CD"/>
    <w:rsid w:val="00620727"/>
    <w:rsid w:val="0062096A"/>
    <w:rsid w:val="006266D0"/>
    <w:rsid w:val="006275C8"/>
    <w:rsid w:val="00627660"/>
    <w:rsid w:val="00630812"/>
    <w:rsid w:val="0063344E"/>
    <w:rsid w:val="00634237"/>
    <w:rsid w:val="0063426A"/>
    <w:rsid w:val="0064176A"/>
    <w:rsid w:val="006424ED"/>
    <w:rsid w:val="00644204"/>
    <w:rsid w:val="00644912"/>
    <w:rsid w:val="00647687"/>
    <w:rsid w:val="00654FE6"/>
    <w:rsid w:val="00656C2A"/>
    <w:rsid w:val="0065746D"/>
    <w:rsid w:val="006577DD"/>
    <w:rsid w:val="00662F4C"/>
    <w:rsid w:val="00664B71"/>
    <w:rsid w:val="00665CD9"/>
    <w:rsid w:val="006679DF"/>
    <w:rsid w:val="006710D6"/>
    <w:rsid w:val="00674599"/>
    <w:rsid w:val="006774DC"/>
    <w:rsid w:val="006802C9"/>
    <w:rsid w:val="00680EF9"/>
    <w:rsid w:val="00681AC3"/>
    <w:rsid w:val="00687277"/>
    <w:rsid w:val="00692265"/>
    <w:rsid w:val="0069584A"/>
    <w:rsid w:val="006A02E8"/>
    <w:rsid w:val="006A1498"/>
    <w:rsid w:val="006A181F"/>
    <w:rsid w:val="006A1D60"/>
    <w:rsid w:val="006A3847"/>
    <w:rsid w:val="006A525A"/>
    <w:rsid w:val="006A6515"/>
    <w:rsid w:val="006A7C18"/>
    <w:rsid w:val="006A7F19"/>
    <w:rsid w:val="006B026C"/>
    <w:rsid w:val="006B4191"/>
    <w:rsid w:val="006B72D1"/>
    <w:rsid w:val="006B7536"/>
    <w:rsid w:val="006C2C2F"/>
    <w:rsid w:val="006C529E"/>
    <w:rsid w:val="006C7701"/>
    <w:rsid w:val="006D26CA"/>
    <w:rsid w:val="006D7E65"/>
    <w:rsid w:val="006E04C6"/>
    <w:rsid w:val="006E0C1B"/>
    <w:rsid w:val="006E1BEA"/>
    <w:rsid w:val="006E2BC7"/>
    <w:rsid w:val="006E6803"/>
    <w:rsid w:val="006E6E56"/>
    <w:rsid w:val="006F168B"/>
    <w:rsid w:val="006F6FAA"/>
    <w:rsid w:val="00700D2C"/>
    <w:rsid w:val="007043A9"/>
    <w:rsid w:val="00705AC1"/>
    <w:rsid w:val="00707543"/>
    <w:rsid w:val="00707A19"/>
    <w:rsid w:val="00711847"/>
    <w:rsid w:val="0071760F"/>
    <w:rsid w:val="00717FE6"/>
    <w:rsid w:val="00720726"/>
    <w:rsid w:val="0072098C"/>
    <w:rsid w:val="00721FEB"/>
    <w:rsid w:val="0072433B"/>
    <w:rsid w:val="00725D1E"/>
    <w:rsid w:val="00727496"/>
    <w:rsid w:val="007373B6"/>
    <w:rsid w:val="007414EF"/>
    <w:rsid w:val="0074169E"/>
    <w:rsid w:val="007430A2"/>
    <w:rsid w:val="00745568"/>
    <w:rsid w:val="00745F79"/>
    <w:rsid w:val="0074639C"/>
    <w:rsid w:val="0074701E"/>
    <w:rsid w:val="007504D8"/>
    <w:rsid w:val="00753DA2"/>
    <w:rsid w:val="00760A15"/>
    <w:rsid w:val="00760A7A"/>
    <w:rsid w:val="007622BA"/>
    <w:rsid w:val="00763706"/>
    <w:rsid w:val="007659FB"/>
    <w:rsid w:val="00766A68"/>
    <w:rsid w:val="00766D0B"/>
    <w:rsid w:val="0076791A"/>
    <w:rsid w:val="007725B7"/>
    <w:rsid w:val="00772E4C"/>
    <w:rsid w:val="00774438"/>
    <w:rsid w:val="007745DF"/>
    <w:rsid w:val="00777BC3"/>
    <w:rsid w:val="00783F82"/>
    <w:rsid w:val="007857E7"/>
    <w:rsid w:val="00787827"/>
    <w:rsid w:val="00790467"/>
    <w:rsid w:val="00791AD1"/>
    <w:rsid w:val="00794AB6"/>
    <w:rsid w:val="0079566E"/>
    <w:rsid w:val="007960C2"/>
    <w:rsid w:val="0079633C"/>
    <w:rsid w:val="007A1497"/>
    <w:rsid w:val="007A2364"/>
    <w:rsid w:val="007A623C"/>
    <w:rsid w:val="007A62A8"/>
    <w:rsid w:val="007A7826"/>
    <w:rsid w:val="007B29A3"/>
    <w:rsid w:val="007B38DC"/>
    <w:rsid w:val="007B5AD1"/>
    <w:rsid w:val="007C51F6"/>
    <w:rsid w:val="007C5BD0"/>
    <w:rsid w:val="007D0034"/>
    <w:rsid w:val="007D2883"/>
    <w:rsid w:val="007D3B3C"/>
    <w:rsid w:val="007D6ECC"/>
    <w:rsid w:val="007E5664"/>
    <w:rsid w:val="007F078F"/>
    <w:rsid w:val="007F197C"/>
    <w:rsid w:val="007F1AEA"/>
    <w:rsid w:val="007F1C93"/>
    <w:rsid w:val="007F6253"/>
    <w:rsid w:val="00801E7A"/>
    <w:rsid w:val="00802C45"/>
    <w:rsid w:val="0080347C"/>
    <w:rsid w:val="00804926"/>
    <w:rsid w:val="00804C00"/>
    <w:rsid w:val="00810007"/>
    <w:rsid w:val="00811897"/>
    <w:rsid w:val="00816DBE"/>
    <w:rsid w:val="008175B2"/>
    <w:rsid w:val="00817E5E"/>
    <w:rsid w:val="008207A6"/>
    <w:rsid w:val="0082225B"/>
    <w:rsid w:val="00823583"/>
    <w:rsid w:val="008242F0"/>
    <w:rsid w:val="00825068"/>
    <w:rsid w:val="008306D0"/>
    <w:rsid w:val="0084112E"/>
    <w:rsid w:val="008421BE"/>
    <w:rsid w:val="0084319A"/>
    <w:rsid w:val="00843B07"/>
    <w:rsid w:val="00844E5B"/>
    <w:rsid w:val="00845B35"/>
    <w:rsid w:val="008469DD"/>
    <w:rsid w:val="00847381"/>
    <w:rsid w:val="00847496"/>
    <w:rsid w:val="008556A5"/>
    <w:rsid w:val="00857AC8"/>
    <w:rsid w:val="0086026E"/>
    <w:rsid w:val="00860396"/>
    <w:rsid w:val="00863F18"/>
    <w:rsid w:val="00867A38"/>
    <w:rsid w:val="00867CE3"/>
    <w:rsid w:val="008711B6"/>
    <w:rsid w:val="00871420"/>
    <w:rsid w:val="008763A3"/>
    <w:rsid w:val="008763DC"/>
    <w:rsid w:val="008851C8"/>
    <w:rsid w:val="00885541"/>
    <w:rsid w:val="0088556C"/>
    <w:rsid w:val="008911AC"/>
    <w:rsid w:val="00891F43"/>
    <w:rsid w:val="00893F8D"/>
    <w:rsid w:val="008A511D"/>
    <w:rsid w:val="008B1382"/>
    <w:rsid w:val="008B50CD"/>
    <w:rsid w:val="008B79CB"/>
    <w:rsid w:val="008C0C6B"/>
    <w:rsid w:val="008C1074"/>
    <w:rsid w:val="008C2A05"/>
    <w:rsid w:val="008C5F8E"/>
    <w:rsid w:val="008C6FA1"/>
    <w:rsid w:val="008D1903"/>
    <w:rsid w:val="008D5E99"/>
    <w:rsid w:val="008D7B1A"/>
    <w:rsid w:val="008E0F4C"/>
    <w:rsid w:val="008E4869"/>
    <w:rsid w:val="008E5C68"/>
    <w:rsid w:val="008F104B"/>
    <w:rsid w:val="008F1F34"/>
    <w:rsid w:val="008F2ADA"/>
    <w:rsid w:val="008F54F4"/>
    <w:rsid w:val="009003F5"/>
    <w:rsid w:val="00903EF5"/>
    <w:rsid w:val="00904249"/>
    <w:rsid w:val="00911B6D"/>
    <w:rsid w:val="00913B21"/>
    <w:rsid w:val="00915EFE"/>
    <w:rsid w:val="00916A7E"/>
    <w:rsid w:val="009201A1"/>
    <w:rsid w:val="009238AF"/>
    <w:rsid w:val="0092746D"/>
    <w:rsid w:val="00931772"/>
    <w:rsid w:val="00933DC9"/>
    <w:rsid w:val="00934299"/>
    <w:rsid w:val="0093776A"/>
    <w:rsid w:val="00940869"/>
    <w:rsid w:val="0094277B"/>
    <w:rsid w:val="00943F92"/>
    <w:rsid w:val="00944670"/>
    <w:rsid w:val="009536B7"/>
    <w:rsid w:val="0095415C"/>
    <w:rsid w:val="0095503D"/>
    <w:rsid w:val="009561CB"/>
    <w:rsid w:val="00961574"/>
    <w:rsid w:val="009624D3"/>
    <w:rsid w:val="00966D56"/>
    <w:rsid w:val="00966D76"/>
    <w:rsid w:val="0097573A"/>
    <w:rsid w:val="009760BD"/>
    <w:rsid w:val="00976738"/>
    <w:rsid w:val="00976932"/>
    <w:rsid w:val="00977C04"/>
    <w:rsid w:val="00981289"/>
    <w:rsid w:val="00984EDE"/>
    <w:rsid w:val="0098548A"/>
    <w:rsid w:val="00985CF4"/>
    <w:rsid w:val="00987514"/>
    <w:rsid w:val="009910AA"/>
    <w:rsid w:val="00991D1B"/>
    <w:rsid w:val="00992F90"/>
    <w:rsid w:val="00996D1A"/>
    <w:rsid w:val="00997651"/>
    <w:rsid w:val="009A2600"/>
    <w:rsid w:val="009A4D22"/>
    <w:rsid w:val="009A61B3"/>
    <w:rsid w:val="009A7E97"/>
    <w:rsid w:val="009C4AEA"/>
    <w:rsid w:val="009D1CC3"/>
    <w:rsid w:val="009D302A"/>
    <w:rsid w:val="009D359D"/>
    <w:rsid w:val="009D44AB"/>
    <w:rsid w:val="009F11E0"/>
    <w:rsid w:val="009F17DE"/>
    <w:rsid w:val="009F2C3F"/>
    <w:rsid w:val="009F47B7"/>
    <w:rsid w:val="009F75A7"/>
    <w:rsid w:val="00A01A7F"/>
    <w:rsid w:val="00A02B14"/>
    <w:rsid w:val="00A03608"/>
    <w:rsid w:val="00A03639"/>
    <w:rsid w:val="00A03C2D"/>
    <w:rsid w:val="00A0475C"/>
    <w:rsid w:val="00A056DA"/>
    <w:rsid w:val="00A06BD9"/>
    <w:rsid w:val="00A13434"/>
    <w:rsid w:val="00A145EA"/>
    <w:rsid w:val="00A14FC6"/>
    <w:rsid w:val="00A15BB1"/>
    <w:rsid w:val="00A21BA9"/>
    <w:rsid w:val="00A22760"/>
    <w:rsid w:val="00A22B6E"/>
    <w:rsid w:val="00A26F24"/>
    <w:rsid w:val="00A27695"/>
    <w:rsid w:val="00A3548D"/>
    <w:rsid w:val="00A35A0C"/>
    <w:rsid w:val="00A368E9"/>
    <w:rsid w:val="00A3780C"/>
    <w:rsid w:val="00A37F33"/>
    <w:rsid w:val="00A411A3"/>
    <w:rsid w:val="00A41422"/>
    <w:rsid w:val="00A42825"/>
    <w:rsid w:val="00A42BFF"/>
    <w:rsid w:val="00A44DC0"/>
    <w:rsid w:val="00A44DD1"/>
    <w:rsid w:val="00A453D2"/>
    <w:rsid w:val="00A46EA9"/>
    <w:rsid w:val="00A5051B"/>
    <w:rsid w:val="00A5200F"/>
    <w:rsid w:val="00A533A9"/>
    <w:rsid w:val="00A54097"/>
    <w:rsid w:val="00A63D1B"/>
    <w:rsid w:val="00A656F3"/>
    <w:rsid w:val="00A71444"/>
    <w:rsid w:val="00A73128"/>
    <w:rsid w:val="00A82CF1"/>
    <w:rsid w:val="00A84B0E"/>
    <w:rsid w:val="00A8694F"/>
    <w:rsid w:val="00A871D7"/>
    <w:rsid w:val="00A876AF"/>
    <w:rsid w:val="00A94B4A"/>
    <w:rsid w:val="00AA0808"/>
    <w:rsid w:val="00AA126C"/>
    <w:rsid w:val="00AA18E3"/>
    <w:rsid w:val="00AA2BA3"/>
    <w:rsid w:val="00AA3183"/>
    <w:rsid w:val="00AA3EB8"/>
    <w:rsid w:val="00AA431A"/>
    <w:rsid w:val="00AA5960"/>
    <w:rsid w:val="00AA5CF1"/>
    <w:rsid w:val="00AB0FA9"/>
    <w:rsid w:val="00AB3227"/>
    <w:rsid w:val="00AB4B7D"/>
    <w:rsid w:val="00AB4ECB"/>
    <w:rsid w:val="00AB784C"/>
    <w:rsid w:val="00AC0F66"/>
    <w:rsid w:val="00AC5663"/>
    <w:rsid w:val="00AC579F"/>
    <w:rsid w:val="00AD12F5"/>
    <w:rsid w:val="00AD17D9"/>
    <w:rsid w:val="00AD23B6"/>
    <w:rsid w:val="00AD537C"/>
    <w:rsid w:val="00AE2394"/>
    <w:rsid w:val="00AE30A7"/>
    <w:rsid w:val="00AE3A70"/>
    <w:rsid w:val="00AE3DFE"/>
    <w:rsid w:val="00AE4636"/>
    <w:rsid w:val="00AE7217"/>
    <w:rsid w:val="00AE755D"/>
    <w:rsid w:val="00AF1580"/>
    <w:rsid w:val="00AF40DE"/>
    <w:rsid w:val="00AF44DE"/>
    <w:rsid w:val="00AF4759"/>
    <w:rsid w:val="00AF4DF9"/>
    <w:rsid w:val="00AF6A3D"/>
    <w:rsid w:val="00B06CAB"/>
    <w:rsid w:val="00B07160"/>
    <w:rsid w:val="00B07685"/>
    <w:rsid w:val="00B1027A"/>
    <w:rsid w:val="00B10513"/>
    <w:rsid w:val="00B109A7"/>
    <w:rsid w:val="00B11065"/>
    <w:rsid w:val="00B12249"/>
    <w:rsid w:val="00B15399"/>
    <w:rsid w:val="00B1582D"/>
    <w:rsid w:val="00B15B0C"/>
    <w:rsid w:val="00B21E0C"/>
    <w:rsid w:val="00B2536E"/>
    <w:rsid w:val="00B25686"/>
    <w:rsid w:val="00B2658F"/>
    <w:rsid w:val="00B30FBF"/>
    <w:rsid w:val="00B3157C"/>
    <w:rsid w:val="00B329C6"/>
    <w:rsid w:val="00B333C9"/>
    <w:rsid w:val="00B33F4F"/>
    <w:rsid w:val="00B344F4"/>
    <w:rsid w:val="00B34A18"/>
    <w:rsid w:val="00B35E25"/>
    <w:rsid w:val="00B378DD"/>
    <w:rsid w:val="00B42F0C"/>
    <w:rsid w:val="00B4388B"/>
    <w:rsid w:val="00B43B67"/>
    <w:rsid w:val="00B44A93"/>
    <w:rsid w:val="00B46BC9"/>
    <w:rsid w:val="00B47059"/>
    <w:rsid w:val="00B521B8"/>
    <w:rsid w:val="00B53D6A"/>
    <w:rsid w:val="00B545AB"/>
    <w:rsid w:val="00B54773"/>
    <w:rsid w:val="00B574E2"/>
    <w:rsid w:val="00B60670"/>
    <w:rsid w:val="00B70050"/>
    <w:rsid w:val="00B72855"/>
    <w:rsid w:val="00B7354B"/>
    <w:rsid w:val="00B749B6"/>
    <w:rsid w:val="00B751FC"/>
    <w:rsid w:val="00B847B4"/>
    <w:rsid w:val="00B91239"/>
    <w:rsid w:val="00B926AD"/>
    <w:rsid w:val="00B9684E"/>
    <w:rsid w:val="00BA00ED"/>
    <w:rsid w:val="00BA0454"/>
    <w:rsid w:val="00BA1007"/>
    <w:rsid w:val="00BA5248"/>
    <w:rsid w:val="00BA5503"/>
    <w:rsid w:val="00BA7E82"/>
    <w:rsid w:val="00BB04AB"/>
    <w:rsid w:val="00BB2604"/>
    <w:rsid w:val="00BB6549"/>
    <w:rsid w:val="00BB750E"/>
    <w:rsid w:val="00BC104D"/>
    <w:rsid w:val="00BC2E0F"/>
    <w:rsid w:val="00BC56FB"/>
    <w:rsid w:val="00BC7386"/>
    <w:rsid w:val="00BC74A7"/>
    <w:rsid w:val="00BD0325"/>
    <w:rsid w:val="00BD1542"/>
    <w:rsid w:val="00BD39B6"/>
    <w:rsid w:val="00BE2538"/>
    <w:rsid w:val="00BE6C7A"/>
    <w:rsid w:val="00BF2B74"/>
    <w:rsid w:val="00BF4C65"/>
    <w:rsid w:val="00BF4F2A"/>
    <w:rsid w:val="00BF559C"/>
    <w:rsid w:val="00BF6BC8"/>
    <w:rsid w:val="00C00DFD"/>
    <w:rsid w:val="00C04F0A"/>
    <w:rsid w:val="00C11F44"/>
    <w:rsid w:val="00C135BD"/>
    <w:rsid w:val="00C16581"/>
    <w:rsid w:val="00C16844"/>
    <w:rsid w:val="00C21E15"/>
    <w:rsid w:val="00C23391"/>
    <w:rsid w:val="00C25791"/>
    <w:rsid w:val="00C257FC"/>
    <w:rsid w:val="00C278BC"/>
    <w:rsid w:val="00C34BC9"/>
    <w:rsid w:val="00C34D95"/>
    <w:rsid w:val="00C34EC6"/>
    <w:rsid w:val="00C3716B"/>
    <w:rsid w:val="00C371B5"/>
    <w:rsid w:val="00C42658"/>
    <w:rsid w:val="00C43126"/>
    <w:rsid w:val="00C44BDC"/>
    <w:rsid w:val="00C45F46"/>
    <w:rsid w:val="00C46FD8"/>
    <w:rsid w:val="00C47A26"/>
    <w:rsid w:val="00C5081B"/>
    <w:rsid w:val="00C51FA2"/>
    <w:rsid w:val="00C63614"/>
    <w:rsid w:val="00C700D7"/>
    <w:rsid w:val="00C71A3A"/>
    <w:rsid w:val="00C72191"/>
    <w:rsid w:val="00C74301"/>
    <w:rsid w:val="00C76BD4"/>
    <w:rsid w:val="00C77981"/>
    <w:rsid w:val="00C8159F"/>
    <w:rsid w:val="00C826AA"/>
    <w:rsid w:val="00C843A0"/>
    <w:rsid w:val="00C85DB2"/>
    <w:rsid w:val="00C872E8"/>
    <w:rsid w:val="00C87608"/>
    <w:rsid w:val="00C972DC"/>
    <w:rsid w:val="00CA527C"/>
    <w:rsid w:val="00CB176A"/>
    <w:rsid w:val="00CB50BC"/>
    <w:rsid w:val="00CB7372"/>
    <w:rsid w:val="00CC36BD"/>
    <w:rsid w:val="00CC5BF1"/>
    <w:rsid w:val="00CC74D0"/>
    <w:rsid w:val="00CD246D"/>
    <w:rsid w:val="00CD3A62"/>
    <w:rsid w:val="00CD473E"/>
    <w:rsid w:val="00CD55F8"/>
    <w:rsid w:val="00CD77FF"/>
    <w:rsid w:val="00CD79E5"/>
    <w:rsid w:val="00CE2281"/>
    <w:rsid w:val="00CE4838"/>
    <w:rsid w:val="00CF29A4"/>
    <w:rsid w:val="00CF3460"/>
    <w:rsid w:val="00D003BA"/>
    <w:rsid w:val="00D00988"/>
    <w:rsid w:val="00D07692"/>
    <w:rsid w:val="00D11E5D"/>
    <w:rsid w:val="00D15855"/>
    <w:rsid w:val="00D21261"/>
    <w:rsid w:val="00D21300"/>
    <w:rsid w:val="00D30AC0"/>
    <w:rsid w:val="00D34C21"/>
    <w:rsid w:val="00D435CE"/>
    <w:rsid w:val="00D457B7"/>
    <w:rsid w:val="00D46F7F"/>
    <w:rsid w:val="00D4794A"/>
    <w:rsid w:val="00D47C36"/>
    <w:rsid w:val="00D5455A"/>
    <w:rsid w:val="00D55514"/>
    <w:rsid w:val="00D5651D"/>
    <w:rsid w:val="00D606A9"/>
    <w:rsid w:val="00D61365"/>
    <w:rsid w:val="00D64A96"/>
    <w:rsid w:val="00D7029E"/>
    <w:rsid w:val="00D72557"/>
    <w:rsid w:val="00D74D12"/>
    <w:rsid w:val="00D83ABC"/>
    <w:rsid w:val="00D83FAC"/>
    <w:rsid w:val="00D86943"/>
    <w:rsid w:val="00D87786"/>
    <w:rsid w:val="00D9393A"/>
    <w:rsid w:val="00D93ECB"/>
    <w:rsid w:val="00D964AC"/>
    <w:rsid w:val="00DA3003"/>
    <w:rsid w:val="00DA7C7D"/>
    <w:rsid w:val="00DB5C6A"/>
    <w:rsid w:val="00DB6761"/>
    <w:rsid w:val="00DB75DE"/>
    <w:rsid w:val="00DC2F6D"/>
    <w:rsid w:val="00DC3733"/>
    <w:rsid w:val="00DC4BAD"/>
    <w:rsid w:val="00DD1E3E"/>
    <w:rsid w:val="00DD26C8"/>
    <w:rsid w:val="00DD432C"/>
    <w:rsid w:val="00DD57D6"/>
    <w:rsid w:val="00DD6AF6"/>
    <w:rsid w:val="00DD762E"/>
    <w:rsid w:val="00DD7FCD"/>
    <w:rsid w:val="00DE580F"/>
    <w:rsid w:val="00DF1CAC"/>
    <w:rsid w:val="00DF2423"/>
    <w:rsid w:val="00DF2E37"/>
    <w:rsid w:val="00DF4ABE"/>
    <w:rsid w:val="00DF4EF7"/>
    <w:rsid w:val="00DF722E"/>
    <w:rsid w:val="00E00B68"/>
    <w:rsid w:val="00E00B79"/>
    <w:rsid w:val="00E00C93"/>
    <w:rsid w:val="00E05265"/>
    <w:rsid w:val="00E1201E"/>
    <w:rsid w:val="00E15045"/>
    <w:rsid w:val="00E31CF9"/>
    <w:rsid w:val="00E32FBF"/>
    <w:rsid w:val="00E35815"/>
    <w:rsid w:val="00E36EBC"/>
    <w:rsid w:val="00E41A7E"/>
    <w:rsid w:val="00E4299F"/>
    <w:rsid w:val="00E442C0"/>
    <w:rsid w:val="00E511B6"/>
    <w:rsid w:val="00E5156C"/>
    <w:rsid w:val="00E517FA"/>
    <w:rsid w:val="00E55CBA"/>
    <w:rsid w:val="00E55F17"/>
    <w:rsid w:val="00E55F95"/>
    <w:rsid w:val="00E572E9"/>
    <w:rsid w:val="00E57759"/>
    <w:rsid w:val="00E606D6"/>
    <w:rsid w:val="00E61700"/>
    <w:rsid w:val="00E620C4"/>
    <w:rsid w:val="00E64862"/>
    <w:rsid w:val="00E814E0"/>
    <w:rsid w:val="00E81C56"/>
    <w:rsid w:val="00E83AEE"/>
    <w:rsid w:val="00E83E3B"/>
    <w:rsid w:val="00E85B2E"/>
    <w:rsid w:val="00E86FCA"/>
    <w:rsid w:val="00E96961"/>
    <w:rsid w:val="00EA55D0"/>
    <w:rsid w:val="00EB57D8"/>
    <w:rsid w:val="00EB6DDF"/>
    <w:rsid w:val="00EB7002"/>
    <w:rsid w:val="00EC1705"/>
    <w:rsid w:val="00EC3C3E"/>
    <w:rsid w:val="00EC6FFC"/>
    <w:rsid w:val="00ED09FB"/>
    <w:rsid w:val="00ED33B1"/>
    <w:rsid w:val="00ED5CA3"/>
    <w:rsid w:val="00EE0494"/>
    <w:rsid w:val="00EE0859"/>
    <w:rsid w:val="00EE183B"/>
    <w:rsid w:val="00EE5167"/>
    <w:rsid w:val="00EF08FC"/>
    <w:rsid w:val="00EF4BE0"/>
    <w:rsid w:val="00EF76A6"/>
    <w:rsid w:val="00EF7C35"/>
    <w:rsid w:val="00F001FA"/>
    <w:rsid w:val="00F01079"/>
    <w:rsid w:val="00F012AA"/>
    <w:rsid w:val="00F06D9B"/>
    <w:rsid w:val="00F14C84"/>
    <w:rsid w:val="00F1644C"/>
    <w:rsid w:val="00F175F0"/>
    <w:rsid w:val="00F20B29"/>
    <w:rsid w:val="00F20DB0"/>
    <w:rsid w:val="00F22258"/>
    <w:rsid w:val="00F23824"/>
    <w:rsid w:val="00F24FF2"/>
    <w:rsid w:val="00F25635"/>
    <w:rsid w:val="00F26AE1"/>
    <w:rsid w:val="00F30B1E"/>
    <w:rsid w:val="00F3109C"/>
    <w:rsid w:val="00F31317"/>
    <w:rsid w:val="00F44B98"/>
    <w:rsid w:val="00F4655A"/>
    <w:rsid w:val="00F46A0A"/>
    <w:rsid w:val="00F46E2B"/>
    <w:rsid w:val="00F52C9B"/>
    <w:rsid w:val="00F57F07"/>
    <w:rsid w:val="00F60EFC"/>
    <w:rsid w:val="00F653B5"/>
    <w:rsid w:val="00F654F7"/>
    <w:rsid w:val="00F657EB"/>
    <w:rsid w:val="00F67930"/>
    <w:rsid w:val="00F72E69"/>
    <w:rsid w:val="00F81F6D"/>
    <w:rsid w:val="00F8377D"/>
    <w:rsid w:val="00F83AD5"/>
    <w:rsid w:val="00FA1168"/>
    <w:rsid w:val="00FA3FEF"/>
    <w:rsid w:val="00FA7139"/>
    <w:rsid w:val="00FB02C7"/>
    <w:rsid w:val="00FC071E"/>
    <w:rsid w:val="00FC57A9"/>
    <w:rsid w:val="00FC6310"/>
    <w:rsid w:val="00FD006D"/>
    <w:rsid w:val="00FD00F4"/>
    <w:rsid w:val="00FD072B"/>
    <w:rsid w:val="00FD0C09"/>
    <w:rsid w:val="00FD0EB0"/>
    <w:rsid w:val="00FD1181"/>
    <w:rsid w:val="00FD125A"/>
    <w:rsid w:val="00FD346D"/>
    <w:rsid w:val="00FD3C3A"/>
    <w:rsid w:val="00FE3051"/>
    <w:rsid w:val="00FE4F29"/>
    <w:rsid w:val="00FE593C"/>
    <w:rsid w:val="00FF4D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30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6A"/>
    <w:pPr>
      <w:spacing w:after="120" w:line="360" w:lineRule="auto"/>
    </w:pPr>
    <w:rPr>
      <w:rFonts w:ascii="Garamond" w:hAnsi="Garamond"/>
      <w:noProof/>
      <w:sz w:val="24"/>
    </w:rPr>
  </w:style>
  <w:style w:type="paragraph" w:styleId="Heading1">
    <w:name w:val="heading 1"/>
    <w:basedOn w:val="Normal"/>
    <w:next w:val="Normal"/>
    <w:link w:val="Heading1Char"/>
    <w:uiPriority w:val="9"/>
    <w:qFormat/>
    <w:rsid w:val="00475A58"/>
    <w:pPr>
      <w:keepNext/>
      <w:keepLines/>
      <w:spacing w:before="24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D698B"/>
    <w:pPr>
      <w:keepNext/>
      <w:keepLines/>
      <w:spacing w:before="200" w:after="0"/>
      <w:ind w:left="284"/>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64F99"/>
    <w:pPr>
      <w:keepNext/>
      <w:keepLines/>
      <w:spacing w:before="200"/>
      <w:ind w:left="567"/>
      <w:outlineLvl w:val="2"/>
    </w:pPr>
    <w:rPr>
      <w:rFonts w:eastAsiaTheme="majorEastAsia" w:cstheme="majorBidi"/>
      <w:b/>
      <w:bCs/>
    </w:rPr>
  </w:style>
  <w:style w:type="paragraph" w:styleId="Heading4">
    <w:name w:val="heading 4"/>
    <w:basedOn w:val="Normal"/>
    <w:next w:val="Normal"/>
    <w:link w:val="Heading4Char"/>
    <w:uiPriority w:val="9"/>
    <w:unhideWhenUsed/>
    <w:qFormat/>
    <w:rsid w:val="006A65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A58"/>
    <w:rPr>
      <w:rFonts w:ascii="Times New Roman" w:eastAsiaTheme="majorEastAsia" w:hAnsi="Times New Roman" w:cstheme="majorBidi"/>
      <w:b/>
      <w:bCs/>
      <w:noProof/>
      <w:sz w:val="24"/>
      <w:szCs w:val="28"/>
    </w:rPr>
  </w:style>
  <w:style w:type="character" w:customStyle="1" w:styleId="Heading2Char">
    <w:name w:val="Heading 2 Char"/>
    <w:basedOn w:val="DefaultParagraphFont"/>
    <w:link w:val="Heading2"/>
    <w:uiPriority w:val="9"/>
    <w:rsid w:val="000D698B"/>
    <w:rPr>
      <w:rFonts w:ascii="Times New Roman" w:eastAsiaTheme="majorEastAsia" w:hAnsi="Times New Roman" w:cstheme="majorBidi"/>
      <w:b/>
      <w:bCs/>
      <w:noProof/>
      <w:sz w:val="24"/>
      <w:szCs w:val="26"/>
    </w:rPr>
  </w:style>
  <w:style w:type="character" w:customStyle="1" w:styleId="Heading3Char">
    <w:name w:val="Heading 3 Char"/>
    <w:basedOn w:val="DefaultParagraphFont"/>
    <w:link w:val="Heading3"/>
    <w:uiPriority w:val="9"/>
    <w:rsid w:val="00264F99"/>
    <w:rPr>
      <w:rFonts w:ascii="Times New Roman" w:eastAsiaTheme="majorEastAsia" w:hAnsi="Times New Roman" w:cstheme="majorBidi"/>
      <w:b/>
      <w:bCs/>
      <w:noProof/>
      <w:sz w:val="24"/>
    </w:rPr>
  </w:style>
  <w:style w:type="character" w:customStyle="1" w:styleId="Heading4Char">
    <w:name w:val="Heading 4 Char"/>
    <w:basedOn w:val="DefaultParagraphFont"/>
    <w:link w:val="Heading4"/>
    <w:uiPriority w:val="9"/>
    <w:rsid w:val="006A6515"/>
    <w:rPr>
      <w:rFonts w:asciiTheme="majorHAnsi" w:eastAsiaTheme="majorEastAsia" w:hAnsiTheme="majorHAnsi" w:cstheme="majorBidi"/>
      <w:b/>
      <w:bCs/>
      <w:i/>
      <w:iCs/>
      <w:noProof/>
      <w:color w:val="4F81BD" w:themeColor="accent1"/>
      <w:sz w:val="24"/>
    </w:rPr>
  </w:style>
  <w:style w:type="paragraph" w:styleId="Title">
    <w:name w:val="Title"/>
    <w:basedOn w:val="Normal"/>
    <w:next w:val="Normal"/>
    <w:link w:val="TitleChar"/>
    <w:uiPriority w:val="10"/>
    <w:qFormat/>
    <w:rsid w:val="00577AA7"/>
    <w:pPr>
      <w:spacing w:after="300" w:line="240" w:lineRule="auto"/>
      <w:contextualSpacing/>
      <w:outlineLvl w:val="0"/>
    </w:pPr>
    <w:rPr>
      <w:rFonts w:eastAsiaTheme="majorEastAsia" w:cstheme="majorBidi"/>
      <w:b/>
      <w:spacing w:val="5"/>
      <w:kern w:val="28"/>
      <w:sz w:val="26"/>
      <w:szCs w:val="52"/>
    </w:rPr>
  </w:style>
  <w:style w:type="character" w:customStyle="1" w:styleId="TitleChar">
    <w:name w:val="Title Char"/>
    <w:basedOn w:val="DefaultParagraphFont"/>
    <w:link w:val="Title"/>
    <w:uiPriority w:val="10"/>
    <w:rsid w:val="00577AA7"/>
    <w:rPr>
      <w:rFonts w:ascii="Times New Roman" w:eastAsiaTheme="majorEastAsia" w:hAnsi="Times New Roman" w:cstheme="majorBidi"/>
      <w:b/>
      <w:noProof/>
      <w:spacing w:val="5"/>
      <w:kern w:val="28"/>
      <w:sz w:val="26"/>
      <w:szCs w:val="52"/>
    </w:rPr>
  </w:style>
  <w:style w:type="paragraph" w:styleId="Quote">
    <w:name w:val="Quote"/>
    <w:basedOn w:val="Normal"/>
    <w:next w:val="Normal"/>
    <w:link w:val="QuoteChar"/>
    <w:uiPriority w:val="29"/>
    <w:qFormat/>
    <w:rsid w:val="00662F4C"/>
    <w:pPr>
      <w:ind w:left="432" w:right="288"/>
    </w:pPr>
    <w:rPr>
      <w:iCs/>
      <w:color w:val="000000" w:themeColor="text1"/>
    </w:rPr>
  </w:style>
  <w:style w:type="character" w:customStyle="1" w:styleId="QuoteChar">
    <w:name w:val="Quote Char"/>
    <w:basedOn w:val="DefaultParagraphFont"/>
    <w:link w:val="Quote"/>
    <w:uiPriority w:val="29"/>
    <w:rsid w:val="00662F4C"/>
    <w:rPr>
      <w:rFonts w:ascii="Garamond" w:hAnsi="Garamond"/>
      <w:iCs/>
      <w:noProof/>
      <w:color w:val="000000" w:themeColor="text1"/>
      <w:sz w:val="24"/>
    </w:rPr>
  </w:style>
  <w:style w:type="paragraph" w:styleId="FootnoteText">
    <w:name w:val="footnote text"/>
    <w:basedOn w:val="Normal"/>
    <w:link w:val="FootnoteTextChar"/>
    <w:uiPriority w:val="99"/>
    <w:unhideWhenUsed/>
    <w:rsid w:val="00DD762E"/>
    <w:pPr>
      <w:spacing w:after="0" w:line="240" w:lineRule="auto"/>
    </w:pPr>
    <w:rPr>
      <w:sz w:val="20"/>
      <w:szCs w:val="20"/>
    </w:rPr>
  </w:style>
  <w:style w:type="character" w:customStyle="1" w:styleId="FootnoteTextChar">
    <w:name w:val="Footnote Text Char"/>
    <w:basedOn w:val="DefaultParagraphFont"/>
    <w:link w:val="FootnoteText"/>
    <w:uiPriority w:val="99"/>
    <w:rsid w:val="00DD762E"/>
    <w:rPr>
      <w:rFonts w:ascii="Times New Roman" w:hAnsi="Times New Roman"/>
      <w:noProof/>
      <w:sz w:val="20"/>
      <w:szCs w:val="20"/>
    </w:rPr>
  </w:style>
  <w:style w:type="character" w:styleId="FootnoteReference">
    <w:name w:val="footnote reference"/>
    <w:basedOn w:val="DefaultParagraphFont"/>
    <w:uiPriority w:val="99"/>
    <w:unhideWhenUsed/>
    <w:rsid w:val="00DD762E"/>
    <w:rPr>
      <w:vertAlign w:val="superscript"/>
    </w:rPr>
  </w:style>
  <w:style w:type="paragraph" w:styleId="ListParagraph">
    <w:name w:val="List Paragraph"/>
    <w:basedOn w:val="Normal"/>
    <w:uiPriority w:val="34"/>
    <w:qFormat/>
    <w:rsid w:val="00867CE3"/>
    <w:pPr>
      <w:ind w:left="720"/>
      <w:contextualSpacing/>
    </w:pPr>
  </w:style>
  <w:style w:type="paragraph" w:customStyle="1" w:styleId="BibliographyItem">
    <w:name w:val="Bibliography Item"/>
    <w:basedOn w:val="Normal"/>
    <w:link w:val="BibliographyItemChar"/>
    <w:qFormat/>
    <w:rsid w:val="00604430"/>
    <w:pPr>
      <w:tabs>
        <w:tab w:val="left" w:pos="1039"/>
      </w:tabs>
      <w:autoSpaceDE w:val="0"/>
      <w:autoSpaceDN w:val="0"/>
      <w:adjustRightInd w:val="0"/>
      <w:spacing w:after="0" w:line="240" w:lineRule="auto"/>
      <w:ind w:left="720" w:hanging="720"/>
    </w:pPr>
    <w:rPr>
      <w:rFonts w:cs="Times New Roman"/>
      <w:szCs w:val="24"/>
    </w:rPr>
  </w:style>
  <w:style w:type="character" w:customStyle="1" w:styleId="BibliographyItemChar">
    <w:name w:val="Bibliography Item Char"/>
    <w:basedOn w:val="DefaultParagraphFont"/>
    <w:link w:val="BibliographyItem"/>
    <w:rsid w:val="00604430"/>
    <w:rPr>
      <w:rFonts w:ascii="Times New Roman" w:hAnsi="Times New Roman" w:cs="Times New Roman"/>
      <w:noProof/>
      <w:sz w:val="24"/>
      <w:szCs w:val="24"/>
    </w:rPr>
  </w:style>
  <w:style w:type="paragraph" w:styleId="Header">
    <w:name w:val="header"/>
    <w:basedOn w:val="Normal"/>
    <w:link w:val="HeaderChar"/>
    <w:uiPriority w:val="99"/>
    <w:unhideWhenUsed/>
    <w:rsid w:val="00151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2F3"/>
    <w:rPr>
      <w:rFonts w:ascii="Times New Roman" w:hAnsi="Times New Roman"/>
      <w:noProof/>
      <w:sz w:val="24"/>
    </w:rPr>
  </w:style>
  <w:style w:type="paragraph" w:styleId="Footer">
    <w:name w:val="footer"/>
    <w:basedOn w:val="Normal"/>
    <w:link w:val="FooterChar"/>
    <w:uiPriority w:val="99"/>
    <w:unhideWhenUsed/>
    <w:rsid w:val="00151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2F3"/>
    <w:rPr>
      <w:rFonts w:ascii="Times New Roman" w:hAnsi="Times New Roman"/>
      <w:noProof/>
      <w:sz w:val="24"/>
    </w:rPr>
  </w:style>
  <w:style w:type="character" w:styleId="Hyperlink">
    <w:name w:val="Hyperlink"/>
    <w:basedOn w:val="DefaultParagraphFont"/>
    <w:uiPriority w:val="99"/>
    <w:unhideWhenUsed/>
    <w:rsid w:val="0053622E"/>
    <w:rPr>
      <w:color w:val="0000FF" w:themeColor="hyperlink"/>
      <w:u w:val="single"/>
    </w:rPr>
  </w:style>
  <w:style w:type="paragraph" w:styleId="BalloonText">
    <w:name w:val="Balloon Text"/>
    <w:basedOn w:val="Normal"/>
    <w:link w:val="BalloonTextChar"/>
    <w:uiPriority w:val="99"/>
    <w:semiHidden/>
    <w:unhideWhenUsed/>
    <w:rsid w:val="0053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22E"/>
    <w:rPr>
      <w:rFonts w:ascii="Tahoma" w:hAnsi="Tahoma" w:cs="Tahoma"/>
      <w:noProof/>
      <w:sz w:val="16"/>
      <w:szCs w:val="16"/>
    </w:rPr>
  </w:style>
  <w:style w:type="character" w:styleId="CommentReference">
    <w:name w:val="annotation reference"/>
    <w:basedOn w:val="DefaultParagraphFont"/>
    <w:uiPriority w:val="99"/>
    <w:semiHidden/>
    <w:unhideWhenUsed/>
    <w:rsid w:val="00C972DC"/>
    <w:rPr>
      <w:sz w:val="16"/>
      <w:szCs w:val="16"/>
    </w:rPr>
  </w:style>
  <w:style w:type="paragraph" w:styleId="CommentText">
    <w:name w:val="annotation text"/>
    <w:basedOn w:val="Normal"/>
    <w:link w:val="CommentTextChar"/>
    <w:uiPriority w:val="99"/>
    <w:semiHidden/>
    <w:unhideWhenUsed/>
    <w:rsid w:val="00C972DC"/>
    <w:pPr>
      <w:spacing w:line="240" w:lineRule="auto"/>
    </w:pPr>
    <w:rPr>
      <w:sz w:val="20"/>
      <w:szCs w:val="20"/>
    </w:rPr>
  </w:style>
  <w:style w:type="character" w:customStyle="1" w:styleId="CommentTextChar">
    <w:name w:val="Comment Text Char"/>
    <w:basedOn w:val="DefaultParagraphFont"/>
    <w:link w:val="CommentText"/>
    <w:uiPriority w:val="99"/>
    <w:semiHidden/>
    <w:rsid w:val="00C972DC"/>
    <w:rPr>
      <w:rFonts w:ascii="Garamond" w:hAnsi="Garamond"/>
      <w:noProof/>
      <w:sz w:val="20"/>
      <w:szCs w:val="20"/>
    </w:rPr>
  </w:style>
  <w:style w:type="paragraph" w:styleId="CommentSubject">
    <w:name w:val="annotation subject"/>
    <w:basedOn w:val="CommentText"/>
    <w:next w:val="CommentText"/>
    <w:link w:val="CommentSubjectChar"/>
    <w:uiPriority w:val="99"/>
    <w:semiHidden/>
    <w:unhideWhenUsed/>
    <w:rsid w:val="00C972DC"/>
    <w:rPr>
      <w:b/>
      <w:bCs/>
    </w:rPr>
  </w:style>
  <w:style w:type="character" w:customStyle="1" w:styleId="CommentSubjectChar">
    <w:name w:val="Comment Subject Char"/>
    <w:basedOn w:val="CommentTextChar"/>
    <w:link w:val="CommentSubject"/>
    <w:uiPriority w:val="99"/>
    <w:semiHidden/>
    <w:rsid w:val="00C972DC"/>
    <w:rPr>
      <w:rFonts w:ascii="Garamond" w:hAnsi="Garamond"/>
      <w:b/>
      <w:bCs/>
      <w:noProof/>
      <w:sz w:val="20"/>
      <w:szCs w:val="20"/>
    </w:rPr>
  </w:style>
  <w:style w:type="paragraph" w:styleId="NormalWeb">
    <w:name w:val="Normal (Web)"/>
    <w:basedOn w:val="Normal"/>
    <w:uiPriority w:val="99"/>
    <w:semiHidden/>
    <w:unhideWhenUsed/>
    <w:rsid w:val="00D83FAC"/>
    <w:pPr>
      <w:spacing w:before="100" w:beforeAutospacing="1" w:after="100" w:afterAutospacing="1" w:line="240" w:lineRule="auto"/>
    </w:pPr>
    <w:rPr>
      <w:rFonts w:ascii="Times New Roman" w:eastAsia="Times New Roman" w:hAnsi="Times New Roman" w:cs="Times New Roman"/>
      <w:noProof w:val="0"/>
      <w:szCs w:val="24"/>
    </w:rPr>
  </w:style>
  <w:style w:type="character" w:customStyle="1" w:styleId="body">
    <w:name w:val="body"/>
    <w:basedOn w:val="DefaultParagraphFont"/>
    <w:rsid w:val="00C5081B"/>
  </w:style>
  <w:style w:type="character" w:customStyle="1" w:styleId="field-content">
    <w:name w:val="field-content"/>
    <w:basedOn w:val="DefaultParagraphFont"/>
    <w:rsid w:val="00C5081B"/>
  </w:style>
  <w:style w:type="character" w:styleId="FollowedHyperlink">
    <w:name w:val="FollowedHyperlink"/>
    <w:basedOn w:val="DefaultParagraphFont"/>
    <w:uiPriority w:val="99"/>
    <w:semiHidden/>
    <w:unhideWhenUsed/>
    <w:rsid w:val="00B3157C"/>
    <w:rPr>
      <w:color w:val="800080" w:themeColor="followedHyperlink"/>
      <w:u w:val="single"/>
    </w:rPr>
  </w:style>
  <w:style w:type="character" w:styleId="LineNumber">
    <w:name w:val="line number"/>
    <w:basedOn w:val="DefaultParagraphFont"/>
    <w:uiPriority w:val="99"/>
    <w:semiHidden/>
    <w:unhideWhenUsed/>
    <w:rsid w:val="00E517FA"/>
  </w:style>
  <w:style w:type="character" w:styleId="PageNumber">
    <w:name w:val="page number"/>
    <w:basedOn w:val="DefaultParagraphFont"/>
    <w:uiPriority w:val="99"/>
    <w:semiHidden/>
    <w:unhideWhenUsed/>
    <w:rsid w:val="00D457B7"/>
  </w:style>
  <w:style w:type="paragraph" w:customStyle="1" w:styleId="PageTitles">
    <w:name w:val="Page Titles"/>
    <w:basedOn w:val="Normal"/>
    <w:link w:val="PageTitlesChar"/>
    <w:qFormat/>
    <w:rsid w:val="00317306"/>
    <w:pPr>
      <w:tabs>
        <w:tab w:val="left" w:pos="567"/>
        <w:tab w:val="left" w:pos="1134"/>
        <w:tab w:val="left" w:pos="7371"/>
        <w:tab w:val="left" w:pos="8080"/>
        <w:tab w:val="left" w:pos="8364"/>
      </w:tabs>
      <w:ind w:left="142" w:right="-612"/>
      <w:outlineLvl w:val="1"/>
    </w:pPr>
  </w:style>
  <w:style w:type="character" w:customStyle="1" w:styleId="PageTitlesChar">
    <w:name w:val="Page Titles Char"/>
    <w:basedOn w:val="DefaultParagraphFont"/>
    <w:link w:val="PageTitles"/>
    <w:rsid w:val="00317306"/>
    <w:rPr>
      <w:rFonts w:ascii="Garamond" w:hAnsi="Garamond"/>
      <w:noProof/>
      <w:sz w:val="24"/>
    </w:rPr>
  </w:style>
  <w:style w:type="paragraph" w:customStyle="1" w:styleId="maintext">
    <w:name w:val="main text"/>
    <w:basedOn w:val="PageTitles"/>
    <w:link w:val="maintextChar"/>
    <w:qFormat/>
    <w:rsid w:val="00317306"/>
    <w:pPr>
      <w:outlineLvl w:val="9"/>
    </w:pPr>
  </w:style>
  <w:style w:type="character" w:customStyle="1" w:styleId="maintextChar">
    <w:name w:val="main text Char"/>
    <w:basedOn w:val="PageTitlesChar"/>
    <w:link w:val="maintext"/>
    <w:rsid w:val="00317306"/>
    <w:rPr>
      <w:rFonts w:ascii="Garamond" w:hAnsi="Garamond"/>
      <w:noProof/>
      <w:sz w:val="24"/>
    </w:rPr>
  </w:style>
  <w:style w:type="character" w:customStyle="1" w:styleId="DocumentMapChar">
    <w:name w:val="Document Map Char"/>
    <w:basedOn w:val="DefaultParagraphFont"/>
    <w:link w:val="DocumentMap"/>
    <w:uiPriority w:val="99"/>
    <w:semiHidden/>
    <w:rsid w:val="00317306"/>
    <w:rPr>
      <w:rFonts w:ascii="Times New Roman" w:hAnsi="Times New Roman" w:cs="Times New Roman"/>
      <w:noProof/>
      <w:sz w:val="24"/>
      <w:szCs w:val="24"/>
    </w:rPr>
  </w:style>
  <w:style w:type="paragraph" w:styleId="DocumentMap">
    <w:name w:val="Document Map"/>
    <w:basedOn w:val="Normal"/>
    <w:link w:val="DocumentMapChar"/>
    <w:uiPriority w:val="99"/>
    <w:semiHidden/>
    <w:unhideWhenUsed/>
    <w:rsid w:val="00317306"/>
    <w:pPr>
      <w:spacing w:after="0" w:line="240" w:lineRule="auto"/>
    </w:pPr>
    <w:rPr>
      <w:rFonts w:ascii="Times New Roman" w:hAnsi="Times New Roman" w:cs="Times New Roman"/>
      <w:szCs w:val="24"/>
    </w:rPr>
  </w:style>
  <w:style w:type="character" w:customStyle="1" w:styleId="EndnoteTextChar">
    <w:name w:val="Endnote Text Char"/>
    <w:basedOn w:val="DefaultParagraphFont"/>
    <w:link w:val="EndnoteText"/>
    <w:uiPriority w:val="99"/>
    <w:rsid w:val="00317306"/>
    <w:rPr>
      <w:rFonts w:ascii="Garamond" w:hAnsi="Garamond"/>
      <w:noProof/>
      <w:sz w:val="24"/>
      <w:szCs w:val="24"/>
    </w:rPr>
  </w:style>
  <w:style w:type="paragraph" w:styleId="EndnoteText">
    <w:name w:val="endnote text"/>
    <w:basedOn w:val="Normal"/>
    <w:link w:val="EndnoteTextChar"/>
    <w:uiPriority w:val="99"/>
    <w:unhideWhenUsed/>
    <w:rsid w:val="00317306"/>
    <w:pPr>
      <w:spacing w:after="0" w:line="240" w:lineRule="auto"/>
    </w:pPr>
    <w:rPr>
      <w:szCs w:val="24"/>
    </w:rPr>
  </w:style>
  <w:style w:type="character" w:styleId="EndnoteReference">
    <w:name w:val="endnote reference"/>
    <w:basedOn w:val="DefaultParagraphFont"/>
    <w:uiPriority w:val="99"/>
    <w:semiHidden/>
    <w:unhideWhenUsed/>
    <w:rsid w:val="000318A7"/>
    <w:rPr>
      <w:vertAlign w:val="superscript"/>
    </w:rPr>
  </w:style>
  <w:style w:type="character" w:styleId="HTMLDefinition">
    <w:name w:val="HTML Definition"/>
    <w:basedOn w:val="DefaultParagraphFont"/>
    <w:uiPriority w:val="99"/>
    <w:semiHidden/>
    <w:unhideWhenUsed/>
    <w:rsid w:val="000E6DF9"/>
    <w:rPr>
      <w:i/>
      <w:iCs/>
    </w:rPr>
  </w:style>
  <w:style w:type="character" w:styleId="UnresolvedMention">
    <w:name w:val="Unresolved Mention"/>
    <w:basedOn w:val="DefaultParagraphFont"/>
    <w:uiPriority w:val="99"/>
    <w:semiHidden/>
    <w:unhideWhenUsed/>
    <w:rsid w:val="00CB5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1501">
      <w:bodyDiv w:val="1"/>
      <w:marLeft w:val="0"/>
      <w:marRight w:val="0"/>
      <w:marTop w:val="0"/>
      <w:marBottom w:val="0"/>
      <w:divBdr>
        <w:top w:val="none" w:sz="0" w:space="0" w:color="auto"/>
        <w:left w:val="none" w:sz="0" w:space="0" w:color="auto"/>
        <w:bottom w:val="none" w:sz="0" w:space="0" w:color="auto"/>
        <w:right w:val="none" w:sz="0" w:space="0" w:color="auto"/>
      </w:divBdr>
    </w:div>
    <w:div w:id="91634192">
      <w:bodyDiv w:val="1"/>
      <w:marLeft w:val="0"/>
      <w:marRight w:val="0"/>
      <w:marTop w:val="0"/>
      <w:marBottom w:val="0"/>
      <w:divBdr>
        <w:top w:val="none" w:sz="0" w:space="0" w:color="auto"/>
        <w:left w:val="none" w:sz="0" w:space="0" w:color="auto"/>
        <w:bottom w:val="none" w:sz="0" w:space="0" w:color="auto"/>
        <w:right w:val="none" w:sz="0" w:space="0" w:color="auto"/>
      </w:divBdr>
    </w:div>
    <w:div w:id="155193842">
      <w:bodyDiv w:val="1"/>
      <w:marLeft w:val="240"/>
      <w:marRight w:val="240"/>
      <w:marTop w:val="0"/>
      <w:marBottom w:val="0"/>
      <w:divBdr>
        <w:top w:val="none" w:sz="0" w:space="0" w:color="auto"/>
        <w:left w:val="none" w:sz="0" w:space="0" w:color="auto"/>
        <w:bottom w:val="none" w:sz="0" w:space="0" w:color="auto"/>
        <w:right w:val="none" w:sz="0" w:space="0" w:color="auto"/>
      </w:divBdr>
      <w:divsChild>
        <w:div w:id="254751314">
          <w:marLeft w:val="0"/>
          <w:marRight w:val="0"/>
          <w:marTop w:val="0"/>
          <w:marBottom w:val="720"/>
          <w:divBdr>
            <w:top w:val="none" w:sz="0" w:space="0" w:color="auto"/>
            <w:left w:val="none" w:sz="0" w:space="0" w:color="auto"/>
            <w:bottom w:val="none" w:sz="0" w:space="0" w:color="auto"/>
            <w:right w:val="none" w:sz="0" w:space="0" w:color="auto"/>
          </w:divBdr>
          <w:divsChild>
            <w:div w:id="1416853299">
              <w:marLeft w:val="0"/>
              <w:marRight w:val="0"/>
              <w:marTop w:val="120"/>
              <w:marBottom w:val="192"/>
              <w:divBdr>
                <w:top w:val="single" w:sz="6" w:space="0" w:color="9999CC"/>
                <w:left w:val="single" w:sz="2" w:space="0" w:color="9999CC"/>
                <w:bottom w:val="single" w:sz="2" w:space="0" w:color="9999CC"/>
                <w:right w:val="single" w:sz="2" w:space="0" w:color="9999CC"/>
              </w:divBdr>
            </w:div>
          </w:divsChild>
        </w:div>
      </w:divsChild>
    </w:div>
    <w:div w:id="160706400">
      <w:bodyDiv w:val="1"/>
      <w:marLeft w:val="240"/>
      <w:marRight w:val="240"/>
      <w:marTop w:val="0"/>
      <w:marBottom w:val="0"/>
      <w:divBdr>
        <w:top w:val="none" w:sz="0" w:space="0" w:color="auto"/>
        <w:left w:val="none" w:sz="0" w:space="0" w:color="auto"/>
        <w:bottom w:val="none" w:sz="0" w:space="0" w:color="auto"/>
        <w:right w:val="none" w:sz="0" w:space="0" w:color="auto"/>
      </w:divBdr>
      <w:divsChild>
        <w:div w:id="1278754710">
          <w:marLeft w:val="0"/>
          <w:marRight w:val="0"/>
          <w:marTop w:val="0"/>
          <w:marBottom w:val="720"/>
          <w:divBdr>
            <w:top w:val="none" w:sz="0" w:space="0" w:color="auto"/>
            <w:left w:val="none" w:sz="0" w:space="0" w:color="auto"/>
            <w:bottom w:val="none" w:sz="0" w:space="0" w:color="auto"/>
            <w:right w:val="none" w:sz="0" w:space="0" w:color="auto"/>
          </w:divBdr>
          <w:divsChild>
            <w:div w:id="1799563225">
              <w:marLeft w:val="0"/>
              <w:marRight w:val="0"/>
              <w:marTop w:val="120"/>
              <w:marBottom w:val="192"/>
              <w:divBdr>
                <w:top w:val="single" w:sz="6" w:space="0" w:color="9999CC"/>
                <w:left w:val="single" w:sz="2" w:space="0" w:color="9999CC"/>
                <w:bottom w:val="single" w:sz="2" w:space="0" w:color="9999CC"/>
                <w:right w:val="single" w:sz="2" w:space="0" w:color="9999CC"/>
              </w:divBdr>
            </w:div>
          </w:divsChild>
        </w:div>
      </w:divsChild>
    </w:div>
    <w:div w:id="215943306">
      <w:bodyDiv w:val="1"/>
      <w:marLeft w:val="0"/>
      <w:marRight w:val="0"/>
      <w:marTop w:val="0"/>
      <w:marBottom w:val="0"/>
      <w:divBdr>
        <w:top w:val="none" w:sz="0" w:space="0" w:color="auto"/>
        <w:left w:val="none" w:sz="0" w:space="0" w:color="auto"/>
        <w:bottom w:val="none" w:sz="0" w:space="0" w:color="auto"/>
        <w:right w:val="none" w:sz="0" w:space="0" w:color="auto"/>
      </w:divBdr>
    </w:div>
    <w:div w:id="370810644">
      <w:bodyDiv w:val="1"/>
      <w:marLeft w:val="0"/>
      <w:marRight w:val="0"/>
      <w:marTop w:val="0"/>
      <w:marBottom w:val="0"/>
      <w:divBdr>
        <w:top w:val="none" w:sz="0" w:space="0" w:color="auto"/>
        <w:left w:val="none" w:sz="0" w:space="0" w:color="auto"/>
        <w:bottom w:val="none" w:sz="0" w:space="0" w:color="auto"/>
        <w:right w:val="none" w:sz="0" w:space="0" w:color="auto"/>
      </w:divBdr>
      <w:divsChild>
        <w:div w:id="282276530">
          <w:marLeft w:val="0"/>
          <w:marRight w:val="0"/>
          <w:marTop w:val="0"/>
          <w:marBottom w:val="0"/>
          <w:divBdr>
            <w:top w:val="none" w:sz="0" w:space="0" w:color="auto"/>
            <w:left w:val="none" w:sz="0" w:space="0" w:color="auto"/>
            <w:bottom w:val="none" w:sz="0" w:space="0" w:color="auto"/>
            <w:right w:val="none" w:sz="0" w:space="0" w:color="auto"/>
          </w:divBdr>
          <w:divsChild>
            <w:div w:id="41905520">
              <w:marLeft w:val="30"/>
              <w:marRight w:val="90"/>
              <w:marTop w:val="0"/>
              <w:marBottom w:val="0"/>
              <w:divBdr>
                <w:top w:val="none" w:sz="0" w:space="0" w:color="auto"/>
                <w:left w:val="none" w:sz="0" w:space="0" w:color="auto"/>
                <w:bottom w:val="none" w:sz="0" w:space="0" w:color="auto"/>
                <w:right w:val="none" w:sz="0" w:space="0" w:color="auto"/>
              </w:divBdr>
            </w:div>
          </w:divsChild>
        </w:div>
        <w:div w:id="1853254805">
          <w:marLeft w:val="0"/>
          <w:marRight w:val="0"/>
          <w:marTop w:val="0"/>
          <w:marBottom w:val="0"/>
          <w:divBdr>
            <w:top w:val="none" w:sz="0" w:space="0" w:color="auto"/>
            <w:left w:val="none" w:sz="0" w:space="0" w:color="auto"/>
            <w:bottom w:val="none" w:sz="0" w:space="0" w:color="auto"/>
            <w:right w:val="none" w:sz="0" w:space="0" w:color="auto"/>
          </w:divBdr>
        </w:div>
      </w:divsChild>
    </w:div>
    <w:div w:id="429087577">
      <w:bodyDiv w:val="1"/>
      <w:marLeft w:val="0"/>
      <w:marRight w:val="0"/>
      <w:marTop w:val="0"/>
      <w:marBottom w:val="0"/>
      <w:divBdr>
        <w:top w:val="none" w:sz="0" w:space="0" w:color="auto"/>
        <w:left w:val="none" w:sz="0" w:space="0" w:color="auto"/>
        <w:bottom w:val="none" w:sz="0" w:space="0" w:color="auto"/>
        <w:right w:val="none" w:sz="0" w:space="0" w:color="auto"/>
      </w:divBdr>
      <w:divsChild>
        <w:div w:id="1724864822">
          <w:marLeft w:val="0"/>
          <w:marRight w:val="0"/>
          <w:marTop w:val="0"/>
          <w:marBottom w:val="0"/>
          <w:divBdr>
            <w:top w:val="none" w:sz="0" w:space="0" w:color="auto"/>
            <w:left w:val="none" w:sz="0" w:space="0" w:color="auto"/>
            <w:bottom w:val="none" w:sz="0" w:space="0" w:color="auto"/>
            <w:right w:val="none" w:sz="0" w:space="0" w:color="auto"/>
          </w:divBdr>
          <w:divsChild>
            <w:div w:id="1142506430">
              <w:marLeft w:val="0"/>
              <w:marRight w:val="0"/>
              <w:marTop w:val="0"/>
              <w:marBottom w:val="0"/>
              <w:divBdr>
                <w:top w:val="none" w:sz="0" w:space="0" w:color="auto"/>
                <w:left w:val="none" w:sz="0" w:space="0" w:color="auto"/>
                <w:bottom w:val="none" w:sz="0" w:space="0" w:color="auto"/>
                <w:right w:val="none" w:sz="0" w:space="0" w:color="auto"/>
              </w:divBdr>
              <w:divsChild>
                <w:div w:id="1344740356">
                  <w:marLeft w:val="0"/>
                  <w:marRight w:val="0"/>
                  <w:marTop w:val="0"/>
                  <w:marBottom w:val="0"/>
                  <w:divBdr>
                    <w:top w:val="none" w:sz="0" w:space="0" w:color="auto"/>
                    <w:left w:val="none" w:sz="0" w:space="0" w:color="auto"/>
                    <w:bottom w:val="none" w:sz="0" w:space="0" w:color="auto"/>
                    <w:right w:val="none" w:sz="0" w:space="0" w:color="auto"/>
                  </w:divBdr>
                  <w:divsChild>
                    <w:div w:id="316224841">
                      <w:marLeft w:val="0"/>
                      <w:marRight w:val="0"/>
                      <w:marTop w:val="0"/>
                      <w:marBottom w:val="1320"/>
                      <w:divBdr>
                        <w:top w:val="none" w:sz="0" w:space="0" w:color="auto"/>
                        <w:left w:val="none" w:sz="0" w:space="0" w:color="auto"/>
                        <w:bottom w:val="none" w:sz="0" w:space="0" w:color="auto"/>
                        <w:right w:val="none" w:sz="0" w:space="0" w:color="auto"/>
                      </w:divBdr>
                      <w:divsChild>
                        <w:div w:id="751585219">
                          <w:marLeft w:val="0"/>
                          <w:marRight w:val="0"/>
                          <w:marTop w:val="0"/>
                          <w:marBottom w:val="0"/>
                          <w:divBdr>
                            <w:top w:val="none" w:sz="0" w:space="0" w:color="auto"/>
                            <w:left w:val="none" w:sz="0" w:space="0" w:color="auto"/>
                            <w:bottom w:val="none" w:sz="0" w:space="0" w:color="auto"/>
                            <w:right w:val="none" w:sz="0" w:space="0" w:color="auto"/>
                          </w:divBdr>
                          <w:divsChild>
                            <w:div w:id="1004208940">
                              <w:marLeft w:val="0"/>
                              <w:marRight w:val="0"/>
                              <w:marTop w:val="0"/>
                              <w:marBottom w:val="0"/>
                              <w:divBdr>
                                <w:top w:val="none" w:sz="0" w:space="0" w:color="auto"/>
                                <w:left w:val="none" w:sz="0" w:space="0" w:color="auto"/>
                                <w:bottom w:val="none" w:sz="0" w:space="0" w:color="auto"/>
                                <w:right w:val="none" w:sz="0" w:space="0" w:color="auto"/>
                              </w:divBdr>
                              <w:divsChild>
                                <w:div w:id="146362487">
                                  <w:marLeft w:val="0"/>
                                  <w:marRight w:val="0"/>
                                  <w:marTop w:val="0"/>
                                  <w:marBottom w:val="0"/>
                                  <w:divBdr>
                                    <w:top w:val="none" w:sz="0" w:space="0" w:color="auto"/>
                                    <w:left w:val="none" w:sz="0" w:space="0" w:color="auto"/>
                                    <w:bottom w:val="none" w:sz="0" w:space="0" w:color="auto"/>
                                    <w:right w:val="none" w:sz="0" w:space="0" w:color="auto"/>
                                  </w:divBdr>
                                </w:div>
                                <w:div w:id="794130834">
                                  <w:marLeft w:val="0"/>
                                  <w:marRight w:val="0"/>
                                  <w:marTop w:val="0"/>
                                  <w:marBottom w:val="0"/>
                                  <w:divBdr>
                                    <w:top w:val="none" w:sz="0" w:space="0" w:color="auto"/>
                                    <w:left w:val="none" w:sz="0" w:space="0" w:color="auto"/>
                                    <w:bottom w:val="none" w:sz="0" w:space="0" w:color="auto"/>
                                    <w:right w:val="none" w:sz="0" w:space="0" w:color="auto"/>
                                  </w:divBdr>
                                </w:div>
                                <w:div w:id="1118988897">
                                  <w:marLeft w:val="0"/>
                                  <w:marRight w:val="0"/>
                                  <w:marTop w:val="0"/>
                                  <w:marBottom w:val="0"/>
                                  <w:divBdr>
                                    <w:top w:val="none" w:sz="0" w:space="0" w:color="auto"/>
                                    <w:left w:val="none" w:sz="0" w:space="0" w:color="auto"/>
                                    <w:bottom w:val="none" w:sz="0" w:space="0" w:color="auto"/>
                                    <w:right w:val="none" w:sz="0" w:space="0" w:color="auto"/>
                                  </w:divBdr>
                                </w:div>
                                <w:div w:id="1663773163">
                                  <w:marLeft w:val="0"/>
                                  <w:marRight w:val="0"/>
                                  <w:marTop w:val="0"/>
                                  <w:marBottom w:val="0"/>
                                  <w:divBdr>
                                    <w:top w:val="none" w:sz="0" w:space="0" w:color="auto"/>
                                    <w:left w:val="none" w:sz="0" w:space="0" w:color="auto"/>
                                    <w:bottom w:val="none" w:sz="0" w:space="0" w:color="auto"/>
                                    <w:right w:val="none" w:sz="0" w:space="0" w:color="auto"/>
                                  </w:divBdr>
                                </w:div>
                                <w:div w:id="1936405137">
                                  <w:marLeft w:val="0"/>
                                  <w:marRight w:val="0"/>
                                  <w:marTop w:val="0"/>
                                  <w:marBottom w:val="0"/>
                                  <w:divBdr>
                                    <w:top w:val="none" w:sz="0" w:space="0" w:color="auto"/>
                                    <w:left w:val="none" w:sz="0" w:space="0" w:color="auto"/>
                                    <w:bottom w:val="none" w:sz="0" w:space="0" w:color="auto"/>
                                    <w:right w:val="none" w:sz="0" w:space="0" w:color="auto"/>
                                  </w:divBdr>
                                </w:div>
                                <w:div w:id="2052030188">
                                  <w:marLeft w:val="0"/>
                                  <w:marRight w:val="0"/>
                                  <w:marTop w:val="0"/>
                                  <w:marBottom w:val="0"/>
                                  <w:divBdr>
                                    <w:top w:val="none" w:sz="0" w:space="0" w:color="auto"/>
                                    <w:left w:val="none" w:sz="0" w:space="0" w:color="auto"/>
                                    <w:bottom w:val="none" w:sz="0" w:space="0" w:color="auto"/>
                                    <w:right w:val="none" w:sz="0" w:space="0" w:color="auto"/>
                                  </w:divBdr>
                                </w:div>
                                <w:div w:id="21216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419823">
      <w:bodyDiv w:val="1"/>
      <w:marLeft w:val="240"/>
      <w:marRight w:val="240"/>
      <w:marTop w:val="0"/>
      <w:marBottom w:val="0"/>
      <w:divBdr>
        <w:top w:val="none" w:sz="0" w:space="0" w:color="auto"/>
        <w:left w:val="none" w:sz="0" w:space="0" w:color="auto"/>
        <w:bottom w:val="none" w:sz="0" w:space="0" w:color="auto"/>
        <w:right w:val="none" w:sz="0" w:space="0" w:color="auto"/>
      </w:divBdr>
      <w:divsChild>
        <w:div w:id="1363744790">
          <w:marLeft w:val="0"/>
          <w:marRight w:val="0"/>
          <w:marTop w:val="0"/>
          <w:marBottom w:val="720"/>
          <w:divBdr>
            <w:top w:val="none" w:sz="0" w:space="0" w:color="auto"/>
            <w:left w:val="none" w:sz="0" w:space="0" w:color="auto"/>
            <w:bottom w:val="none" w:sz="0" w:space="0" w:color="auto"/>
            <w:right w:val="none" w:sz="0" w:space="0" w:color="auto"/>
          </w:divBdr>
          <w:divsChild>
            <w:div w:id="1921714646">
              <w:marLeft w:val="0"/>
              <w:marRight w:val="0"/>
              <w:marTop w:val="120"/>
              <w:marBottom w:val="192"/>
              <w:divBdr>
                <w:top w:val="single" w:sz="6" w:space="0" w:color="9999CC"/>
                <w:left w:val="single" w:sz="2" w:space="0" w:color="9999CC"/>
                <w:bottom w:val="single" w:sz="2" w:space="0" w:color="9999CC"/>
                <w:right w:val="single" w:sz="2" w:space="0" w:color="9999CC"/>
              </w:divBdr>
            </w:div>
          </w:divsChild>
        </w:div>
      </w:divsChild>
    </w:div>
    <w:div w:id="481964437">
      <w:bodyDiv w:val="1"/>
      <w:marLeft w:val="0"/>
      <w:marRight w:val="0"/>
      <w:marTop w:val="0"/>
      <w:marBottom w:val="0"/>
      <w:divBdr>
        <w:top w:val="none" w:sz="0" w:space="0" w:color="auto"/>
        <w:left w:val="none" w:sz="0" w:space="0" w:color="auto"/>
        <w:bottom w:val="none" w:sz="0" w:space="0" w:color="auto"/>
        <w:right w:val="none" w:sz="0" w:space="0" w:color="auto"/>
      </w:divBdr>
      <w:divsChild>
        <w:div w:id="1295909678">
          <w:marLeft w:val="0"/>
          <w:marRight w:val="0"/>
          <w:marTop w:val="0"/>
          <w:marBottom w:val="0"/>
          <w:divBdr>
            <w:top w:val="none" w:sz="0" w:space="0" w:color="auto"/>
            <w:left w:val="none" w:sz="0" w:space="0" w:color="auto"/>
            <w:bottom w:val="none" w:sz="0" w:space="0" w:color="auto"/>
            <w:right w:val="none" w:sz="0" w:space="0" w:color="auto"/>
          </w:divBdr>
          <w:divsChild>
            <w:div w:id="478111409">
              <w:marLeft w:val="30"/>
              <w:marRight w:val="90"/>
              <w:marTop w:val="0"/>
              <w:marBottom w:val="0"/>
              <w:divBdr>
                <w:top w:val="none" w:sz="0" w:space="0" w:color="auto"/>
                <w:left w:val="none" w:sz="0" w:space="0" w:color="auto"/>
                <w:bottom w:val="none" w:sz="0" w:space="0" w:color="auto"/>
                <w:right w:val="none" w:sz="0" w:space="0" w:color="auto"/>
              </w:divBdr>
            </w:div>
          </w:divsChild>
        </w:div>
        <w:div w:id="2062630129">
          <w:marLeft w:val="0"/>
          <w:marRight w:val="0"/>
          <w:marTop w:val="0"/>
          <w:marBottom w:val="0"/>
          <w:divBdr>
            <w:top w:val="none" w:sz="0" w:space="0" w:color="auto"/>
            <w:left w:val="none" w:sz="0" w:space="0" w:color="auto"/>
            <w:bottom w:val="none" w:sz="0" w:space="0" w:color="auto"/>
            <w:right w:val="none" w:sz="0" w:space="0" w:color="auto"/>
          </w:divBdr>
        </w:div>
      </w:divsChild>
    </w:div>
    <w:div w:id="1088162406">
      <w:bodyDiv w:val="1"/>
      <w:marLeft w:val="0"/>
      <w:marRight w:val="0"/>
      <w:marTop w:val="0"/>
      <w:marBottom w:val="0"/>
      <w:divBdr>
        <w:top w:val="none" w:sz="0" w:space="0" w:color="auto"/>
        <w:left w:val="none" w:sz="0" w:space="0" w:color="auto"/>
        <w:bottom w:val="none" w:sz="0" w:space="0" w:color="auto"/>
        <w:right w:val="none" w:sz="0" w:space="0" w:color="auto"/>
      </w:divBdr>
    </w:div>
    <w:div w:id="1125663721">
      <w:bodyDiv w:val="1"/>
      <w:marLeft w:val="240"/>
      <w:marRight w:val="240"/>
      <w:marTop w:val="0"/>
      <w:marBottom w:val="0"/>
      <w:divBdr>
        <w:top w:val="none" w:sz="0" w:space="0" w:color="auto"/>
        <w:left w:val="none" w:sz="0" w:space="0" w:color="auto"/>
        <w:bottom w:val="none" w:sz="0" w:space="0" w:color="auto"/>
        <w:right w:val="none" w:sz="0" w:space="0" w:color="auto"/>
      </w:divBdr>
      <w:divsChild>
        <w:div w:id="1178272593">
          <w:marLeft w:val="0"/>
          <w:marRight w:val="0"/>
          <w:marTop w:val="0"/>
          <w:marBottom w:val="720"/>
          <w:divBdr>
            <w:top w:val="none" w:sz="0" w:space="0" w:color="auto"/>
            <w:left w:val="none" w:sz="0" w:space="0" w:color="auto"/>
            <w:bottom w:val="none" w:sz="0" w:space="0" w:color="auto"/>
            <w:right w:val="none" w:sz="0" w:space="0" w:color="auto"/>
          </w:divBdr>
          <w:divsChild>
            <w:div w:id="1294822603">
              <w:marLeft w:val="0"/>
              <w:marRight w:val="0"/>
              <w:marTop w:val="120"/>
              <w:marBottom w:val="192"/>
              <w:divBdr>
                <w:top w:val="single" w:sz="6" w:space="0" w:color="9999CC"/>
                <w:left w:val="single" w:sz="2" w:space="0" w:color="9999CC"/>
                <w:bottom w:val="single" w:sz="2" w:space="0" w:color="9999CC"/>
                <w:right w:val="single" w:sz="2" w:space="0" w:color="9999CC"/>
              </w:divBdr>
            </w:div>
          </w:divsChild>
        </w:div>
      </w:divsChild>
    </w:div>
    <w:div w:id="1134445359">
      <w:bodyDiv w:val="1"/>
      <w:marLeft w:val="0"/>
      <w:marRight w:val="0"/>
      <w:marTop w:val="0"/>
      <w:marBottom w:val="0"/>
      <w:divBdr>
        <w:top w:val="none" w:sz="0" w:space="0" w:color="auto"/>
        <w:left w:val="none" w:sz="0" w:space="0" w:color="auto"/>
        <w:bottom w:val="none" w:sz="0" w:space="0" w:color="auto"/>
        <w:right w:val="none" w:sz="0" w:space="0" w:color="auto"/>
      </w:divBdr>
      <w:divsChild>
        <w:div w:id="383598725">
          <w:marLeft w:val="0"/>
          <w:marRight w:val="0"/>
          <w:marTop w:val="0"/>
          <w:marBottom w:val="0"/>
          <w:divBdr>
            <w:top w:val="none" w:sz="0" w:space="0" w:color="auto"/>
            <w:left w:val="none" w:sz="0" w:space="0" w:color="auto"/>
            <w:bottom w:val="none" w:sz="0" w:space="0" w:color="auto"/>
            <w:right w:val="none" w:sz="0" w:space="0" w:color="auto"/>
          </w:divBdr>
          <w:divsChild>
            <w:div w:id="1615404325">
              <w:marLeft w:val="0"/>
              <w:marRight w:val="0"/>
              <w:marTop w:val="0"/>
              <w:marBottom w:val="0"/>
              <w:divBdr>
                <w:top w:val="none" w:sz="0" w:space="0" w:color="auto"/>
                <w:left w:val="none" w:sz="0" w:space="0" w:color="auto"/>
                <w:bottom w:val="none" w:sz="0" w:space="0" w:color="auto"/>
                <w:right w:val="none" w:sz="0" w:space="0" w:color="auto"/>
              </w:divBdr>
              <w:divsChild>
                <w:div w:id="1847861373">
                  <w:marLeft w:val="0"/>
                  <w:marRight w:val="0"/>
                  <w:marTop w:val="0"/>
                  <w:marBottom w:val="0"/>
                  <w:divBdr>
                    <w:top w:val="none" w:sz="0" w:space="0" w:color="auto"/>
                    <w:left w:val="none" w:sz="0" w:space="0" w:color="auto"/>
                    <w:bottom w:val="none" w:sz="0" w:space="0" w:color="auto"/>
                    <w:right w:val="none" w:sz="0" w:space="0" w:color="auto"/>
                  </w:divBdr>
                  <w:divsChild>
                    <w:div w:id="1974676659">
                      <w:marLeft w:val="0"/>
                      <w:marRight w:val="0"/>
                      <w:marTop w:val="0"/>
                      <w:marBottom w:val="1320"/>
                      <w:divBdr>
                        <w:top w:val="none" w:sz="0" w:space="0" w:color="auto"/>
                        <w:left w:val="none" w:sz="0" w:space="0" w:color="auto"/>
                        <w:bottom w:val="none" w:sz="0" w:space="0" w:color="auto"/>
                        <w:right w:val="none" w:sz="0" w:space="0" w:color="auto"/>
                      </w:divBdr>
                      <w:divsChild>
                        <w:div w:id="1064789823">
                          <w:marLeft w:val="0"/>
                          <w:marRight w:val="0"/>
                          <w:marTop w:val="0"/>
                          <w:marBottom w:val="0"/>
                          <w:divBdr>
                            <w:top w:val="none" w:sz="0" w:space="0" w:color="auto"/>
                            <w:left w:val="none" w:sz="0" w:space="0" w:color="auto"/>
                            <w:bottom w:val="none" w:sz="0" w:space="0" w:color="auto"/>
                            <w:right w:val="none" w:sz="0" w:space="0" w:color="auto"/>
                          </w:divBdr>
                          <w:divsChild>
                            <w:div w:id="252591323">
                              <w:marLeft w:val="0"/>
                              <w:marRight w:val="0"/>
                              <w:marTop w:val="0"/>
                              <w:marBottom w:val="0"/>
                              <w:divBdr>
                                <w:top w:val="none" w:sz="0" w:space="0" w:color="auto"/>
                                <w:left w:val="none" w:sz="0" w:space="0" w:color="auto"/>
                                <w:bottom w:val="none" w:sz="0" w:space="0" w:color="auto"/>
                                <w:right w:val="none" w:sz="0" w:space="0" w:color="auto"/>
                              </w:divBdr>
                              <w:divsChild>
                                <w:div w:id="1479301987">
                                  <w:marLeft w:val="0"/>
                                  <w:marRight w:val="0"/>
                                  <w:marTop w:val="0"/>
                                  <w:marBottom w:val="0"/>
                                  <w:divBdr>
                                    <w:top w:val="none" w:sz="0" w:space="0" w:color="auto"/>
                                    <w:left w:val="none" w:sz="0" w:space="0" w:color="auto"/>
                                    <w:bottom w:val="none" w:sz="0" w:space="0" w:color="auto"/>
                                    <w:right w:val="none" w:sz="0" w:space="0" w:color="auto"/>
                                  </w:divBdr>
                                </w:div>
                                <w:div w:id="1615556085">
                                  <w:marLeft w:val="0"/>
                                  <w:marRight w:val="0"/>
                                  <w:marTop w:val="0"/>
                                  <w:marBottom w:val="0"/>
                                  <w:divBdr>
                                    <w:top w:val="none" w:sz="0" w:space="0" w:color="auto"/>
                                    <w:left w:val="none" w:sz="0" w:space="0" w:color="auto"/>
                                    <w:bottom w:val="none" w:sz="0" w:space="0" w:color="auto"/>
                                    <w:right w:val="none" w:sz="0" w:space="0" w:color="auto"/>
                                  </w:divBdr>
                                </w:div>
                                <w:div w:id="17740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573041">
      <w:bodyDiv w:val="1"/>
      <w:marLeft w:val="0"/>
      <w:marRight w:val="0"/>
      <w:marTop w:val="0"/>
      <w:marBottom w:val="0"/>
      <w:divBdr>
        <w:top w:val="none" w:sz="0" w:space="0" w:color="auto"/>
        <w:left w:val="none" w:sz="0" w:space="0" w:color="auto"/>
        <w:bottom w:val="none" w:sz="0" w:space="0" w:color="auto"/>
        <w:right w:val="none" w:sz="0" w:space="0" w:color="auto"/>
      </w:divBdr>
      <w:divsChild>
        <w:div w:id="1472361826">
          <w:marLeft w:val="0"/>
          <w:marRight w:val="0"/>
          <w:marTop w:val="0"/>
          <w:marBottom w:val="0"/>
          <w:divBdr>
            <w:top w:val="none" w:sz="0" w:space="0" w:color="auto"/>
            <w:left w:val="none" w:sz="0" w:space="0" w:color="auto"/>
            <w:bottom w:val="none" w:sz="0" w:space="0" w:color="auto"/>
            <w:right w:val="none" w:sz="0" w:space="0" w:color="auto"/>
          </w:divBdr>
        </w:div>
      </w:divsChild>
    </w:div>
    <w:div w:id="1223322773">
      <w:bodyDiv w:val="1"/>
      <w:marLeft w:val="240"/>
      <w:marRight w:val="240"/>
      <w:marTop w:val="0"/>
      <w:marBottom w:val="0"/>
      <w:divBdr>
        <w:top w:val="none" w:sz="0" w:space="0" w:color="auto"/>
        <w:left w:val="none" w:sz="0" w:space="0" w:color="auto"/>
        <w:bottom w:val="none" w:sz="0" w:space="0" w:color="auto"/>
        <w:right w:val="none" w:sz="0" w:space="0" w:color="auto"/>
      </w:divBdr>
      <w:divsChild>
        <w:div w:id="1024942913">
          <w:marLeft w:val="0"/>
          <w:marRight w:val="0"/>
          <w:marTop w:val="0"/>
          <w:marBottom w:val="720"/>
          <w:divBdr>
            <w:top w:val="none" w:sz="0" w:space="0" w:color="auto"/>
            <w:left w:val="none" w:sz="0" w:space="0" w:color="auto"/>
            <w:bottom w:val="none" w:sz="0" w:space="0" w:color="auto"/>
            <w:right w:val="none" w:sz="0" w:space="0" w:color="auto"/>
          </w:divBdr>
          <w:divsChild>
            <w:div w:id="1785999458">
              <w:marLeft w:val="0"/>
              <w:marRight w:val="0"/>
              <w:marTop w:val="120"/>
              <w:marBottom w:val="192"/>
              <w:divBdr>
                <w:top w:val="single" w:sz="6" w:space="0" w:color="9999CC"/>
                <w:left w:val="single" w:sz="2" w:space="0" w:color="9999CC"/>
                <w:bottom w:val="single" w:sz="2" w:space="0" w:color="9999CC"/>
                <w:right w:val="single" w:sz="2" w:space="0" w:color="9999CC"/>
              </w:divBdr>
            </w:div>
          </w:divsChild>
        </w:div>
      </w:divsChild>
    </w:div>
    <w:div w:id="1290820552">
      <w:bodyDiv w:val="1"/>
      <w:marLeft w:val="0"/>
      <w:marRight w:val="0"/>
      <w:marTop w:val="0"/>
      <w:marBottom w:val="0"/>
      <w:divBdr>
        <w:top w:val="none" w:sz="0" w:space="0" w:color="auto"/>
        <w:left w:val="none" w:sz="0" w:space="0" w:color="auto"/>
        <w:bottom w:val="none" w:sz="0" w:space="0" w:color="auto"/>
        <w:right w:val="none" w:sz="0" w:space="0" w:color="auto"/>
      </w:divBdr>
      <w:divsChild>
        <w:div w:id="624694669">
          <w:marLeft w:val="0"/>
          <w:marRight w:val="0"/>
          <w:marTop w:val="0"/>
          <w:marBottom w:val="0"/>
          <w:divBdr>
            <w:top w:val="none" w:sz="0" w:space="0" w:color="auto"/>
            <w:left w:val="none" w:sz="0" w:space="0" w:color="auto"/>
            <w:bottom w:val="none" w:sz="0" w:space="0" w:color="auto"/>
            <w:right w:val="none" w:sz="0" w:space="0" w:color="auto"/>
          </w:divBdr>
        </w:div>
      </w:divsChild>
    </w:div>
    <w:div w:id="1323237510">
      <w:bodyDiv w:val="1"/>
      <w:marLeft w:val="0"/>
      <w:marRight w:val="0"/>
      <w:marTop w:val="0"/>
      <w:marBottom w:val="0"/>
      <w:divBdr>
        <w:top w:val="none" w:sz="0" w:space="0" w:color="auto"/>
        <w:left w:val="none" w:sz="0" w:space="0" w:color="auto"/>
        <w:bottom w:val="none" w:sz="0" w:space="0" w:color="auto"/>
        <w:right w:val="none" w:sz="0" w:space="0" w:color="auto"/>
      </w:divBdr>
    </w:div>
    <w:div w:id="1449273769">
      <w:bodyDiv w:val="1"/>
      <w:marLeft w:val="240"/>
      <w:marRight w:val="240"/>
      <w:marTop w:val="0"/>
      <w:marBottom w:val="0"/>
      <w:divBdr>
        <w:top w:val="none" w:sz="0" w:space="0" w:color="auto"/>
        <w:left w:val="none" w:sz="0" w:space="0" w:color="auto"/>
        <w:bottom w:val="none" w:sz="0" w:space="0" w:color="auto"/>
        <w:right w:val="none" w:sz="0" w:space="0" w:color="auto"/>
      </w:divBdr>
      <w:divsChild>
        <w:div w:id="853420467">
          <w:marLeft w:val="0"/>
          <w:marRight w:val="0"/>
          <w:marTop w:val="0"/>
          <w:marBottom w:val="720"/>
          <w:divBdr>
            <w:top w:val="none" w:sz="0" w:space="0" w:color="auto"/>
            <w:left w:val="none" w:sz="0" w:space="0" w:color="auto"/>
            <w:bottom w:val="none" w:sz="0" w:space="0" w:color="auto"/>
            <w:right w:val="none" w:sz="0" w:space="0" w:color="auto"/>
          </w:divBdr>
          <w:divsChild>
            <w:div w:id="444497166">
              <w:marLeft w:val="0"/>
              <w:marRight w:val="0"/>
              <w:marTop w:val="120"/>
              <w:marBottom w:val="192"/>
              <w:divBdr>
                <w:top w:val="single" w:sz="6" w:space="0" w:color="9999CC"/>
                <w:left w:val="single" w:sz="2" w:space="0" w:color="9999CC"/>
                <w:bottom w:val="single" w:sz="2" w:space="0" w:color="9999CC"/>
                <w:right w:val="single" w:sz="2" w:space="0" w:color="9999CC"/>
              </w:divBdr>
            </w:div>
          </w:divsChild>
        </w:div>
      </w:divsChild>
    </w:div>
    <w:div w:id="1525050224">
      <w:bodyDiv w:val="1"/>
      <w:marLeft w:val="0"/>
      <w:marRight w:val="0"/>
      <w:marTop w:val="0"/>
      <w:marBottom w:val="0"/>
      <w:divBdr>
        <w:top w:val="none" w:sz="0" w:space="0" w:color="auto"/>
        <w:left w:val="none" w:sz="0" w:space="0" w:color="auto"/>
        <w:bottom w:val="none" w:sz="0" w:space="0" w:color="auto"/>
        <w:right w:val="none" w:sz="0" w:space="0" w:color="auto"/>
      </w:divBdr>
      <w:divsChild>
        <w:div w:id="664169559">
          <w:marLeft w:val="0"/>
          <w:marRight w:val="0"/>
          <w:marTop w:val="0"/>
          <w:marBottom w:val="0"/>
          <w:divBdr>
            <w:top w:val="none" w:sz="0" w:space="0" w:color="auto"/>
            <w:left w:val="none" w:sz="0" w:space="0" w:color="auto"/>
            <w:bottom w:val="none" w:sz="0" w:space="0" w:color="auto"/>
            <w:right w:val="none" w:sz="0" w:space="0" w:color="auto"/>
          </w:divBdr>
          <w:divsChild>
            <w:div w:id="1127431560">
              <w:marLeft w:val="0"/>
              <w:marRight w:val="0"/>
              <w:marTop w:val="0"/>
              <w:marBottom w:val="0"/>
              <w:divBdr>
                <w:top w:val="none" w:sz="0" w:space="0" w:color="auto"/>
                <w:left w:val="none" w:sz="0" w:space="0" w:color="auto"/>
                <w:bottom w:val="none" w:sz="0" w:space="0" w:color="auto"/>
                <w:right w:val="none" w:sz="0" w:space="0" w:color="auto"/>
              </w:divBdr>
              <w:divsChild>
                <w:div w:id="370957877">
                  <w:marLeft w:val="0"/>
                  <w:marRight w:val="0"/>
                  <w:marTop w:val="0"/>
                  <w:marBottom w:val="0"/>
                  <w:divBdr>
                    <w:top w:val="none" w:sz="0" w:space="0" w:color="auto"/>
                    <w:left w:val="none" w:sz="0" w:space="0" w:color="auto"/>
                    <w:bottom w:val="none" w:sz="0" w:space="0" w:color="auto"/>
                    <w:right w:val="none" w:sz="0" w:space="0" w:color="auto"/>
                  </w:divBdr>
                  <w:divsChild>
                    <w:div w:id="1656758508">
                      <w:marLeft w:val="0"/>
                      <w:marRight w:val="0"/>
                      <w:marTop w:val="0"/>
                      <w:marBottom w:val="0"/>
                      <w:divBdr>
                        <w:top w:val="none" w:sz="0" w:space="0" w:color="auto"/>
                        <w:left w:val="none" w:sz="0" w:space="0" w:color="auto"/>
                        <w:bottom w:val="none" w:sz="0" w:space="0" w:color="auto"/>
                        <w:right w:val="none" w:sz="0" w:space="0" w:color="auto"/>
                      </w:divBdr>
                      <w:divsChild>
                        <w:div w:id="881747181">
                          <w:marLeft w:val="0"/>
                          <w:marRight w:val="0"/>
                          <w:marTop w:val="0"/>
                          <w:marBottom w:val="240"/>
                          <w:divBdr>
                            <w:top w:val="none" w:sz="0" w:space="0" w:color="auto"/>
                            <w:left w:val="none" w:sz="0" w:space="0" w:color="auto"/>
                            <w:bottom w:val="none" w:sz="0" w:space="0" w:color="auto"/>
                            <w:right w:val="none" w:sz="0" w:space="0" w:color="auto"/>
                          </w:divBdr>
                          <w:divsChild>
                            <w:div w:id="2064283507">
                              <w:marLeft w:val="0"/>
                              <w:marRight w:val="0"/>
                              <w:marTop w:val="0"/>
                              <w:marBottom w:val="0"/>
                              <w:divBdr>
                                <w:top w:val="none" w:sz="0" w:space="0" w:color="auto"/>
                                <w:left w:val="single" w:sz="6" w:space="0" w:color="8FB9D0"/>
                                <w:bottom w:val="single" w:sz="6" w:space="8" w:color="8FB9D0"/>
                                <w:right w:val="single" w:sz="6" w:space="0" w:color="8FB9D0"/>
                              </w:divBdr>
                              <w:divsChild>
                                <w:div w:id="1086921856">
                                  <w:marLeft w:val="0"/>
                                  <w:marRight w:val="0"/>
                                  <w:marTop w:val="0"/>
                                  <w:marBottom w:val="0"/>
                                  <w:divBdr>
                                    <w:top w:val="none" w:sz="0" w:space="0" w:color="auto"/>
                                    <w:left w:val="none" w:sz="0" w:space="0" w:color="auto"/>
                                    <w:bottom w:val="none" w:sz="0" w:space="0" w:color="auto"/>
                                    <w:right w:val="none" w:sz="0" w:space="0" w:color="auto"/>
                                  </w:divBdr>
                                  <w:divsChild>
                                    <w:div w:id="1886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895142">
      <w:bodyDiv w:val="1"/>
      <w:marLeft w:val="0"/>
      <w:marRight w:val="0"/>
      <w:marTop w:val="0"/>
      <w:marBottom w:val="0"/>
      <w:divBdr>
        <w:top w:val="none" w:sz="0" w:space="0" w:color="auto"/>
        <w:left w:val="none" w:sz="0" w:space="0" w:color="auto"/>
        <w:bottom w:val="none" w:sz="0" w:space="0" w:color="auto"/>
        <w:right w:val="none" w:sz="0" w:space="0" w:color="auto"/>
      </w:divBdr>
    </w:div>
    <w:div w:id="1846938899">
      <w:bodyDiv w:val="1"/>
      <w:marLeft w:val="240"/>
      <w:marRight w:val="240"/>
      <w:marTop w:val="0"/>
      <w:marBottom w:val="0"/>
      <w:divBdr>
        <w:top w:val="none" w:sz="0" w:space="0" w:color="auto"/>
        <w:left w:val="none" w:sz="0" w:space="0" w:color="auto"/>
        <w:bottom w:val="none" w:sz="0" w:space="0" w:color="auto"/>
        <w:right w:val="none" w:sz="0" w:space="0" w:color="auto"/>
      </w:divBdr>
      <w:divsChild>
        <w:div w:id="1145588177">
          <w:marLeft w:val="0"/>
          <w:marRight w:val="0"/>
          <w:marTop w:val="0"/>
          <w:marBottom w:val="720"/>
          <w:divBdr>
            <w:top w:val="none" w:sz="0" w:space="0" w:color="auto"/>
            <w:left w:val="none" w:sz="0" w:space="0" w:color="auto"/>
            <w:bottom w:val="none" w:sz="0" w:space="0" w:color="auto"/>
            <w:right w:val="none" w:sz="0" w:space="0" w:color="auto"/>
          </w:divBdr>
          <w:divsChild>
            <w:div w:id="778183627">
              <w:marLeft w:val="0"/>
              <w:marRight w:val="0"/>
              <w:marTop w:val="120"/>
              <w:marBottom w:val="192"/>
              <w:divBdr>
                <w:top w:val="single" w:sz="6" w:space="0" w:color="9999CC"/>
                <w:left w:val="single" w:sz="2" w:space="0" w:color="9999CC"/>
                <w:bottom w:val="single" w:sz="2" w:space="0" w:color="9999CC"/>
                <w:right w:val="single" w:sz="2" w:space="0" w:color="9999CC"/>
              </w:divBdr>
            </w:div>
          </w:divsChild>
        </w:div>
      </w:divsChild>
    </w:div>
    <w:div w:id="1916235544">
      <w:bodyDiv w:val="1"/>
      <w:marLeft w:val="0"/>
      <w:marRight w:val="0"/>
      <w:marTop w:val="0"/>
      <w:marBottom w:val="0"/>
      <w:divBdr>
        <w:top w:val="none" w:sz="0" w:space="0" w:color="auto"/>
        <w:left w:val="none" w:sz="0" w:space="0" w:color="auto"/>
        <w:bottom w:val="none" w:sz="0" w:space="0" w:color="auto"/>
        <w:right w:val="none" w:sz="0" w:space="0" w:color="auto"/>
      </w:divBdr>
    </w:div>
    <w:div w:id="2081629909">
      <w:bodyDiv w:val="1"/>
      <w:marLeft w:val="240"/>
      <w:marRight w:val="240"/>
      <w:marTop w:val="0"/>
      <w:marBottom w:val="0"/>
      <w:divBdr>
        <w:top w:val="none" w:sz="0" w:space="0" w:color="auto"/>
        <w:left w:val="none" w:sz="0" w:space="0" w:color="auto"/>
        <w:bottom w:val="none" w:sz="0" w:space="0" w:color="auto"/>
        <w:right w:val="none" w:sz="0" w:space="0" w:color="auto"/>
      </w:divBdr>
      <w:divsChild>
        <w:div w:id="269895204">
          <w:marLeft w:val="0"/>
          <w:marRight w:val="0"/>
          <w:marTop w:val="0"/>
          <w:marBottom w:val="720"/>
          <w:divBdr>
            <w:top w:val="none" w:sz="0" w:space="0" w:color="auto"/>
            <w:left w:val="none" w:sz="0" w:space="0" w:color="auto"/>
            <w:bottom w:val="none" w:sz="0" w:space="0" w:color="auto"/>
            <w:right w:val="none" w:sz="0" w:space="0" w:color="auto"/>
          </w:divBdr>
          <w:divsChild>
            <w:div w:id="816922719">
              <w:marLeft w:val="0"/>
              <w:marRight w:val="0"/>
              <w:marTop w:val="120"/>
              <w:marBottom w:val="192"/>
              <w:divBdr>
                <w:top w:val="single" w:sz="6" w:space="0" w:color="9999CC"/>
                <w:left w:val="single" w:sz="2" w:space="0" w:color="9999CC"/>
                <w:bottom w:val="single" w:sz="2" w:space="0" w:color="9999CC"/>
                <w:right w:val="single" w:sz="2" w:space="0" w:color="9999CC"/>
              </w:divBdr>
            </w:div>
          </w:divsChild>
        </w:div>
      </w:divsChild>
    </w:div>
    <w:div w:id="21285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63/9789004438569_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Academ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F78C-D60F-574B-A843-5DE7CDC0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C:\Users\Peter\Documents\Academic.dotx</Template>
  <TotalTime>3</TotalTime>
  <Pages>42</Pages>
  <Words>8779</Words>
  <Characters>50043</Characters>
  <Application>Microsoft Office Word</Application>
  <DocSecurity>0</DocSecurity>
  <Lines>417</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Auger</dc:creator>
  <cp:lastModifiedBy>Peter Auger</cp:lastModifiedBy>
  <cp:revision>4</cp:revision>
  <cp:lastPrinted>2016-12-02T11:22:00Z</cp:lastPrinted>
  <dcterms:created xsi:type="dcterms:W3CDTF">2020-11-30T10:35:00Z</dcterms:created>
  <dcterms:modified xsi:type="dcterms:W3CDTF">2020-11-30T10:41:00Z</dcterms:modified>
</cp:coreProperties>
</file>